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251B" w14:textId="77777777" w:rsidR="00960F87" w:rsidRPr="00C63CCB" w:rsidRDefault="00960F87" w:rsidP="00960F87">
      <w:pPr>
        <w:pStyle w:val="Heading1"/>
        <w:rPr>
          <w:rFonts w:ascii="Times" w:hAnsi="Times" w:cs="Arial"/>
          <w:sz w:val="28"/>
          <w:szCs w:val="28"/>
        </w:rPr>
      </w:pPr>
      <w:bookmarkStart w:id="0" w:name="_GoBack"/>
      <w:bookmarkEnd w:id="0"/>
      <w:r w:rsidRPr="00C63CCB">
        <w:rPr>
          <w:rFonts w:ascii="Times" w:hAnsi="Times" w:cs="Arial"/>
          <w:sz w:val="28"/>
          <w:szCs w:val="28"/>
        </w:rPr>
        <w:t>JOAG Cyber-Gram</w:t>
      </w:r>
    </w:p>
    <w:p w14:paraId="3CEE6D5A" w14:textId="77777777" w:rsidR="00960F87" w:rsidRPr="00C63CCB" w:rsidRDefault="00960F87" w:rsidP="00960F87">
      <w:pPr>
        <w:pStyle w:val="NoSpacing"/>
        <w:rPr>
          <w:rFonts w:ascii="Times" w:hAnsi="Times" w:cs="Arial"/>
          <w:sz w:val="28"/>
          <w:szCs w:val="28"/>
        </w:rPr>
      </w:pPr>
    </w:p>
    <w:p w14:paraId="66A8ABAE" w14:textId="3168E8D5" w:rsidR="00B31E2E" w:rsidRPr="00C63CCB" w:rsidRDefault="00960F87" w:rsidP="00B31E2E">
      <w:pPr>
        <w:pStyle w:val="Heading2"/>
        <w:rPr>
          <w:rFonts w:ascii="Times" w:hAnsi="Times" w:cs="Arial"/>
          <w:sz w:val="28"/>
          <w:szCs w:val="28"/>
        </w:rPr>
      </w:pPr>
      <w:r w:rsidRPr="00C63CCB">
        <w:rPr>
          <w:rFonts w:ascii="Times" w:hAnsi="Times" w:cs="Arial"/>
          <w:sz w:val="28"/>
          <w:szCs w:val="28"/>
        </w:rPr>
        <w:t xml:space="preserve">Common Military Bearing Mistakes, </w:t>
      </w:r>
      <w:r w:rsidR="00847E1C" w:rsidRPr="00C63CCB">
        <w:rPr>
          <w:rFonts w:ascii="Times" w:hAnsi="Times" w:cs="Arial"/>
          <w:sz w:val="28"/>
          <w:szCs w:val="28"/>
        </w:rPr>
        <w:t>May 2017, Volume 1, Issue 2</w:t>
      </w:r>
    </w:p>
    <w:p w14:paraId="099144F0" w14:textId="77777777" w:rsidR="00B31E2E" w:rsidRPr="00C63CCB" w:rsidRDefault="00B31E2E" w:rsidP="00B31E2E">
      <w:pPr>
        <w:rPr>
          <w:rFonts w:ascii="Times" w:hAnsi="Times"/>
        </w:rPr>
      </w:pPr>
    </w:p>
    <w:p w14:paraId="54AB8A48" w14:textId="396A3C75" w:rsidR="00DD57D3" w:rsidRPr="00C63CCB" w:rsidRDefault="001F21E7" w:rsidP="00DD57D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b/>
          <w:u w:val="single"/>
        </w:rPr>
      </w:pPr>
      <w:r w:rsidRPr="00C63CCB">
        <w:rPr>
          <w:rFonts w:ascii="Times" w:hAnsi="Times" w:cs="Arial"/>
          <w:b/>
          <w:u w:val="single"/>
        </w:rPr>
        <w:t>Wear of Earrings</w:t>
      </w:r>
    </w:p>
    <w:p w14:paraId="2C83052C" w14:textId="77777777" w:rsidR="001F21E7" w:rsidRPr="00C63CCB" w:rsidRDefault="001F21E7" w:rsidP="00DD57D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u w:val="single"/>
        </w:rPr>
      </w:pPr>
    </w:p>
    <w:p w14:paraId="53E4BF07" w14:textId="02448F4D" w:rsidR="004A2C11" w:rsidRPr="00C63CCB" w:rsidRDefault="001F21E7" w:rsidP="00DD57D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  <w:r w:rsidRPr="00C63CCB">
        <w:rPr>
          <w:rFonts w:ascii="Times" w:hAnsi="Times" w:cs="Arial"/>
        </w:rPr>
        <w:t>Problem: Incorrectly wearing earrings while in uniform</w:t>
      </w:r>
    </w:p>
    <w:p w14:paraId="09814557" w14:textId="77777777" w:rsidR="00DD57D3" w:rsidRPr="00C63CCB" w:rsidRDefault="00DD57D3" w:rsidP="00DD57D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</w:p>
    <w:p w14:paraId="3F4DCD42" w14:textId="77777777" w:rsidR="00DD57D3" w:rsidRPr="00C63CCB" w:rsidRDefault="00DD57D3" w:rsidP="00DD57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  <w:r w:rsidRPr="00C63CCB">
        <w:rPr>
          <w:rFonts w:ascii="Times" w:hAnsi="Times" w:cs="Arial"/>
        </w:rPr>
        <w:t>Solution:</w:t>
      </w:r>
    </w:p>
    <w:p w14:paraId="1B3A31BA" w14:textId="77777777" w:rsidR="001F21E7" w:rsidRPr="00C63CCB" w:rsidRDefault="001F21E7" w:rsidP="001F21E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  <w:tblCaption w:val="Authoirzed Wear of Earrings by USPHS Uniform "/>
      </w:tblPr>
      <w:tblGrid>
        <w:gridCol w:w="2182"/>
        <w:gridCol w:w="2183"/>
        <w:gridCol w:w="2182"/>
        <w:gridCol w:w="2183"/>
      </w:tblGrid>
      <w:tr w:rsidR="00C63CCB" w:rsidRPr="00C63CCB" w14:paraId="273094E0" w14:textId="77777777" w:rsidTr="00C63CCB">
        <w:trPr>
          <w:tblHeader/>
        </w:trPr>
        <w:tc>
          <w:tcPr>
            <w:tcW w:w="2182" w:type="dxa"/>
            <w:shd w:val="clear" w:color="auto" w:fill="D9D9D9" w:themeFill="background1" w:themeFillShade="D9"/>
          </w:tcPr>
          <w:p w14:paraId="3F50C74F" w14:textId="4D6E93F1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  <w:b/>
              </w:rPr>
            </w:pPr>
            <w:r w:rsidRPr="00C63CCB">
              <w:rPr>
                <w:rFonts w:ascii="Times" w:hAnsi="Times" w:cs="Arial"/>
                <w:b/>
              </w:rPr>
              <w:t>Authorized Wear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18FAF579" w14:textId="18A2A66A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  <w:b/>
              </w:rPr>
            </w:pPr>
            <w:r w:rsidRPr="00C63CCB">
              <w:rPr>
                <w:rFonts w:ascii="Times" w:hAnsi="Times" w:cs="Arial"/>
                <w:b/>
              </w:rPr>
              <w:t xml:space="preserve">Gold Ball </w:t>
            </w:r>
            <w:r w:rsidR="00C63CCB" w:rsidRPr="00C63CCB">
              <w:rPr>
                <w:rFonts w:ascii="Times" w:hAnsi="Times" w:cs="Arial"/>
                <w:b/>
              </w:rPr>
              <w:t>Earrings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6EA7D947" w14:textId="03676F81" w:rsidR="001F21E7" w:rsidRPr="00C63CCB" w:rsidRDefault="00050A31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White</w:t>
            </w:r>
            <w:r w:rsidR="001F21E7" w:rsidRPr="00C63CCB">
              <w:rPr>
                <w:rFonts w:ascii="Times" w:hAnsi="Times" w:cs="Arial"/>
                <w:b/>
              </w:rPr>
              <w:t xml:space="preserve"> Pearl Earrings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38476D15" w14:textId="31C62BFA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  <w:b/>
              </w:rPr>
            </w:pPr>
            <w:r w:rsidRPr="00C63CCB">
              <w:rPr>
                <w:rFonts w:ascii="Times" w:hAnsi="Times" w:cs="Arial"/>
                <w:b/>
              </w:rPr>
              <w:t>Clear Diamond Earrings</w:t>
            </w:r>
          </w:p>
        </w:tc>
      </w:tr>
      <w:tr w:rsidR="00C63CCB" w:rsidRPr="00C63CCB" w14:paraId="5BB4B096" w14:textId="77777777" w:rsidTr="00C63CCB">
        <w:tc>
          <w:tcPr>
            <w:tcW w:w="2182" w:type="dxa"/>
          </w:tcPr>
          <w:p w14:paraId="2875F2AF" w14:textId="4FEBE7AF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Dinner Dress</w:t>
            </w:r>
          </w:p>
          <w:p w14:paraId="0DCC0B7A" w14:textId="63BFB094" w:rsidR="00A91137" w:rsidRPr="00C63CCB" w:rsidRDefault="00A9113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Blue/</w:t>
            </w:r>
            <w:r w:rsidR="00C63CCB">
              <w:rPr>
                <w:rFonts w:ascii="Times" w:hAnsi="Times" w:cs="Arial"/>
              </w:rPr>
              <w:t>White</w:t>
            </w:r>
            <w:r w:rsidRPr="00C63CCB">
              <w:rPr>
                <w:rFonts w:ascii="Times" w:hAnsi="Times" w:cs="Arial"/>
              </w:rPr>
              <w:t xml:space="preserve"> Jacket</w:t>
            </w:r>
          </w:p>
        </w:tc>
        <w:tc>
          <w:tcPr>
            <w:tcW w:w="2183" w:type="dxa"/>
          </w:tcPr>
          <w:p w14:paraId="67E10057" w14:textId="1B97A812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3DD6EC36" w14:textId="01CFAA04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3" w:type="dxa"/>
          </w:tcPr>
          <w:p w14:paraId="7930AEF4" w14:textId="08B3001B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</w:tr>
      <w:tr w:rsidR="00C63CCB" w:rsidRPr="00C63CCB" w14:paraId="132F9A5F" w14:textId="77777777" w:rsidTr="00C63CCB">
        <w:tc>
          <w:tcPr>
            <w:tcW w:w="2182" w:type="dxa"/>
          </w:tcPr>
          <w:p w14:paraId="4D239D45" w14:textId="6A553ACD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Dinner Dress</w:t>
            </w:r>
          </w:p>
          <w:p w14:paraId="3DE764B3" w14:textId="12916C60" w:rsidR="00A9113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Blue/</w:t>
            </w:r>
            <w:r w:rsidR="003902E9">
              <w:rPr>
                <w:rFonts w:ascii="Times" w:hAnsi="Times" w:cs="Arial"/>
              </w:rPr>
              <w:t>White</w:t>
            </w:r>
          </w:p>
        </w:tc>
        <w:tc>
          <w:tcPr>
            <w:tcW w:w="2183" w:type="dxa"/>
          </w:tcPr>
          <w:p w14:paraId="710F0AAE" w14:textId="0F4F6D96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6919A560" w14:textId="47CDED85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3" w:type="dxa"/>
          </w:tcPr>
          <w:p w14:paraId="17EA50EF" w14:textId="606653EE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</w:tr>
      <w:tr w:rsidR="00C63CCB" w:rsidRPr="00C63CCB" w14:paraId="5301F7B6" w14:textId="77777777" w:rsidTr="00C63CCB">
        <w:tc>
          <w:tcPr>
            <w:tcW w:w="2182" w:type="dxa"/>
          </w:tcPr>
          <w:p w14:paraId="0D4413AB" w14:textId="07B331E9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Full Dress</w:t>
            </w:r>
          </w:p>
          <w:p w14:paraId="2441F52C" w14:textId="67848FC7" w:rsidR="00A9113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Blue/</w:t>
            </w:r>
            <w:r w:rsidR="003902E9">
              <w:rPr>
                <w:rFonts w:ascii="Times" w:hAnsi="Times" w:cs="Arial"/>
              </w:rPr>
              <w:t>White</w:t>
            </w:r>
          </w:p>
        </w:tc>
        <w:tc>
          <w:tcPr>
            <w:tcW w:w="2183" w:type="dxa"/>
          </w:tcPr>
          <w:p w14:paraId="1167577A" w14:textId="23459E1E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4493A987" w14:textId="7DA9D128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3" w:type="dxa"/>
          </w:tcPr>
          <w:p w14:paraId="6FDB8172" w14:textId="7377C8E3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</w:tr>
      <w:tr w:rsidR="00C63CCB" w:rsidRPr="00C63CCB" w14:paraId="6B843648" w14:textId="77777777" w:rsidTr="00C63CCB">
        <w:tc>
          <w:tcPr>
            <w:tcW w:w="2182" w:type="dxa"/>
          </w:tcPr>
          <w:p w14:paraId="7DB3EBA8" w14:textId="7A649260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Service Dress</w:t>
            </w:r>
          </w:p>
          <w:p w14:paraId="0D88E05B" w14:textId="7F5060EF" w:rsidR="00A9113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Blue/White</w:t>
            </w:r>
          </w:p>
        </w:tc>
        <w:tc>
          <w:tcPr>
            <w:tcW w:w="2183" w:type="dxa"/>
          </w:tcPr>
          <w:p w14:paraId="5713B15D" w14:textId="08D742A5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2988205E" w14:textId="009ED813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3" w:type="dxa"/>
          </w:tcPr>
          <w:p w14:paraId="664E78FC" w14:textId="24178818" w:rsidR="00A9113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</w:tr>
      <w:tr w:rsidR="00C63CCB" w:rsidRPr="00C63CCB" w14:paraId="55A3D8F0" w14:textId="77777777" w:rsidTr="00C63CCB">
        <w:trPr>
          <w:trHeight w:val="305"/>
        </w:trPr>
        <w:tc>
          <w:tcPr>
            <w:tcW w:w="2182" w:type="dxa"/>
          </w:tcPr>
          <w:p w14:paraId="4A236716" w14:textId="3BBA7140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Summer White</w:t>
            </w:r>
          </w:p>
        </w:tc>
        <w:tc>
          <w:tcPr>
            <w:tcW w:w="2183" w:type="dxa"/>
          </w:tcPr>
          <w:p w14:paraId="4B368571" w14:textId="09F6C355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05AA20B6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  <w:tc>
          <w:tcPr>
            <w:tcW w:w="2183" w:type="dxa"/>
          </w:tcPr>
          <w:p w14:paraId="6AB5A5BB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</w:tr>
      <w:tr w:rsidR="00C63CCB" w:rsidRPr="00C63CCB" w14:paraId="7374211C" w14:textId="77777777" w:rsidTr="00C63CCB">
        <w:tc>
          <w:tcPr>
            <w:tcW w:w="2182" w:type="dxa"/>
          </w:tcPr>
          <w:p w14:paraId="09C65F82" w14:textId="3E58A525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Service Khaki</w:t>
            </w:r>
          </w:p>
        </w:tc>
        <w:tc>
          <w:tcPr>
            <w:tcW w:w="2183" w:type="dxa"/>
          </w:tcPr>
          <w:p w14:paraId="1A4ABC6B" w14:textId="260740BF" w:rsidR="0046236D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402B2592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  <w:tc>
          <w:tcPr>
            <w:tcW w:w="2183" w:type="dxa"/>
          </w:tcPr>
          <w:p w14:paraId="524D1D91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</w:tr>
      <w:tr w:rsidR="00C63CCB" w:rsidRPr="00C63CCB" w14:paraId="330B23F1" w14:textId="77777777" w:rsidTr="00C63CCB">
        <w:tc>
          <w:tcPr>
            <w:tcW w:w="2182" w:type="dxa"/>
          </w:tcPr>
          <w:p w14:paraId="49271C6B" w14:textId="69C46351" w:rsidR="001F21E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Coveralls</w:t>
            </w:r>
          </w:p>
        </w:tc>
        <w:tc>
          <w:tcPr>
            <w:tcW w:w="2183" w:type="dxa"/>
          </w:tcPr>
          <w:p w14:paraId="7C7A086A" w14:textId="2880A33C" w:rsidR="001F21E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70A1B8A6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  <w:tc>
          <w:tcPr>
            <w:tcW w:w="2183" w:type="dxa"/>
          </w:tcPr>
          <w:p w14:paraId="0735B91C" w14:textId="77777777" w:rsidR="001F21E7" w:rsidRPr="00C63CCB" w:rsidRDefault="001F21E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</w:tr>
      <w:tr w:rsidR="00C63CCB" w:rsidRPr="00C63CCB" w14:paraId="73B7856F" w14:textId="77777777" w:rsidTr="00C63CCB">
        <w:tc>
          <w:tcPr>
            <w:tcW w:w="2182" w:type="dxa"/>
          </w:tcPr>
          <w:p w14:paraId="619C9027" w14:textId="6286E8F6" w:rsidR="00A91137" w:rsidRPr="00C63CCB" w:rsidRDefault="00A91137" w:rsidP="001F21E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Operational Dress Uniform</w:t>
            </w:r>
          </w:p>
        </w:tc>
        <w:tc>
          <w:tcPr>
            <w:tcW w:w="2183" w:type="dxa"/>
          </w:tcPr>
          <w:p w14:paraId="4E5301EE" w14:textId="536F5B16" w:rsidR="00A91137" w:rsidRPr="00C63CCB" w:rsidRDefault="0046236D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  <w:r w:rsidRPr="00C63CCB">
              <w:rPr>
                <w:rFonts w:ascii="Times" w:hAnsi="Times" w:cs="Arial"/>
              </w:rPr>
              <w:t>Authorized</w:t>
            </w:r>
          </w:p>
        </w:tc>
        <w:tc>
          <w:tcPr>
            <w:tcW w:w="2182" w:type="dxa"/>
          </w:tcPr>
          <w:p w14:paraId="617DF887" w14:textId="77777777" w:rsidR="00A91137" w:rsidRPr="00C63CCB" w:rsidRDefault="00A9113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  <w:tc>
          <w:tcPr>
            <w:tcW w:w="2183" w:type="dxa"/>
          </w:tcPr>
          <w:p w14:paraId="38B4308E" w14:textId="77777777" w:rsidR="00A91137" w:rsidRPr="00C63CCB" w:rsidRDefault="00A91137" w:rsidP="00C63CC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Arial"/>
              </w:rPr>
            </w:pPr>
          </w:p>
        </w:tc>
      </w:tr>
    </w:tbl>
    <w:p w14:paraId="26C82EBA" w14:textId="77777777" w:rsidR="00DD57D3" w:rsidRPr="00C63CCB" w:rsidRDefault="00DD57D3" w:rsidP="00DD57D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</w:p>
    <w:p w14:paraId="68B54F90" w14:textId="78293900" w:rsidR="004A2C11" w:rsidRPr="00C63CCB" w:rsidRDefault="00EB103D" w:rsidP="00DD57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  <w:r w:rsidRPr="00C63CCB">
        <w:rPr>
          <w:rFonts w:ascii="Times" w:hAnsi="Times" w:cs="Arial"/>
        </w:rPr>
        <w:t>Only one plain 4mm-6mm earring (shiny/brushed matte finish, screw-on/with posts) ma</w:t>
      </w:r>
      <w:r w:rsidR="002A5BA4">
        <w:rPr>
          <w:rFonts w:ascii="Times" w:hAnsi="Times" w:cs="Arial"/>
        </w:rPr>
        <w:t>y</w:t>
      </w:r>
      <w:r w:rsidRPr="00C63CCB">
        <w:rPr>
          <w:rFonts w:ascii="Times" w:hAnsi="Times" w:cs="Arial"/>
        </w:rPr>
        <w:t xml:space="preserve"> be worn per ear, centered on earlobe</w:t>
      </w:r>
    </w:p>
    <w:p w14:paraId="213E81B7" w14:textId="642C2F11" w:rsidR="00EB103D" w:rsidRPr="00C63CCB" w:rsidRDefault="00EB103D" w:rsidP="00DD57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Arial"/>
        </w:rPr>
      </w:pPr>
      <w:r w:rsidRPr="00C63CCB">
        <w:rPr>
          <w:rFonts w:ascii="Times" w:hAnsi="Times" w:cs="Arial"/>
        </w:rPr>
        <w:t xml:space="preserve">Earrings are not </w:t>
      </w:r>
      <w:r w:rsidR="00C63CCB" w:rsidRPr="00C63CCB">
        <w:rPr>
          <w:rFonts w:ascii="Times" w:hAnsi="Times" w:cs="Arial"/>
        </w:rPr>
        <w:t>authorized</w:t>
      </w:r>
      <w:r w:rsidRPr="00C63CCB">
        <w:rPr>
          <w:rFonts w:ascii="Times" w:hAnsi="Times" w:cs="Arial"/>
        </w:rPr>
        <w:t xml:space="preserve"> for men while in uniform/duty status</w:t>
      </w:r>
    </w:p>
    <w:p w14:paraId="35E9C06C" w14:textId="018A0B9F" w:rsidR="0069703F" w:rsidRPr="00C63CCB" w:rsidRDefault="00F704DA" w:rsidP="0069703F">
      <w:pPr>
        <w:widowControl w:val="0"/>
        <w:autoSpaceDE w:val="0"/>
        <w:autoSpaceDN w:val="0"/>
        <w:adjustRightInd w:val="0"/>
        <w:spacing w:line="480" w:lineRule="atLeast"/>
        <w:rPr>
          <w:rFonts w:ascii="Times" w:hAnsi="Times" w:cs="Arial"/>
          <w:color w:val="000000" w:themeColor="text1"/>
        </w:rPr>
      </w:pPr>
      <w:r w:rsidRPr="00C63CCB">
        <w:rPr>
          <w:rFonts w:ascii="Times" w:hAnsi="Times" w:cs="Arial"/>
          <w:color w:val="000000" w:themeColor="text1"/>
        </w:rPr>
        <w:t>Bookmark</w:t>
      </w:r>
      <w:r w:rsidR="0069703F" w:rsidRPr="00C63CCB">
        <w:rPr>
          <w:rFonts w:ascii="Times" w:hAnsi="Times" w:cs="Arial"/>
          <w:color w:val="000000" w:themeColor="text1"/>
        </w:rPr>
        <w:t>:</w:t>
      </w:r>
    </w:p>
    <w:p w14:paraId="15CAF22C" w14:textId="64CF617F" w:rsidR="00EB103D" w:rsidRPr="00C63CCB" w:rsidRDefault="00EB103D" w:rsidP="00EB10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tLeast"/>
        <w:rPr>
          <w:rStyle w:val="Hyperlink"/>
          <w:rFonts w:ascii="Times" w:hAnsi="Times" w:cs="Arial"/>
        </w:rPr>
      </w:pPr>
      <w:r w:rsidRPr="00C63CCB">
        <w:rPr>
          <w:rFonts w:ascii="Times" w:hAnsi="Times" w:cs="Times"/>
          <w:color w:val="000000" w:themeColor="text1"/>
        </w:rPr>
        <w:fldChar w:fldCharType="begin"/>
      </w:r>
      <w:r w:rsidRPr="00C63CCB">
        <w:rPr>
          <w:rFonts w:ascii="Times" w:hAnsi="Times" w:cs="Times"/>
          <w:color w:val="000000" w:themeColor="text1"/>
        </w:rPr>
        <w:instrText xml:space="preserve"> HYPERLINK "https://dcp.psc.gov/ccmis/ccis/documents/CC412.01.pdf" </w:instrText>
      </w:r>
      <w:r w:rsidRPr="00C63CCB">
        <w:rPr>
          <w:rFonts w:ascii="Times" w:hAnsi="Times" w:cs="Times"/>
          <w:color w:val="000000" w:themeColor="text1"/>
        </w:rPr>
        <w:fldChar w:fldCharType="separate"/>
      </w:r>
      <w:r w:rsidRPr="00C63CCB">
        <w:rPr>
          <w:rStyle w:val="Hyperlink"/>
          <w:rFonts w:ascii="Times" w:hAnsi="Times" w:cs="Times"/>
        </w:rPr>
        <w:t>Uniforms and Appearance (CC412.01)</w:t>
      </w:r>
    </w:p>
    <w:p w14:paraId="3F1F60A8" w14:textId="0C1E58C9" w:rsidR="00EB103D" w:rsidRPr="00ED21B1" w:rsidRDefault="00EB103D" w:rsidP="00EB10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tLeast"/>
        <w:rPr>
          <w:rStyle w:val="Hyperlink"/>
          <w:rFonts w:ascii="Times" w:hAnsi="Times" w:cs="Arial"/>
        </w:rPr>
      </w:pPr>
      <w:r w:rsidRPr="00C63CCB">
        <w:rPr>
          <w:rFonts w:ascii="Times" w:hAnsi="Times" w:cs="Times"/>
          <w:color w:val="000000" w:themeColor="text1"/>
        </w:rPr>
        <w:fldChar w:fldCharType="end"/>
      </w:r>
      <w:r w:rsidR="00ED21B1">
        <w:rPr>
          <w:rFonts w:ascii="Times" w:hAnsi="Times" w:cs="Times"/>
          <w:color w:val="000000" w:themeColor="text1"/>
        </w:rPr>
        <w:fldChar w:fldCharType="begin"/>
      </w:r>
      <w:r w:rsidR="00ED21B1">
        <w:rPr>
          <w:rFonts w:ascii="Times" w:hAnsi="Times" w:cs="Times"/>
          <w:color w:val="000000" w:themeColor="text1"/>
        </w:rPr>
        <w:instrText xml:space="preserve"> HYPERLINK "https://dcp.psc.gov/ccmis/ccis/documents/cc421_02.pdf" </w:instrText>
      </w:r>
      <w:r w:rsidR="00ED21B1">
        <w:rPr>
          <w:rFonts w:ascii="Times" w:hAnsi="Times" w:cs="Times"/>
          <w:color w:val="000000" w:themeColor="text1"/>
        </w:rPr>
        <w:fldChar w:fldCharType="separate"/>
      </w:r>
      <w:r w:rsidRPr="00ED21B1">
        <w:rPr>
          <w:rStyle w:val="Hyperlink"/>
          <w:rFonts w:ascii="Times" w:hAnsi="Times" w:cs="Times"/>
        </w:rPr>
        <w:t>Uniforms for Female Officers (CC42</w:t>
      </w:r>
      <w:r w:rsidR="00ED21B1" w:rsidRPr="00ED21B1">
        <w:rPr>
          <w:rStyle w:val="Hyperlink"/>
          <w:rFonts w:ascii="Times" w:hAnsi="Times" w:cs="Times"/>
        </w:rPr>
        <w:t>1</w:t>
      </w:r>
      <w:r w:rsidRPr="00ED21B1">
        <w:rPr>
          <w:rStyle w:val="Hyperlink"/>
          <w:rFonts w:ascii="Times" w:hAnsi="Times" w:cs="Times"/>
        </w:rPr>
        <w:t>.02)</w:t>
      </w:r>
    </w:p>
    <w:p w14:paraId="76116E6E" w14:textId="296D35F2" w:rsidR="00EB103D" w:rsidRPr="00ED21B1" w:rsidRDefault="00ED21B1" w:rsidP="00EB10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tLeast"/>
        <w:rPr>
          <w:rStyle w:val="Hyperlink"/>
          <w:rFonts w:ascii="Times" w:hAnsi="Times" w:cs="Arial"/>
        </w:rPr>
      </w:pPr>
      <w:r>
        <w:rPr>
          <w:rFonts w:ascii="Times" w:hAnsi="Times" w:cs="Times"/>
          <w:color w:val="000000" w:themeColor="text1"/>
        </w:rPr>
        <w:fldChar w:fldCharType="end"/>
      </w:r>
      <w:r>
        <w:rPr>
          <w:rFonts w:ascii="Times" w:hAnsi="Times" w:cs="Times"/>
          <w:color w:val="000000" w:themeColor="text1"/>
        </w:rPr>
        <w:fldChar w:fldCharType="begin"/>
      </w:r>
      <w:r>
        <w:rPr>
          <w:rFonts w:ascii="Times" w:hAnsi="Times" w:cs="Times"/>
          <w:color w:val="000000" w:themeColor="text1"/>
        </w:rPr>
        <w:instrText xml:space="preserve"> HYPERLINK "http://www.coausphs.org/membership/publications/" </w:instrText>
      </w:r>
      <w:r>
        <w:rPr>
          <w:rFonts w:ascii="Times" w:hAnsi="Times" w:cs="Times"/>
          <w:color w:val="000000" w:themeColor="text1"/>
        </w:rPr>
        <w:fldChar w:fldCharType="separate"/>
      </w:r>
      <w:r w:rsidR="00EB103D" w:rsidRPr="00ED21B1">
        <w:rPr>
          <w:rStyle w:val="Hyperlink"/>
          <w:rFonts w:ascii="Times" w:hAnsi="Times" w:cs="Times"/>
        </w:rPr>
        <w:t>USPHS Officer’s Guide: Leadership, Protocol, &amp; Service Standards (2</w:t>
      </w:r>
      <w:r w:rsidR="00EB103D" w:rsidRPr="00ED21B1">
        <w:rPr>
          <w:rStyle w:val="Hyperlink"/>
          <w:rFonts w:ascii="Times" w:hAnsi="Times" w:cs="Times"/>
          <w:vertAlign w:val="superscript"/>
        </w:rPr>
        <w:t>nd</w:t>
      </w:r>
      <w:r w:rsidR="00EB103D" w:rsidRPr="00ED21B1">
        <w:rPr>
          <w:rStyle w:val="Hyperlink"/>
          <w:rFonts w:ascii="Times" w:hAnsi="Times" w:cs="Times"/>
        </w:rPr>
        <w:t xml:space="preserve"> ed</w:t>
      </w:r>
      <w:r w:rsidRPr="00ED21B1">
        <w:rPr>
          <w:rStyle w:val="Hyperlink"/>
          <w:rFonts w:ascii="Times" w:hAnsi="Times" w:cs="Times"/>
        </w:rPr>
        <w:t>.</w:t>
      </w:r>
      <w:r w:rsidR="00EB103D" w:rsidRPr="00ED21B1">
        <w:rPr>
          <w:rStyle w:val="Hyperlink"/>
          <w:rFonts w:ascii="Times" w:hAnsi="Times" w:cs="Times"/>
        </w:rPr>
        <w:t>)</w:t>
      </w:r>
    </w:p>
    <w:p w14:paraId="56B80331" w14:textId="77777777" w:rsidR="000717D2" w:rsidRDefault="00ED21B1" w:rsidP="000717D2">
      <w:pPr>
        <w:pStyle w:val="Heading1"/>
        <w:rPr>
          <w:rFonts w:ascii="Times" w:eastAsiaTheme="minorHAnsi" w:hAnsi="Times" w:cs="Times"/>
          <w:color w:val="000000" w:themeColor="text1"/>
          <w:sz w:val="24"/>
          <w:szCs w:val="24"/>
        </w:rPr>
      </w:pPr>
      <w:r>
        <w:rPr>
          <w:rFonts w:ascii="Times" w:eastAsiaTheme="minorHAnsi" w:hAnsi="Times" w:cs="Times"/>
          <w:color w:val="000000" w:themeColor="text1"/>
          <w:sz w:val="24"/>
          <w:szCs w:val="24"/>
        </w:rPr>
        <w:fldChar w:fldCharType="end"/>
      </w:r>
    </w:p>
    <w:p w14:paraId="1E7E0CBC" w14:textId="77777777" w:rsidR="000717D2" w:rsidRDefault="000717D2" w:rsidP="00883626">
      <w:pPr>
        <w:pStyle w:val="NoSpacing"/>
      </w:pPr>
    </w:p>
    <w:p w14:paraId="012CC75C" w14:textId="77777777" w:rsidR="000717D2" w:rsidRDefault="000717D2" w:rsidP="000717D2">
      <w:pPr>
        <w:pStyle w:val="Heading1"/>
        <w:rPr>
          <w:rFonts w:ascii="Times" w:eastAsiaTheme="minorHAnsi" w:hAnsi="Times" w:cs="Times"/>
          <w:color w:val="000000" w:themeColor="text1"/>
          <w:sz w:val="24"/>
          <w:szCs w:val="24"/>
        </w:rPr>
      </w:pPr>
    </w:p>
    <w:p w14:paraId="3A389CE6" w14:textId="64BB515A" w:rsidR="00FB1840" w:rsidRPr="000717D2" w:rsidRDefault="00FB1840" w:rsidP="000717D2">
      <w:pPr>
        <w:pStyle w:val="Heading1"/>
        <w:rPr>
          <w:rFonts w:ascii="Times" w:eastAsiaTheme="minorHAnsi" w:hAnsi="Times" w:cs="Arial"/>
          <w:color w:val="000000" w:themeColor="text1"/>
          <w:sz w:val="24"/>
          <w:szCs w:val="24"/>
        </w:rPr>
      </w:pPr>
      <w:r w:rsidRPr="00C63CCB">
        <w:rPr>
          <w:rFonts w:ascii="Times" w:hAnsi="Times" w:cs="Arial"/>
          <w:sz w:val="28"/>
          <w:szCs w:val="28"/>
        </w:rPr>
        <w:t>JOAG Cyber-Gram</w:t>
      </w:r>
    </w:p>
    <w:p w14:paraId="28E7E44B" w14:textId="77777777" w:rsidR="00FB1840" w:rsidRPr="00C63CCB" w:rsidRDefault="00FB1840" w:rsidP="00FB1840">
      <w:pPr>
        <w:pStyle w:val="NoSpacing"/>
        <w:rPr>
          <w:rFonts w:ascii="Times" w:hAnsi="Times" w:cs="Arial"/>
          <w:sz w:val="28"/>
          <w:szCs w:val="28"/>
        </w:rPr>
      </w:pPr>
    </w:p>
    <w:p w14:paraId="632DE8B0" w14:textId="3534D20F" w:rsidR="00FB1840" w:rsidRPr="00C63CCB" w:rsidRDefault="00FB1840" w:rsidP="00FB1840">
      <w:pPr>
        <w:pStyle w:val="Heading2"/>
        <w:rPr>
          <w:rFonts w:ascii="Times" w:hAnsi="Times" w:cs="Arial"/>
          <w:sz w:val="28"/>
          <w:szCs w:val="28"/>
        </w:rPr>
      </w:pPr>
      <w:r w:rsidRPr="00C63CCB">
        <w:rPr>
          <w:rFonts w:ascii="Times" w:hAnsi="Times" w:cs="Arial"/>
          <w:sz w:val="28"/>
          <w:szCs w:val="28"/>
        </w:rPr>
        <w:t xml:space="preserve">Policy Review: </w:t>
      </w:r>
      <w:r w:rsidR="00EB103D" w:rsidRPr="00C63CCB">
        <w:rPr>
          <w:rFonts w:ascii="Times" w:hAnsi="Times" w:cs="Arial"/>
          <w:sz w:val="28"/>
          <w:szCs w:val="28"/>
        </w:rPr>
        <w:t>Awards</w:t>
      </w:r>
      <w:r w:rsidRPr="00C63CCB">
        <w:rPr>
          <w:rFonts w:ascii="Times" w:hAnsi="Times" w:cs="Arial"/>
          <w:sz w:val="28"/>
          <w:szCs w:val="28"/>
        </w:rPr>
        <w:t xml:space="preserve">, </w:t>
      </w:r>
      <w:r w:rsidR="00EB103D" w:rsidRPr="00C63CCB">
        <w:rPr>
          <w:rFonts w:ascii="Times" w:hAnsi="Times" w:cs="Arial"/>
          <w:sz w:val="28"/>
          <w:szCs w:val="28"/>
        </w:rPr>
        <w:t>May 2017, Volume 1, Issue 2</w:t>
      </w:r>
    </w:p>
    <w:p w14:paraId="260E22A6" w14:textId="77777777" w:rsidR="00FB1840" w:rsidRPr="00C63CCB" w:rsidRDefault="00FB1840" w:rsidP="00FB1840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b/>
          <w:u w:val="single"/>
        </w:rPr>
      </w:pPr>
      <w:r w:rsidRPr="00C63CCB">
        <w:rPr>
          <w:rFonts w:ascii="Times" w:hAnsi="Times" w:cs="Times"/>
          <w:b/>
          <w:u w:val="single"/>
        </w:rPr>
        <w:t xml:space="preserve">Policy IQ Test </w:t>
      </w:r>
    </w:p>
    <w:p w14:paraId="0753FC9F" w14:textId="5DBB5623" w:rsidR="00FB1840" w:rsidRPr="00C63CCB" w:rsidRDefault="00FB1840" w:rsidP="00FB184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Test your knowledge of the Corps’ </w:t>
      </w:r>
      <w:r w:rsidR="00EB103D" w:rsidRPr="00C63CCB">
        <w:rPr>
          <w:rFonts w:ascii="Times" w:hAnsi="Times" w:cs="Times"/>
        </w:rPr>
        <w:t>Award</w:t>
      </w:r>
      <w:r w:rsidRPr="00C63CCB">
        <w:rPr>
          <w:rFonts w:ascii="Times" w:hAnsi="Times" w:cs="Times"/>
        </w:rPr>
        <w:t xml:space="preserve"> policy. </w:t>
      </w:r>
    </w:p>
    <w:p w14:paraId="497E009C" w14:textId="77777777" w:rsidR="00EB103D" w:rsidRPr="00C63CCB" w:rsidRDefault="00EB103D" w:rsidP="00EB10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What are the criteria for earning an Isolated Hardship award? </w:t>
      </w:r>
    </w:p>
    <w:p w14:paraId="01EA3AE4" w14:textId="2142A5DC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a. Unusually Arduous Sea Duty or Land Duty from a list of approved sites. </w:t>
      </w:r>
      <w:r w:rsidRPr="00C63CCB">
        <w:rPr>
          <w:rFonts w:ascii="MS Mincho" w:eastAsia="MS Mincho" w:hAnsi="MS Mincho" w:cs="MS Mincho"/>
        </w:rPr>
        <w:t> </w:t>
      </w:r>
    </w:p>
    <w:p w14:paraId="11E1E49E" w14:textId="14E1BCEB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b. Minimum of 90 consecutive days in an area designated as isolated or insular. </w:t>
      </w:r>
      <w:r w:rsidRPr="00C63CCB">
        <w:rPr>
          <w:rFonts w:ascii="MS Mincho" w:eastAsia="MS Mincho" w:hAnsi="MS Mincho" w:cs="MS Mincho"/>
        </w:rPr>
        <w:t> </w:t>
      </w:r>
    </w:p>
    <w:p w14:paraId="220C4630" w14:textId="33194E9A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c. Minimum of 12 consecutive months in an area designated as isolated or insular. </w:t>
      </w:r>
      <w:r w:rsidRPr="00C63CCB">
        <w:rPr>
          <w:rFonts w:ascii="MS Mincho" w:eastAsia="MS Mincho" w:hAnsi="MS Mincho" w:cs="MS Mincho"/>
        </w:rPr>
        <w:t> </w:t>
      </w:r>
    </w:p>
    <w:p w14:paraId="7B4382D1" w14:textId="77777777" w:rsidR="00ED21B1" w:rsidRPr="00ED21B1" w:rsidRDefault="00D82371" w:rsidP="00ED2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  </w:t>
      </w:r>
      <w:r w:rsidR="00ED21B1" w:rsidRPr="00ED21B1">
        <w:rPr>
          <w:rFonts w:ascii="Times" w:hAnsi="Times" w:cs="Times"/>
        </w:rPr>
        <w:t xml:space="preserve">When will DCCPR supply an award certificate and medal set (large medal and ribbon)? </w:t>
      </w:r>
    </w:p>
    <w:p w14:paraId="67FE7EDD" w14:textId="7588C43C" w:rsidR="00ED21B1" w:rsidRPr="00ED21B1" w:rsidRDefault="00ED21B1" w:rsidP="00ED21B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r w:rsidRPr="00ED21B1">
        <w:rPr>
          <w:rFonts w:ascii="Times" w:hAnsi="Times" w:cs="Times"/>
        </w:rPr>
        <w:t xml:space="preserve">First award of DSM, MSM, SGESM, OSM, CM. </w:t>
      </w:r>
      <w:r w:rsidRPr="00ED21B1">
        <w:rPr>
          <w:rFonts w:ascii="MS Mincho" w:eastAsia="MS Mincho" w:hAnsi="MS Mincho" w:cs="MS Mincho"/>
        </w:rPr>
        <w:t> </w:t>
      </w:r>
    </w:p>
    <w:p w14:paraId="2955D6B4" w14:textId="1ADD263D" w:rsidR="00ED21B1" w:rsidRPr="00ED21B1" w:rsidRDefault="00ED21B1" w:rsidP="00ED21B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b. </w:t>
      </w:r>
      <w:r w:rsidRPr="00ED21B1">
        <w:rPr>
          <w:rFonts w:ascii="Times" w:hAnsi="Times" w:cs="Times"/>
        </w:rPr>
        <w:t xml:space="preserve">First award of DSM, MSM, SGESM, OSM, CM, AM. </w:t>
      </w:r>
      <w:r w:rsidRPr="00ED21B1">
        <w:rPr>
          <w:rFonts w:ascii="MS Mincho" w:eastAsia="MS Mincho" w:hAnsi="MS Mincho" w:cs="MS Mincho"/>
        </w:rPr>
        <w:t> </w:t>
      </w:r>
    </w:p>
    <w:p w14:paraId="5D1A78E0" w14:textId="3110B021" w:rsidR="00ED21B1" w:rsidRDefault="00ED21B1" w:rsidP="00ED21B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</w:rPr>
        <w:t xml:space="preserve">c. </w:t>
      </w:r>
      <w:r w:rsidRPr="00ED21B1">
        <w:rPr>
          <w:rFonts w:ascii="Times" w:hAnsi="Times" w:cs="Times"/>
        </w:rPr>
        <w:t>First award of DSM, MSM, SGESM, OSM, CM, AM, CIT.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0B3245C8" w14:textId="5B9C2023" w:rsidR="00EB103D" w:rsidRPr="00C63CCB" w:rsidRDefault="00ED21B1" w:rsidP="00ED21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 w:hanging="72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 </w:t>
      </w:r>
      <w:r w:rsidR="00EB103D" w:rsidRPr="00C63CCB">
        <w:rPr>
          <w:rFonts w:ascii="Times" w:hAnsi="Times" w:cs="Times"/>
        </w:rPr>
        <w:t xml:space="preserve">When will DCCPR issue an award certificate? </w:t>
      </w:r>
    </w:p>
    <w:p w14:paraId="22ABBC3C" w14:textId="5CFBF5AA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a. Each unit and service award. </w:t>
      </w:r>
      <w:r w:rsidRPr="00C63CCB">
        <w:rPr>
          <w:rFonts w:ascii="MS Mincho" w:eastAsia="MS Mincho" w:hAnsi="MS Mincho" w:cs="MS Mincho"/>
        </w:rPr>
        <w:t> </w:t>
      </w:r>
    </w:p>
    <w:p w14:paraId="31611494" w14:textId="490C69E0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b. Each individual, unit, and service award. </w:t>
      </w:r>
      <w:r w:rsidRPr="00C63CCB">
        <w:rPr>
          <w:rFonts w:ascii="MS Mincho" w:eastAsia="MS Mincho" w:hAnsi="MS Mincho" w:cs="MS Mincho"/>
        </w:rPr>
        <w:t> </w:t>
      </w:r>
    </w:p>
    <w:p w14:paraId="745F2FE1" w14:textId="7C469E86" w:rsidR="00EB103D" w:rsidRPr="00C63CCB" w:rsidRDefault="00EB103D" w:rsidP="00EB103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 w:line="360" w:lineRule="atLeast"/>
        <w:ind w:left="1440" w:hanging="1440"/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c. Each initial individual award and each 2nd or more of same award in lieu of additional medal </w:t>
      </w:r>
      <w:r w:rsidRPr="00C63CCB">
        <w:rPr>
          <w:rFonts w:ascii="MS Mincho" w:eastAsia="MS Mincho" w:hAnsi="MS Mincho" w:cs="MS Mincho"/>
        </w:rPr>
        <w:t> </w:t>
      </w:r>
    </w:p>
    <w:p w14:paraId="3927CABA" w14:textId="149D128F" w:rsidR="00D82371" w:rsidRPr="00C63CCB" w:rsidRDefault="00657524" w:rsidP="00D823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rPr>
          <w:rFonts w:ascii="Times" w:hAnsi="Times" w:cs="Times New Roman"/>
          <w:i/>
          <w:color w:val="000000" w:themeColor="text1"/>
        </w:rPr>
      </w:pPr>
      <w:r w:rsidRPr="00C63CCB">
        <w:rPr>
          <w:rFonts w:ascii="Times" w:hAnsi="Times" w:cs="Times New Roman"/>
          <w:i/>
          <w:color w:val="000000" w:themeColor="text1"/>
        </w:rPr>
        <w:t xml:space="preserve">Answers: </w:t>
      </w:r>
      <w:r w:rsidR="0069703F" w:rsidRPr="00C63CCB">
        <w:rPr>
          <w:rFonts w:ascii="Times" w:hAnsi="Times" w:cs="Times New Roman"/>
          <w:i/>
          <w:color w:val="000000" w:themeColor="text1"/>
        </w:rPr>
        <w:t>1-</w:t>
      </w:r>
      <w:r w:rsidR="0080249C" w:rsidRPr="00C63CCB">
        <w:rPr>
          <w:rFonts w:ascii="Times" w:hAnsi="Times" w:cs="Times New Roman"/>
          <w:i/>
          <w:color w:val="000000" w:themeColor="text1"/>
        </w:rPr>
        <w:t>a</w:t>
      </w:r>
      <w:r w:rsidRPr="00C63CCB">
        <w:rPr>
          <w:rFonts w:ascii="Times" w:hAnsi="Times" w:cs="Times New Roman"/>
          <w:i/>
          <w:color w:val="000000" w:themeColor="text1"/>
        </w:rPr>
        <w:t xml:space="preserve">, </w:t>
      </w:r>
      <w:r w:rsidR="0069703F" w:rsidRPr="00C63CCB">
        <w:rPr>
          <w:rFonts w:ascii="Times" w:hAnsi="Times" w:cs="Times New Roman"/>
          <w:i/>
          <w:color w:val="000000" w:themeColor="text1"/>
        </w:rPr>
        <w:t>2-</w:t>
      </w:r>
      <w:r w:rsidRPr="00C63CCB">
        <w:rPr>
          <w:rFonts w:ascii="Times" w:hAnsi="Times" w:cs="Times New Roman"/>
          <w:i/>
          <w:color w:val="000000" w:themeColor="text1"/>
        </w:rPr>
        <w:t xml:space="preserve">c, </w:t>
      </w:r>
      <w:r w:rsidR="0069703F" w:rsidRPr="00C63CCB">
        <w:rPr>
          <w:rFonts w:ascii="Times" w:hAnsi="Times" w:cs="Times New Roman"/>
          <w:i/>
          <w:color w:val="000000" w:themeColor="text1"/>
        </w:rPr>
        <w:t>3-</w:t>
      </w:r>
      <w:r w:rsidR="0080249C" w:rsidRPr="00C63CCB">
        <w:rPr>
          <w:rFonts w:ascii="Times" w:hAnsi="Times" w:cs="Times New Roman"/>
          <w:i/>
          <w:color w:val="000000" w:themeColor="text1"/>
        </w:rPr>
        <w:t>c</w:t>
      </w:r>
    </w:p>
    <w:p w14:paraId="6794F3EC" w14:textId="77777777" w:rsidR="00883626" w:rsidRDefault="00883626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br w:type="page"/>
      </w:r>
    </w:p>
    <w:p w14:paraId="1A77D629" w14:textId="7D775F6E" w:rsidR="00D82371" w:rsidRPr="00C63CCB" w:rsidRDefault="00657524" w:rsidP="00D823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rFonts w:ascii="Times" w:hAnsi="Times" w:cs="Arial"/>
          <w:color w:val="000000" w:themeColor="text1"/>
        </w:rPr>
      </w:pPr>
      <w:r w:rsidRPr="00C63CCB">
        <w:rPr>
          <w:rFonts w:ascii="Times" w:hAnsi="Times" w:cs="Arial"/>
          <w:color w:val="000000" w:themeColor="text1"/>
        </w:rPr>
        <w:lastRenderedPageBreak/>
        <w:t>Bookmark:</w:t>
      </w:r>
    </w:p>
    <w:p w14:paraId="68DDA341" w14:textId="7B44B989" w:rsidR="0080249C" w:rsidRPr="00C63CCB" w:rsidRDefault="00E91A03" w:rsidP="00D823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rStyle w:val="Hyperlink"/>
          <w:rFonts w:ascii="Times" w:hAnsi="Times" w:cs="Arial"/>
          <w:i/>
        </w:rPr>
      </w:pPr>
      <w:r w:rsidRPr="00C63CCB">
        <w:rPr>
          <w:rFonts w:ascii="Times" w:hAnsi="Times" w:cs="Arial"/>
          <w:color w:val="000000" w:themeColor="text1"/>
        </w:rPr>
        <w:fldChar w:fldCharType="begin"/>
      </w:r>
      <w:r w:rsidRPr="00C63CCB">
        <w:rPr>
          <w:rFonts w:ascii="Times" w:hAnsi="Times" w:cs="Arial"/>
          <w:color w:val="000000" w:themeColor="text1"/>
        </w:rPr>
        <w:instrText xml:space="preserve"> HYPERLINK "https://dcp.psc.gov/ccmis/ccis/documents/CC511_01.pdf" </w:instrText>
      </w:r>
      <w:r w:rsidRPr="00C63CCB">
        <w:rPr>
          <w:rFonts w:ascii="Times" w:hAnsi="Times" w:cs="Arial"/>
          <w:color w:val="000000" w:themeColor="text1"/>
        </w:rPr>
        <w:fldChar w:fldCharType="separate"/>
      </w:r>
      <w:r w:rsidR="0080249C" w:rsidRPr="00C63CCB">
        <w:rPr>
          <w:rStyle w:val="Hyperlink"/>
          <w:rFonts w:ascii="Times" w:hAnsi="Times" w:cs="Arial"/>
        </w:rPr>
        <w:t>Award Program Instruction (CC1511.01)</w:t>
      </w:r>
    </w:p>
    <w:p w14:paraId="2C331FBB" w14:textId="0B380662" w:rsidR="00D82371" w:rsidRPr="00C63CCB" w:rsidRDefault="00E91A03" w:rsidP="00E91A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40" w:lineRule="atLeast"/>
        <w:rPr>
          <w:rFonts w:ascii="Times" w:hAnsi="Times" w:cs="Arial"/>
          <w:i/>
          <w:color w:val="000000" w:themeColor="text1"/>
        </w:rPr>
      </w:pPr>
      <w:r w:rsidRPr="00C63CCB">
        <w:rPr>
          <w:rFonts w:ascii="Times" w:hAnsi="Times" w:cs="Arial"/>
          <w:color w:val="000000" w:themeColor="text1"/>
        </w:rPr>
        <w:fldChar w:fldCharType="end"/>
      </w:r>
      <w:r w:rsidR="00657524" w:rsidRPr="00C63CCB">
        <w:rPr>
          <w:rFonts w:ascii="Times" w:hAnsi="Times" w:cs="Times"/>
        </w:rPr>
        <w:t>Keep your finger on the pul</w:t>
      </w:r>
      <w:r w:rsidR="0069703F" w:rsidRPr="00C63CCB">
        <w:rPr>
          <w:rFonts w:ascii="Times" w:hAnsi="Times" w:cs="Times"/>
        </w:rPr>
        <w:t>se, check for policy updates</w:t>
      </w:r>
      <w:r w:rsidR="009E4B10" w:rsidRPr="00C63CCB">
        <w:rPr>
          <w:rFonts w:ascii="Times" w:hAnsi="Times" w:cs="Times"/>
        </w:rPr>
        <w:t xml:space="preserve"> in </w:t>
      </w:r>
      <w:hyperlink r:id="rId7" w:history="1">
        <w:r w:rsidR="009E4B10" w:rsidRPr="00C63CCB">
          <w:rPr>
            <w:rStyle w:val="Hyperlink"/>
            <w:rFonts w:ascii="Times" w:hAnsi="Times" w:cs="Times"/>
          </w:rPr>
          <w:t>Commissioned Corps Bulletins</w:t>
        </w:r>
      </w:hyperlink>
      <w:r w:rsidR="009E4B10" w:rsidRPr="00C63CCB">
        <w:rPr>
          <w:rFonts w:ascii="Times" w:hAnsi="Times" w:cs="Times"/>
        </w:rPr>
        <w:t>.</w:t>
      </w:r>
      <w:r w:rsidR="00D82371" w:rsidRPr="00C63CCB">
        <w:rPr>
          <w:rFonts w:ascii="Times" w:hAnsi="Times" w:cs="Times"/>
        </w:rPr>
        <w:t xml:space="preserve"> </w:t>
      </w:r>
    </w:p>
    <w:p w14:paraId="656BC922" w14:textId="77777777" w:rsidR="00B31E2E" w:rsidRPr="00C63CCB" w:rsidRDefault="00B31E2E" w:rsidP="00B31E2E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Times"/>
        </w:rPr>
      </w:pPr>
    </w:p>
    <w:p w14:paraId="12086FD8" w14:textId="77777777" w:rsidR="00642157" w:rsidRPr="00C63CCB" w:rsidRDefault="00642157" w:rsidP="00642157">
      <w:pPr>
        <w:pStyle w:val="Heading3"/>
        <w:rPr>
          <w:rFonts w:ascii="Times" w:hAnsi="Times" w:cs="Times"/>
        </w:rPr>
      </w:pPr>
      <w:r w:rsidRPr="00C63CCB">
        <w:rPr>
          <w:rFonts w:ascii="Times" w:hAnsi="Times" w:cs="Times"/>
        </w:rPr>
        <w:t>Policy Development and Training (PDT)</w:t>
      </w:r>
    </w:p>
    <w:p w14:paraId="660E16AB" w14:textId="77777777" w:rsidR="00B31E2E" w:rsidRPr="00C63CCB" w:rsidRDefault="00B31E2E" w:rsidP="00642157">
      <w:pPr>
        <w:rPr>
          <w:rFonts w:ascii="Times" w:hAnsi="Times" w:cs="Times"/>
        </w:rPr>
      </w:pPr>
    </w:p>
    <w:p w14:paraId="68B75C07" w14:textId="750F466F" w:rsidR="00642157" w:rsidRPr="00C63CCB" w:rsidRDefault="00642157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>Co-Leads: LT Dakota McMurray &amp; LT Danny Benbassat</w:t>
      </w:r>
    </w:p>
    <w:p w14:paraId="5D5258F9" w14:textId="4BE588CC" w:rsidR="00642157" w:rsidRPr="00C63CCB" w:rsidRDefault="00E91A03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LCDR Linda Park </w:t>
      </w:r>
    </w:p>
    <w:p w14:paraId="3B2C3FE5" w14:textId="3B162B98" w:rsidR="00642157" w:rsidRPr="00C63CCB" w:rsidRDefault="00E91A03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LCDR Mindy Chou </w:t>
      </w:r>
    </w:p>
    <w:p w14:paraId="2B9BFC33" w14:textId="77777777" w:rsidR="00642157" w:rsidRPr="00C63CCB" w:rsidRDefault="00642157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>LT Stephanie Lanham</w:t>
      </w:r>
    </w:p>
    <w:p w14:paraId="1A26F95C" w14:textId="77777777" w:rsidR="00642157" w:rsidRPr="00C63CCB" w:rsidRDefault="00642157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>LT Maria Agresta Workman</w:t>
      </w:r>
    </w:p>
    <w:p w14:paraId="6439072D" w14:textId="77777777" w:rsidR="00642157" w:rsidRPr="00C63CCB" w:rsidRDefault="00642157" w:rsidP="00642157">
      <w:pPr>
        <w:rPr>
          <w:rFonts w:ascii="Times" w:hAnsi="Times" w:cs="Times"/>
        </w:rPr>
      </w:pPr>
    </w:p>
    <w:p w14:paraId="11C4C58C" w14:textId="77777777" w:rsidR="00D82371" w:rsidRPr="00C63CCB" w:rsidRDefault="00642157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 xml:space="preserve">PDT Mission: Provide policy guidance and support to the JOAG Policy and Procedures Committee Chair and updates to all junior officers. </w:t>
      </w:r>
    </w:p>
    <w:p w14:paraId="4F5E820E" w14:textId="77777777" w:rsidR="00D82371" w:rsidRPr="00C63CCB" w:rsidRDefault="00D82371" w:rsidP="00642157">
      <w:pPr>
        <w:rPr>
          <w:rFonts w:ascii="Times" w:hAnsi="Times" w:cs="Times"/>
        </w:rPr>
      </w:pPr>
    </w:p>
    <w:p w14:paraId="19809EC1" w14:textId="435BB1F9" w:rsidR="00642157" w:rsidRPr="00C63CCB" w:rsidRDefault="00642157" w:rsidP="00642157">
      <w:pPr>
        <w:rPr>
          <w:rFonts w:ascii="Times" w:hAnsi="Times" w:cs="Times"/>
        </w:rPr>
      </w:pPr>
      <w:r w:rsidRPr="00C63CCB">
        <w:rPr>
          <w:rFonts w:ascii="Times" w:hAnsi="Times" w:cs="Times"/>
        </w:rPr>
        <w:t>The PDT Subcommittee is under the direction of JOAG’s Policy and Pr</w:t>
      </w:r>
      <w:r w:rsidR="00B31E2E" w:rsidRPr="00C63CCB">
        <w:rPr>
          <w:rFonts w:ascii="Times" w:hAnsi="Times" w:cs="Times"/>
        </w:rPr>
        <w:t>ocedures Committee (Chair: L</w:t>
      </w:r>
      <w:r w:rsidR="00061F7A">
        <w:rPr>
          <w:rFonts w:ascii="Times" w:hAnsi="Times" w:cs="Times"/>
        </w:rPr>
        <w:t>CDR</w:t>
      </w:r>
      <w:r w:rsidR="00B31E2E" w:rsidRPr="00C63CCB">
        <w:rPr>
          <w:rFonts w:ascii="Times" w:hAnsi="Times" w:cs="Times"/>
        </w:rPr>
        <w:t xml:space="preserve"> Me</w:t>
      </w:r>
      <w:r w:rsidRPr="00C63CCB">
        <w:rPr>
          <w:rFonts w:ascii="Times" w:hAnsi="Times" w:cs="Times"/>
        </w:rPr>
        <w:t>keshia</w:t>
      </w:r>
      <w:r w:rsidR="00B31E2E" w:rsidRPr="00C63CCB">
        <w:rPr>
          <w:rFonts w:ascii="Times" w:hAnsi="Times" w:cs="Times"/>
        </w:rPr>
        <w:t xml:space="preserve"> Bates</w:t>
      </w:r>
      <w:r w:rsidRPr="00C63CCB">
        <w:rPr>
          <w:rFonts w:ascii="Times" w:hAnsi="Times" w:cs="Times"/>
        </w:rPr>
        <w:t>).</w:t>
      </w:r>
    </w:p>
    <w:p w14:paraId="76572222" w14:textId="77777777" w:rsidR="00642157" w:rsidRPr="00C63CCB" w:rsidRDefault="00642157" w:rsidP="00642157">
      <w:pPr>
        <w:rPr>
          <w:rFonts w:ascii="Times" w:hAnsi="Times" w:cs="Times"/>
        </w:rPr>
      </w:pPr>
    </w:p>
    <w:p w14:paraId="07C57242" w14:textId="77777777" w:rsidR="00657524" w:rsidRPr="00C63CCB" w:rsidRDefault="00657524" w:rsidP="00FB18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rPr>
          <w:rFonts w:ascii="Times" w:hAnsi="Times" w:cs="Arial"/>
          <w:color w:val="000000" w:themeColor="text1"/>
        </w:rPr>
      </w:pPr>
    </w:p>
    <w:sectPr w:rsidR="00657524" w:rsidRPr="00C63CCB" w:rsidSect="00DE28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2BD1" w14:textId="77777777" w:rsidR="00984769" w:rsidRDefault="00984769" w:rsidP="00984769">
      <w:r>
        <w:separator/>
      </w:r>
    </w:p>
  </w:endnote>
  <w:endnote w:type="continuationSeparator" w:id="0">
    <w:p w14:paraId="09D40490" w14:textId="77777777" w:rsidR="00984769" w:rsidRDefault="00984769" w:rsidP="0098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AD9C" w14:textId="77777777" w:rsidR="00984769" w:rsidRDefault="00984769" w:rsidP="00984769">
      <w:r>
        <w:separator/>
      </w:r>
    </w:p>
  </w:footnote>
  <w:footnote w:type="continuationSeparator" w:id="0">
    <w:p w14:paraId="019475D6" w14:textId="77777777" w:rsidR="00984769" w:rsidRDefault="00984769" w:rsidP="0098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038B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4927C5E"/>
    <w:lvl w:ilvl="0" w:tplc="84043456">
      <w:start w:val="1"/>
      <w:numFmt w:val="lowerLetter"/>
      <w:lvlText w:val="%1."/>
      <w:lvlJc w:val="left"/>
      <w:pPr>
        <w:ind w:left="144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A5DF3"/>
    <w:multiLevelType w:val="hybridMultilevel"/>
    <w:tmpl w:val="008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6A"/>
    <w:multiLevelType w:val="hybridMultilevel"/>
    <w:tmpl w:val="C87AA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A1979"/>
    <w:multiLevelType w:val="hybridMultilevel"/>
    <w:tmpl w:val="1368E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D067E"/>
    <w:multiLevelType w:val="hybridMultilevel"/>
    <w:tmpl w:val="1F10F96A"/>
    <w:lvl w:ilvl="0" w:tplc="0E2E4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212B"/>
    <w:multiLevelType w:val="hybridMultilevel"/>
    <w:tmpl w:val="3F7E1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11"/>
    <w:rsid w:val="00050A31"/>
    <w:rsid w:val="00061F7A"/>
    <w:rsid w:val="000670BB"/>
    <w:rsid w:val="000717D2"/>
    <w:rsid w:val="00147BCE"/>
    <w:rsid w:val="00186FAB"/>
    <w:rsid w:val="001F21E7"/>
    <w:rsid w:val="002A5BA4"/>
    <w:rsid w:val="00377CEF"/>
    <w:rsid w:val="003902E9"/>
    <w:rsid w:val="0046236D"/>
    <w:rsid w:val="004A2C11"/>
    <w:rsid w:val="005B60A9"/>
    <w:rsid w:val="00642157"/>
    <w:rsid w:val="00657524"/>
    <w:rsid w:val="0069703F"/>
    <w:rsid w:val="0080249C"/>
    <w:rsid w:val="00847E1C"/>
    <w:rsid w:val="008647D3"/>
    <w:rsid w:val="00883626"/>
    <w:rsid w:val="00910956"/>
    <w:rsid w:val="00960F87"/>
    <w:rsid w:val="00962D21"/>
    <w:rsid w:val="00984769"/>
    <w:rsid w:val="009E4B10"/>
    <w:rsid w:val="00A02961"/>
    <w:rsid w:val="00A10FBB"/>
    <w:rsid w:val="00A91137"/>
    <w:rsid w:val="00B31E2E"/>
    <w:rsid w:val="00C63CCB"/>
    <w:rsid w:val="00D82371"/>
    <w:rsid w:val="00DD57D3"/>
    <w:rsid w:val="00E91A03"/>
    <w:rsid w:val="00EB103D"/>
    <w:rsid w:val="00ED21B1"/>
    <w:rsid w:val="00EE79EF"/>
    <w:rsid w:val="00F704DA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DA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840"/>
  </w:style>
  <w:style w:type="paragraph" w:styleId="Heading1">
    <w:name w:val="heading 1"/>
    <w:basedOn w:val="Normal"/>
    <w:next w:val="Normal"/>
    <w:link w:val="Heading1Char"/>
    <w:uiPriority w:val="9"/>
    <w:qFormat/>
    <w:rsid w:val="00960F8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F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15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60F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21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1">
    <w:name w:val="Unresolved Mention1"/>
    <w:basedOn w:val="DefaultParagraphFont"/>
    <w:uiPriority w:val="99"/>
    <w:rsid w:val="009E4B1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F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69"/>
  </w:style>
  <w:style w:type="paragraph" w:styleId="Footer">
    <w:name w:val="footer"/>
    <w:basedOn w:val="Normal"/>
    <w:link w:val="FooterChar"/>
    <w:uiPriority w:val="99"/>
    <w:unhideWhenUsed/>
    <w:rsid w:val="0098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p.psc.gov/ccmis/bulletin/BULLETIN_archives_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2018-12-06T14:22:00Z</dcterms:created>
  <dcterms:modified xsi:type="dcterms:W3CDTF">2018-12-06T14:22:00Z</dcterms:modified>
</cp:coreProperties>
</file>