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92AF" w14:textId="16E2F7A0" w:rsidR="008C4A39" w:rsidRDefault="001D40C4" w:rsidP="006931A3">
      <w:pPr>
        <w:pStyle w:val="NoSpacing"/>
        <w:ind w:left="-720" w:right="-720"/>
        <w:rPr>
          <w:b/>
        </w:rPr>
      </w:pPr>
      <w:r>
        <w:rPr>
          <w:noProof/>
        </w:rPr>
        <w:drawing>
          <wp:anchor distT="0" distB="0" distL="114300" distR="114300" simplePos="0" relativeHeight="251666432" behindDoc="0" locked="0" layoutInCell="1" allowOverlap="1" wp14:anchorId="6795F18E" wp14:editId="5A89984E">
            <wp:simplePos x="0" y="0"/>
            <wp:positionH relativeFrom="margin">
              <wp:posOffset>-242570</wp:posOffset>
            </wp:positionH>
            <wp:positionV relativeFrom="margin">
              <wp:posOffset>201295</wp:posOffset>
            </wp:positionV>
            <wp:extent cx="835025" cy="841375"/>
            <wp:effectExtent l="0" t="0" r="3175" b="0"/>
            <wp:wrapSquare wrapText="bothSides"/>
            <wp:docPr id="11" name="Picture 9">
              <a:extLst xmlns:a="http://schemas.openxmlformats.org/drawingml/2006/main">
                <a:ext uri="{FF2B5EF4-FFF2-40B4-BE49-F238E27FC236}">
                  <a16:creationId xmlns:a16="http://schemas.microsoft.com/office/drawing/2014/main" id="{031B2091-F198-4231-BFCB-757B1B0413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a:extLst>
                        <a:ext uri="{FF2B5EF4-FFF2-40B4-BE49-F238E27FC236}">
                          <a16:creationId xmlns:a16="http://schemas.microsoft.com/office/drawing/2014/main" id="{031B2091-F198-4231-BFCB-757B1B041326}"/>
                        </a:ext>
                      </a:extLst>
                    </pic:cNvPr>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2318" b="96689" l="3000" r="99667">
                                  <a14:foregroundMark x1="22333" y1="10927" x2="8333" y2="61589"/>
                                  <a14:foregroundMark x1="5667" y1="33113" x2="3333" y2="43377"/>
                                  <a14:foregroundMark x1="26667" y1="9272" x2="46333" y2="4305"/>
                                  <a14:foregroundMark x1="40667" y1="4636" x2="54667" y2="4636"/>
                                  <a14:foregroundMark x1="52000" y1="4305" x2="65667" y2="7947"/>
                                  <a14:foregroundMark x1="57667" y1="5298" x2="73000" y2="5298"/>
                                  <a14:foregroundMark x1="64000" y1="7285" x2="48667" y2="2980"/>
                                  <a14:foregroundMark x1="86000" y1="20861" x2="92000" y2="28477"/>
                                  <a14:foregroundMark x1="92333" y1="28477" x2="96333" y2="45695"/>
                                  <a14:foregroundMark x1="78333" y1="87086" x2="65000" y2="93046"/>
                                  <a14:foregroundMark x1="67667" y1="92384" x2="57333" y2="96689"/>
                                  <a14:foregroundMark x1="97333" y1="40397" x2="99000" y2="55629"/>
                                  <a14:foregroundMark x1="99000" y1="38079" x2="99667" y2="40066"/>
                                </a14:backgroundRemoval>
                              </a14:imgEffect>
                            </a14:imgLayer>
                          </a14:imgProps>
                        </a:ext>
                        <a:ext uri="{28A0092B-C50C-407E-A947-70E740481C1C}">
                          <a14:useLocalDpi xmlns:a14="http://schemas.microsoft.com/office/drawing/2010/main" val="0"/>
                        </a:ext>
                      </a:extLst>
                    </a:blip>
                    <a:stretch>
                      <a:fillRect/>
                    </a:stretch>
                  </pic:blipFill>
                  <pic:spPr bwMode="auto">
                    <a:xfrm>
                      <a:off x="0" y="0"/>
                      <a:ext cx="835025" cy="841375"/>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000E29FE" w:rsidRPr="008C4A39">
        <w:rPr>
          <w:b/>
          <w:noProof/>
        </w:rPr>
        <w:drawing>
          <wp:anchor distT="0" distB="0" distL="114300" distR="114300" simplePos="0" relativeHeight="251654144" behindDoc="1" locked="0" layoutInCell="1" allowOverlap="1" wp14:anchorId="54B07A8A" wp14:editId="45F8425F">
            <wp:simplePos x="0" y="0"/>
            <wp:positionH relativeFrom="margin">
              <wp:posOffset>2438400</wp:posOffset>
            </wp:positionH>
            <wp:positionV relativeFrom="paragraph">
              <wp:posOffset>30480</wp:posOffset>
            </wp:positionV>
            <wp:extent cx="4227195" cy="1184910"/>
            <wp:effectExtent l="0" t="0" r="1905" b="0"/>
            <wp:wrapNone/>
            <wp:docPr id="2" name="Picture 2" descr="\\HHHFS04.ITSC.HHS-ITSC.local\OS-Home\carlos.bell\_HSPAC\Logos\Blue_PHS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FS04.ITSC.HHS-ITSC.local\OS-Home\carlos.bell\_HSPAC\Logos\Blue_PHS_Bann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719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8A2" w:rsidRPr="008C4A39">
        <w:rPr>
          <w:b/>
          <w:noProof/>
        </w:rPr>
        <w:drawing>
          <wp:anchor distT="0" distB="0" distL="114300" distR="114300" simplePos="0" relativeHeight="251653119" behindDoc="1" locked="0" layoutInCell="1" allowOverlap="1" wp14:anchorId="434E2897" wp14:editId="722EA71A">
            <wp:simplePos x="0" y="0"/>
            <wp:positionH relativeFrom="margin">
              <wp:posOffset>171450</wp:posOffset>
            </wp:positionH>
            <wp:positionV relativeFrom="paragraph">
              <wp:posOffset>31115</wp:posOffset>
            </wp:positionV>
            <wp:extent cx="3324225" cy="1183640"/>
            <wp:effectExtent l="0" t="0" r="9525" b="0"/>
            <wp:wrapNone/>
            <wp:docPr id="4" name="Picture 4" descr="\\HHHFS04.ITSC.HHS-ITSC.local\OS-Home\carlos.bell\_HSPAC\Logos\Blue_PHS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FS04.ITSC.HHS-ITSC.local\OS-Home\carlos.bell\_HSPAC\Logos\Blue_PHS_Banner.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82281"/>
                    <a:stretch/>
                  </pic:blipFill>
                  <pic:spPr bwMode="auto">
                    <a:xfrm>
                      <a:off x="0" y="0"/>
                      <a:ext cx="3324225" cy="1183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28E5CA" w14:textId="4166915A" w:rsidR="00BD120E" w:rsidRDefault="001D40C4" w:rsidP="006931A3">
      <w:pPr>
        <w:pStyle w:val="NoSpacing"/>
        <w:tabs>
          <w:tab w:val="left" w:pos="8431"/>
        </w:tabs>
        <w:ind w:left="-720" w:right="-720"/>
        <w:rPr>
          <w:b/>
          <w:color w:val="FFFFFF" w:themeColor="background1"/>
          <w:sz w:val="32"/>
        </w:rPr>
      </w:pPr>
      <w:r>
        <w:rPr>
          <w:b/>
          <w:noProof/>
          <w:color w:val="FFFFFF" w:themeColor="background1"/>
          <w:sz w:val="32"/>
        </w:rPr>
        <mc:AlternateContent>
          <mc:Choice Requires="wps">
            <w:drawing>
              <wp:anchor distT="0" distB="0" distL="114300" distR="114300" simplePos="0" relativeHeight="251664384" behindDoc="0" locked="0" layoutInCell="1" allowOverlap="1" wp14:anchorId="2DFE60E1" wp14:editId="5572822A">
                <wp:simplePos x="0" y="0"/>
                <wp:positionH relativeFrom="column">
                  <wp:posOffset>-266519</wp:posOffset>
                </wp:positionH>
                <wp:positionV relativeFrom="paragraph">
                  <wp:posOffset>5565</wp:posOffset>
                </wp:positionV>
                <wp:extent cx="895985" cy="895985"/>
                <wp:effectExtent l="0" t="0" r="0" b="0"/>
                <wp:wrapTight wrapText="bothSides">
                  <wp:wrapPolygon edited="0">
                    <wp:start x="7348" y="0"/>
                    <wp:lineTo x="5052" y="459"/>
                    <wp:lineTo x="0" y="5511"/>
                    <wp:lineTo x="0" y="16533"/>
                    <wp:lineTo x="5052" y="21125"/>
                    <wp:lineTo x="6889" y="21125"/>
                    <wp:lineTo x="14237" y="21125"/>
                    <wp:lineTo x="16074" y="21125"/>
                    <wp:lineTo x="21125" y="16533"/>
                    <wp:lineTo x="21125" y="5511"/>
                    <wp:lineTo x="16992" y="1378"/>
                    <wp:lineTo x="14237" y="0"/>
                    <wp:lineTo x="7348" y="0"/>
                  </wp:wrapPolygon>
                </wp:wrapTight>
                <wp:docPr id="5" name="Oval 5"/>
                <wp:cNvGraphicFramePr/>
                <a:graphic xmlns:a="http://schemas.openxmlformats.org/drawingml/2006/main">
                  <a:graphicData uri="http://schemas.microsoft.com/office/word/2010/wordprocessingShape">
                    <wps:wsp>
                      <wps:cNvSpPr/>
                      <wps:spPr>
                        <a:xfrm>
                          <a:off x="0" y="0"/>
                          <a:ext cx="895985" cy="89598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0FAF41" id="Oval 5" o:spid="_x0000_s1026" style="position:absolute;margin-left:-21pt;margin-top:.45pt;width:70.55pt;height:70.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" fillcolor="white [3212]" stroked="f" strokeweight="2pt">
                <w10:wrap type="tight"/>
              </v:oval>
            </w:pict>
          </mc:Fallback>
        </mc:AlternateContent>
      </w:r>
      <w:r w:rsidR="00207EBE">
        <w:rPr>
          <w:b/>
          <w:color w:val="FFFFFF" w:themeColor="background1"/>
          <w:sz w:val="32"/>
        </w:rPr>
        <w:t xml:space="preserve">Engineer </w:t>
      </w:r>
      <w:r w:rsidR="008C4A39" w:rsidRPr="00FE52E1">
        <w:rPr>
          <w:b/>
          <w:color w:val="FFFFFF" w:themeColor="background1"/>
          <w:sz w:val="32"/>
        </w:rPr>
        <w:t>Professional Advisory Committee (</w:t>
      </w:r>
      <w:r w:rsidR="00207EBE">
        <w:rPr>
          <w:b/>
          <w:color w:val="FFFFFF" w:themeColor="background1"/>
          <w:sz w:val="32"/>
        </w:rPr>
        <w:t>E</w:t>
      </w:r>
      <w:r w:rsidR="008C4A39" w:rsidRPr="00FE52E1">
        <w:rPr>
          <w:b/>
          <w:color w:val="FFFFFF" w:themeColor="background1"/>
          <w:sz w:val="32"/>
        </w:rPr>
        <w:t xml:space="preserve">PAC) </w:t>
      </w:r>
      <w:r w:rsidR="00BD120E">
        <w:rPr>
          <w:b/>
          <w:color w:val="FFFFFF" w:themeColor="background1"/>
          <w:sz w:val="32"/>
        </w:rPr>
        <w:tab/>
      </w:r>
    </w:p>
    <w:p w14:paraId="51372AFC" w14:textId="34CE37B8" w:rsidR="00BD120E" w:rsidRDefault="00207EBE" w:rsidP="006931A3">
      <w:pPr>
        <w:pStyle w:val="NoSpacing"/>
        <w:ind w:right="446"/>
        <w:jc w:val="right"/>
        <w:rPr>
          <w:b/>
          <w:i/>
          <w:color w:val="EDB236"/>
          <w:sz w:val="24"/>
        </w:rPr>
      </w:pPr>
      <w:r>
        <w:rPr>
          <w:b/>
          <w:i/>
          <w:color w:val="EDB236"/>
          <w:sz w:val="24"/>
        </w:rPr>
        <w:t>EP</w:t>
      </w:r>
      <w:r w:rsidR="00BD120E" w:rsidRPr="00FE52E1">
        <w:rPr>
          <w:b/>
          <w:i/>
          <w:color w:val="EDB236"/>
          <w:sz w:val="24"/>
        </w:rPr>
        <w:t xml:space="preserve">AC </w:t>
      </w:r>
      <w:r>
        <w:rPr>
          <w:b/>
          <w:i/>
          <w:color w:val="EDB236"/>
          <w:sz w:val="24"/>
        </w:rPr>
        <w:t>General</w:t>
      </w:r>
      <w:r w:rsidR="00BD120E" w:rsidRPr="00FE52E1">
        <w:rPr>
          <w:b/>
          <w:i/>
          <w:color w:val="EDB236"/>
          <w:sz w:val="24"/>
        </w:rPr>
        <w:t xml:space="preserve"> </w:t>
      </w:r>
      <w:r w:rsidR="00BD120E">
        <w:rPr>
          <w:b/>
          <w:i/>
          <w:color w:val="EDB236"/>
          <w:sz w:val="24"/>
        </w:rPr>
        <w:t xml:space="preserve">Meeting </w:t>
      </w:r>
      <w:r w:rsidR="00BD120E" w:rsidRPr="00FE52E1">
        <w:rPr>
          <w:b/>
          <w:i/>
          <w:color w:val="EDB236"/>
          <w:sz w:val="24"/>
        </w:rPr>
        <w:t>Minute</w:t>
      </w:r>
      <w:r w:rsidR="00BD120E" w:rsidRPr="007F1EBD">
        <w:rPr>
          <w:b/>
          <w:i/>
          <w:color w:val="EDB236"/>
          <w:sz w:val="24"/>
        </w:rPr>
        <w:t>s</w:t>
      </w:r>
    </w:p>
    <w:p w14:paraId="089B5194" w14:textId="3E7C0D97" w:rsidR="00BD120E" w:rsidRPr="00FE52E1" w:rsidRDefault="009905E4" w:rsidP="006931A3">
      <w:pPr>
        <w:pStyle w:val="NoSpacing"/>
        <w:ind w:left="-720" w:right="450" w:firstLine="540"/>
        <w:jc w:val="right"/>
        <w:rPr>
          <w:i/>
          <w:color w:val="FFFFFF" w:themeColor="background1"/>
        </w:rPr>
      </w:pPr>
      <w:r>
        <w:rPr>
          <w:i/>
          <w:color w:val="FFFFFF" w:themeColor="background1"/>
        </w:rPr>
        <w:t>May 14</w:t>
      </w:r>
      <w:r w:rsidR="0012212F">
        <w:rPr>
          <w:i/>
          <w:color w:val="FFFFFF" w:themeColor="background1"/>
        </w:rPr>
        <w:t>th</w:t>
      </w:r>
      <w:r w:rsidR="00BD120E" w:rsidRPr="00FE52E1">
        <w:rPr>
          <w:i/>
          <w:color w:val="FFFFFF" w:themeColor="background1"/>
        </w:rPr>
        <w:t xml:space="preserve">, </w:t>
      </w:r>
      <w:r w:rsidR="00207EBE" w:rsidRPr="00FE52E1">
        <w:rPr>
          <w:i/>
          <w:color w:val="FFFFFF" w:themeColor="background1"/>
        </w:rPr>
        <w:t>20</w:t>
      </w:r>
      <w:r w:rsidR="00207EBE">
        <w:rPr>
          <w:i/>
          <w:color w:val="FFFFFF" w:themeColor="background1"/>
        </w:rPr>
        <w:t>20</w:t>
      </w:r>
    </w:p>
    <w:p w14:paraId="2B858679" w14:textId="70A85F55" w:rsidR="00741F66" w:rsidRPr="00C62479" w:rsidRDefault="00741F66" w:rsidP="006931A3">
      <w:pPr>
        <w:pStyle w:val="NoSpacing"/>
        <w:rPr>
          <w:b/>
        </w:rPr>
      </w:pPr>
    </w:p>
    <w:p w14:paraId="65951CF0" w14:textId="16F5A3E4" w:rsidR="00E9166C" w:rsidRDefault="00E9166C" w:rsidP="006931A3">
      <w:pPr>
        <w:pStyle w:val="NoSpacing"/>
        <w:ind w:left="720"/>
      </w:pPr>
    </w:p>
    <w:p w14:paraId="689D25B6" w14:textId="77777777" w:rsidR="006931A3" w:rsidRDefault="006931A3" w:rsidP="006931A3">
      <w:pPr>
        <w:pStyle w:val="NoSpacing"/>
        <w:ind w:left="720"/>
      </w:pPr>
    </w:p>
    <w:p w14:paraId="2963C538" w14:textId="622F6D29" w:rsidR="00C31759" w:rsidRPr="00FE52E1" w:rsidRDefault="00411B0E" w:rsidP="006931A3">
      <w:pPr>
        <w:pStyle w:val="NoSpacing"/>
        <w:numPr>
          <w:ilvl w:val="0"/>
          <w:numId w:val="2"/>
        </w:numPr>
        <w:rPr>
          <w:b/>
        </w:rPr>
      </w:pPr>
      <w:r>
        <w:rPr>
          <w:b/>
        </w:rPr>
        <w:t>Welcome/</w:t>
      </w:r>
      <w:r w:rsidR="00D17DB7" w:rsidRPr="00FE52E1">
        <w:rPr>
          <w:b/>
        </w:rPr>
        <w:t>Call to Order</w:t>
      </w:r>
      <w:r w:rsidR="007F1EBD" w:rsidRPr="00FE52E1">
        <w:rPr>
          <w:b/>
        </w:rPr>
        <w:t xml:space="preserve"> (</w:t>
      </w:r>
      <w:r>
        <w:rPr>
          <w:b/>
        </w:rPr>
        <w:t xml:space="preserve">EPAC </w:t>
      </w:r>
      <w:r w:rsidR="00D9397B">
        <w:rPr>
          <w:b/>
        </w:rPr>
        <w:t xml:space="preserve">Chair, </w:t>
      </w:r>
      <w:r w:rsidR="00D17DB7" w:rsidRPr="00FE52E1">
        <w:rPr>
          <w:b/>
        </w:rPr>
        <w:t xml:space="preserve">CDR </w:t>
      </w:r>
      <w:r>
        <w:rPr>
          <w:b/>
        </w:rPr>
        <w:t>Samantha Spindel</w:t>
      </w:r>
      <w:r w:rsidR="007F1EBD" w:rsidRPr="00FE52E1">
        <w:rPr>
          <w:b/>
        </w:rPr>
        <w:t>)</w:t>
      </w:r>
    </w:p>
    <w:p w14:paraId="5D939126" w14:textId="58B39DFC" w:rsidR="00D17DB7" w:rsidRDefault="00C31759" w:rsidP="006931A3">
      <w:pPr>
        <w:pStyle w:val="NoSpacing"/>
        <w:numPr>
          <w:ilvl w:val="0"/>
          <w:numId w:val="1"/>
        </w:numPr>
        <w:ind w:left="1170"/>
      </w:pPr>
      <w:r w:rsidRPr="00C31759">
        <w:t>Meeting called to order at 1</w:t>
      </w:r>
      <w:r w:rsidR="001D40C4">
        <w:t>5</w:t>
      </w:r>
      <w:r w:rsidRPr="00C31759">
        <w:t>00 EST</w:t>
      </w:r>
    </w:p>
    <w:p w14:paraId="013437C0" w14:textId="77777777" w:rsidR="00D17DB7" w:rsidRDefault="00D17DB7" w:rsidP="006931A3">
      <w:pPr>
        <w:pStyle w:val="NoSpacing"/>
        <w:ind w:left="1260"/>
      </w:pPr>
    </w:p>
    <w:p w14:paraId="787D5FD1" w14:textId="61B5EF80" w:rsidR="00C31759" w:rsidRPr="00FE52E1" w:rsidRDefault="00D17DB7" w:rsidP="006931A3">
      <w:pPr>
        <w:pStyle w:val="NoSpacing"/>
        <w:numPr>
          <w:ilvl w:val="0"/>
          <w:numId w:val="2"/>
        </w:numPr>
        <w:rPr>
          <w:b/>
        </w:rPr>
      </w:pPr>
      <w:bookmarkStart w:id="0" w:name="_Hlk33284879"/>
      <w:r w:rsidRPr="00FE52E1">
        <w:rPr>
          <w:b/>
        </w:rPr>
        <w:t xml:space="preserve">Roll Call </w:t>
      </w:r>
      <w:r w:rsidR="007F1EBD" w:rsidRPr="00FE52E1">
        <w:rPr>
          <w:b/>
        </w:rPr>
        <w:t>(</w:t>
      </w:r>
      <w:r w:rsidR="00D9397B">
        <w:rPr>
          <w:b/>
        </w:rPr>
        <w:t xml:space="preserve">Executive Secretary, </w:t>
      </w:r>
      <w:r w:rsidR="00207EBE">
        <w:rPr>
          <w:b/>
        </w:rPr>
        <w:t>LCDR Michael Simpson</w:t>
      </w:r>
      <w:r w:rsidR="007F1EBD" w:rsidRPr="00FE52E1">
        <w:rPr>
          <w:b/>
        </w:rPr>
        <w:t>)</w:t>
      </w:r>
    </w:p>
    <w:bookmarkEnd w:id="0"/>
    <w:p w14:paraId="4B4B652A" w14:textId="40622F78" w:rsidR="00D17DB7" w:rsidRDefault="007F1EBD" w:rsidP="006931A3">
      <w:pPr>
        <w:pStyle w:val="NoSpacing"/>
        <w:numPr>
          <w:ilvl w:val="0"/>
          <w:numId w:val="1"/>
        </w:numPr>
        <w:ind w:left="1170"/>
      </w:pPr>
      <w:r>
        <w:t xml:space="preserve">Officers </w:t>
      </w:r>
      <w:r w:rsidR="00411B0E">
        <w:t>or Alternate email</w:t>
      </w:r>
      <w:r w:rsidR="00181058">
        <w:t>ed</w:t>
      </w:r>
      <w:r w:rsidR="00411B0E">
        <w:t xml:space="preserve"> LCDR Simpson to</w:t>
      </w:r>
      <w:r w:rsidR="00D17DB7">
        <w:t xml:space="preserve"> </w:t>
      </w:r>
      <w:r>
        <w:t xml:space="preserve">confirm </w:t>
      </w:r>
      <w:r w:rsidR="00D17DB7">
        <w:t>attendance</w:t>
      </w:r>
    </w:p>
    <w:p w14:paraId="6CF36180" w14:textId="77777777" w:rsidR="00207EBE" w:rsidRDefault="00207EBE" w:rsidP="006931A3">
      <w:pPr>
        <w:pStyle w:val="NoSpacing"/>
      </w:pPr>
    </w:p>
    <w:tbl>
      <w:tblPr>
        <w:tblW w:w="4578" w:type="pct"/>
        <w:jc w:val="center"/>
        <w:tblLayout w:type="fixed"/>
        <w:tblCellMar>
          <w:left w:w="0" w:type="dxa"/>
          <w:right w:w="0" w:type="dxa"/>
        </w:tblCellMar>
        <w:tblLook w:val="04A0" w:firstRow="1" w:lastRow="0" w:firstColumn="1" w:lastColumn="0" w:noHBand="0" w:noVBand="1"/>
      </w:tblPr>
      <w:tblGrid>
        <w:gridCol w:w="3003"/>
        <w:gridCol w:w="2477"/>
        <w:gridCol w:w="2430"/>
        <w:gridCol w:w="1960"/>
      </w:tblGrid>
      <w:tr w:rsidR="00E9166C" w:rsidRPr="004D2847" w14:paraId="300A8D4F" w14:textId="77777777" w:rsidTr="00481608">
        <w:trPr>
          <w:trHeight w:val="220"/>
          <w:jc w:val="center"/>
        </w:trPr>
        <w:tc>
          <w:tcPr>
            <w:tcW w:w="1521" w:type="pct"/>
            <w:tcBorders>
              <w:top w:val="single" w:sz="8" w:space="0" w:color="auto"/>
              <w:left w:val="single" w:sz="8" w:space="0" w:color="auto"/>
              <w:bottom w:val="single" w:sz="4" w:space="0" w:color="auto"/>
              <w:right w:val="single" w:sz="4" w:space="0" w:color="auto"/>
            </w:tcBorders>
            <w:shd w:val="clear" w:color="auto" w:fill="002060"/>
            <w:tcMar>
              <w:top w:w="0" w:type="dxa"/>
              <w:left w:w="108" w:type="dxa"/>
              <w:bottom w:w="0" w:type="dxa"/>
              <w:right w:w="108" w:type="dxa"/>
            </w:tcMar>
            <w:vAlign w:val="center"/>
            <w:hideMark/>
          </w:tcPr>
          <w:p w14:paraId="10ED39B7" w14:textId="3E773955" w:rsidR="00E9166C" w:rsidRPr="004D2847" w:rsidRDefault="004D2847" w:rsidP="006931A3">
            <w:pPr>
              <w:spacing w:after="0" w:line="240" w:lineRule="auto"/>
              <w:contextualSpacing/>
              <w:jc w:val="center"/>
              <w:rPr>
                <w:rFonts w:cstheme="minorHAnsi"/>
                <w:b/>
                <w:bCs/>
                <w:sz w:val="20"/>
                <w:szCs w:val="20"/>
              </w:rPr>
            </w:pPr>
            <w:r>
              <w:rPr>
                <w:rFonts w:cstheme="minorHAnsi"/>
                <w:b/>
                <w:bCs/>
                <w:sz w:val="20"/>
                <w:szCs w:val="20"/>
              </w:rPr>
              <w:t>Subcommittee</w:t>
            </w:r>
          </w:p>
        </w:tc>
        <w:tc>
          <w:tcPr>
            <w:tcW w:w="1255" w:type="pct"/>
            <w:tcBorders>
              <w:top w:val="single" w:sz="4" w:space="0" w:color="auto"/>
              <w:left w:val="single" w:sz="4" w:space="0" w:color="auto"/>
              <w:bottom w:val="single" w:sz="4" w:space="0" w:color="auto"/>
              <w:right w:val="single" w:sz="4" w:space="0" w:color="auto"/>
            </w:tcBorders>
            <w:shd w:val="clear" w:color="auto" w:fill="002060"/>
            <w:vAlign w:val="center"/>
          </w:tcPr>
          <w:p w14:paraId="77CBD720" w14:textId="6C0E6EBD" w:rsidR="00E9166C" w:rsidRPr="004D2847" w:rsidRDefault="004D2847" w:rsidP="006931A3">
            <w:pPr>
              <w:spacing w:after="0" w:line="240" w:lineRule="auto"/>
              <w:contextualSpacing/>
              <w:jc w:val="center"/>
              <w:rPr>
                <w:rFonts w:cstheme="minorHAnsi"/>
                <w:b/>
                <w:bCs/>
                <w:sz w:val="20"/>
                <w:szCs w:val="20"/>
              </w:rPr>
            </w:pPr>
            <w:r>
              <w:rPr>
                <w:rFonts w:cstheme="minorHAnsi"/>
                <w:b/>
                <w:bCs/>
                <w:sz w:val="20"/>
                <w:szCs w:val="20"/>
              </w:rPr>
              <w:t>Name</w:t>
            </w:r>
          </w:p>
        </w:tc>
        <w:tc>
          <w:tcPr>
            <w:tcW w:w="1231" w:type="pct"/>
            <w:tcBorders>
              <w:top w:val="single" w:sz="4" w:space="0" w:color="auto"/>
              <w:left w:val="single" w:sz="4" w:space="0" w:color="auto"/>
              <w:bottom w:val="single" w:sz="4" w:space="0" w:color="auto"/>
              <w:right w:val="single" w:sz="4" w:space="0" w:color="auto"/>
            </w:tcBorders>
            <w:shd w:val="clear" w:color="auto" w:fill="002060"/>
            <w:tcMar>
              <w:top w:w="0" w:type="dxa"/>
              <w:left w:w="108" w:type="dxa"/>
              <w:bottom w:w="0" w:type="dxa"/>
              <w:right w:w="108" w:type="dxa"/>
            </w:tcMar>
            <w:vAlign w:val="center"/>
            <w:hideMark/>
          </w:tcPr>
          <w:p w14:paraId="6208E8EC" w14:textId="2640108C" w:rsidR="00E9166C" w:rsidRPr="004D2847" w:rsidRDefault="004D2847" w:rsidP="006931A3">
            <w:pPr>
              <w:spacing w:after="0" w:line="240" w:lineRule="auto"/>
              <w:contextualSpacing/>
              <w:jc w:val="center"/>
              <w:rPr>
                <w:rFonts w:cstheme="minorHAnsi"/>
                <w:b/>
                <w:bCs/>
                <w:sz w:val="20"/>
                <w:szCs w:val="20"/>
              </w:rPr>
            </w:pPr>
            <w:r>
              <w:rPr>
                <w:rFonts w:cstheme="minorHAnsi"/>
                <w:b/>
                <w:bCs/>
                <w:sz w:val="20"/>
                <w:szCs w:val="20"/>
              </w:rPr>
              <w:t>Alternate</w:t>
            </w:r>
          </w:p>
        </w:tc>
        <w:tc>
          <w:tcPr>
            <w:tcW w:w="993" w:type="pct"/>
            <w:tcBorders>
              <w:top w:val="single" w:sz="8" w:space="0" w:color="auto"/>
              <w:left w:val="single" w:sz="4"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14:paraId="06394B64" w14:textId="77777777" w:rsidR="004D2847" w:rsidRPr="004D2847" w:rsidRDefault="004D2847" w:rsidP="006931A3">
            <w:pPr>
              <w:spacing w:after="0" w:line="240" w:lineRule="auto"/>
              <w:contextualSpacing/>
              <w:jc w:val="center"/>
              <w:rPr>
                <w:rFonts w:cstheme="minorHAnsi"/>
                <w:b/>
                <w:bCs/>
                <w:sz w:val="20"/>
                <w:szCs w:val="20"/>
              </w:rPr>
            </w:pPr>
            <w:r w:rsidRPr="004D2847">
              <w:rPr>
                <w:rFonts w:cstheme="minorHAnsi"/>
                <w:b/>
                <w:bCs/>
                <w:sz w:val="20"/>
                <w:szCs w:val="20"/>
              </w:rPr>
              <w:t>Attendance</w:t>
            </w:r>
          </w:p>
          <w:p w14:paraId="4D1EC223" w14:textId="5F0DE8F5" w:rsidR="00E9166C" w:rsidRPr="004D2847" w:rsidRDefault="004D2847" w:rsidP="006931A3">
            <w:pPr>
              <w:spacing w:after="0" w:line="240" w:lineRule="auto"/>
              <w:contextualSpacing/>
              <w:jc w:val="center"/>
              <w:rPr>
                <w:rFonts w:cstheme="minorHAnsi"/>
                <w:b/>
                <w:bCs/>
                <w:sz w:val="20"/>
                <w:szCs w:val="20"/>
              </w:rPr>
            </w:pPr>
            <w:r w:rsidRPr="004D2847">
              <w:rPr>
                <w:rFonts w:cstheme="minorHAnsi"/>
                <w:b/>
                <w:bCs/>
                <w:sz w:val="14"/>
                <w:szCs w:val="20"/>
              </w:rPr>
              <w:t>(Yes, No, Excused, Alternate)</w:t>
            </w:r>
          </w:p>
        </w:tc>
      </w:tr>
      <w:tr w:rsidR="004D2847" w:rsidRPr="004D2847" w14:paraId="79539F03" w14:textId="77777777" w:rsidTr="00A50C7F">
        <w:trPr>
          <w:trHeight w:val="244"/>
          <w:jc w:val="center"/>
        </w:trPr>
        <w:tc>
          <w:tcPr>
            <w:tcW w:w="1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FDBEC50" w14:textId="4C728A57" w:rsidR="004D2847" w:rsidRPr="004D2847" w:rsidRDefault="004D2847" w:rsidP="006931A3">
            <w:pPr>
              <w:spacing w:after="0" w:line="240" w:lineRule="auto"/>
              <w:contextualSpacing/>
              <w:rPr>
                <w:rFonts w:cstheme="minorHAnsi"/>
                <w:b/>
                <w:bCs/>
                <w:sz w:val="20"/>
                <w:szCs w:val="20"/>
              </w:rPr>
            </w:pPr>
            <w:r>
              <w:rPr>
                <w:rFonts w:cstheme="minorHAnsi"/>
                <w:b/>
                <w:bCs/>
                <w:sz w:val="20"/>
                <w:szCs w:val="20"/>
              </w:rPr>
              <w:t>EPAC Chair</w:t>
            </w: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58005" w14:textId="22217228" w:rsidR="004D2847" w:rsidRPr="004D2847" w:rsidRDefault="004D2847" w:rsidP="00A50C7F">
            <w:pPr>
              <w:spacing w:after="0" w:line="240" w:lineRule="auto"/>
              <w:ind w:left="133"/>
              <w:contextualSpacing/>
              <w:rPr>
                <w:rFonts w:cstheme="minorHAnsi"/>
                <w:sz w:val="20"/>
                <w:szCs w:val="20"/>
              </w:rPr>
            </w:pPr>
            <w:r w:rsidRPr="004D2847">
              <w:rPr>
                <w:rFonts w:cstheme="minorHAnsi"/>
                <w:sz w:val="20"/>
                <w:szCs w:val="20"/>
              </w:rPr>
              <w:t>CDR Samantha Spindel</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50D1A2F" w14:textId="3213AE98" w:rsidR="004D2847" w:rsidRPr="004870C2" w:rsidRDefault="004D2847" w:rsidP="006931A3">
            <w:pPr>
              <w:spacing w:after="0" w:line="240" w:lineRule="auto"/>
              <w:contextualSpacing/>
              <w:rPr>
                <w:rFonts w:cstheme="minorHAnsi"/>
                <w:sz w:val="20"/>
                <w:szCs w:val="20"/>
              </w:rPr>
            </w:pPr>
            <w:r w:rsidRPr="004870C2">
              <w:rPr>
                <w:rFonts w:cstheme="minorHAnsi"/>
                <w:sz w:val="20"/>
                <w:szCs w:val="20"/>
              </w:rPr>
              <w:t>LCDR Michael Simpson</w:t>
            </w:r>
          </w:p>
        </w:tc>
        <w:tc>
          <w:tcPr>
            <w:tcW w:w="993" w:type="pct"/>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2B232CD" w14:textId="0E18D3BE" w:rsidR="004D2847" w:rsidRPr="004D2847" w:rsidRDefault="00153E32" w:rsidP="006931A3">
            <w:pPr>
              <w:spacing w:after="0" w:line="240" w:lineRule="auto"/>
              <w:contextualSpacing/>
              <w:jc w:val="center"/>
              <w:rPr>
                <w:rFonts w:cstheme="minorHAnsi"/>
                <w:sz w:val="20"/>
                <w:szCs w:val="20"/>
              </w:rPr>
            </w:pPr>
            <w:r>
              <w:rPr>
                <w:rFonts w:cstheme="minorHAnsi"/>
                <w:sz w:val="20"/>
                <w:szCs w:val="20"/>
              </w:rPr>
              <w:t>Yes</w:t>
            </w:r>
          </w:p>
        </w:tc>
      </w:tr>
      <w:tr w:rsidR="004D2847" w:rsidRPr="004D2847" w14:paraId="6BA82AD9" w14:textId="77777777" w:rsidTr="00A50C7F">
        <w:trPr>
          <w:trHeight w:val="244"/>
          <w:jc w:val="center"/>
        </w:trPr>
        <w:tc>
          <w:tcPr>
            <w:tcW w:w="15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082D4E" w14:textId="4B6EA302" w:rsidR="004D2847" w:rsidRPr="004D2847" w:rsidRDefault="004D2847" w:rsidP="006931A3">
            <w:pPr>
              <w:spacing w:after="0" w:line="240" w:lineRule="auto"/>
              <w:contextualSpacing/>
              <w:rPr>
                <w:rFonts w:cstheme="minorHAnsi"/>
                <w:b/>
                <w:bCs/>
                <w:sz w:val="20"/>
                <w:szCs w:val="20"/>
              </w:rPr>
            </w:pPr>
            <w:r>
              <w:rPr>
                <w:rFonts w:cstheme="minorHAnsi"/>
                <w:b/>
                <w:bCs/>
                <w:sz w:val="20"/>
                <w:szCs w:val="20"/>
              </w:rPr>
              <w:t>Executive Secretary</w:t>
            </w:r>
          </w:p>
        </w:tc>
        <w:tc>
          <w:tcPr>
            <w:tcW w:w="1255" w:type="pct"/>
            <w:tcBorders>
              <w:top w:val="single" w:sz="4" w:space="0" w:color="auto"/>
              <w:left w:val="single" w:sz="4" w:space="0" w:color="auto"/>
              <w:right w:val="single" w:sz="4" w:space="0" w:color="auto"/>
            </w:tcBorders>
          </w:tcPr>
          <w:p w14:paraId="0CBEBC84" w14:textId="4608E3DC" w:rsidR="004D2847" w:rsidRPr="004D2847" w:rsidRDefault="004D2847" w:rsidP="00A50C7F">
            <w:pPr>
              <w:spacing w:after="0" w:line="240" w:lineRule="auto"/>
              <w:ind w:left="133"/>
              <w:contextualSpacing/>
              <w:rPr>
                <w:rFonts w:cstheme="minorHAnsi"/>
                <w:sz w:val="20"/>
                <w:szCs w:val="20"/>
              </w:rPr>
            </w:pPr>
            <w:r w:rsidRPr="004D2847">
              <w:rPr>
                <w:rFonts w:cstheme="minorHAnsi"/>
                <w:sz w:val="20"/>
                <w:szCs w:val="20"/>
              </w:rPr>
              <w:t>LCDR Michael Simpson</w:t>
            </w:r>
          </w:p>
        </w:tc>
        <w:tc>
          <w:tcPr>
            <w:tcW w:w="1231" w:type="pct"/>
            <w:tcBorders>
              <w:top w:val="single" w:sz="4" w:space="0" w:color="auto"/>
              <w:left w:val="single" w:sz="4" w:space="0" w:color="auto"/>
              <w:right w:val="single" w:sz="4" w:space="0" w:color="auto"/>
            </w:tcBorders>
            <w:tcMar>
              <w:top w:w="0" w:type="dxa"/>
              <w:left w:w="108" w:type="dxa"/>
              <w:bottom w:w="0" w:type="dxa"/>
              <w:right w:w="108" w:type="dxa"/>
            </w:tcMar>
          </w:tcPr>
          <w:p w14:paraId="0C52C9C1" w14:textId="4BC5313E" w:rsidR="004D2847" w:rsidRPr="00481608" w:rsidRDefault="00DB172C" w:rsidP="006931A3">
            <w:pPr>
              <w:spacing w:after="0" w:line="240" w:lineRule="auto"/>
              <w:contextualSpacing/>
              <w:rPr>
                <w:rFonts w:cstheme="minorHAnsi"/>
                <w:sz w:val="20"/>
                <w:szCs w:val="20"/>
              </w:rPr>
            </w:pPr>
            <w:r w:rsidRPr="00481608">
              <w:rPr>
                <w:rFonts w:cstheme="minorHAnsi"/>
                <w:sz w:val="20"/>
                <w:szCs w:val="20"/>
              </w:rPr>
              <w:t>LT Timothy Martin</w:t>
            </w:r>
          </w:p>
        </w:tc>
        <w:tc>
          <w:tcPr>
            <w:tcW w:w="993" w:type="pct"/>
            <w:tcBorders>
              <w:top w:val="nil"/>
              <w:left w:val="single" w:sz="4" w:space="0" w:color="auto"/>
              <w:bottom w:val="single" w:sz="4" w:space="0" w:color="auto"/>
              <w:right w:val="single" w:sz="8" w:space="0" w:color="auto"/>
            </w:tcBorders>
            <w:tcMar>
              <w:top w:w="0" w:type="dxa"/>
              <w:left w:w="108" w:type="dxa"/>
              <w:bottom w:w="0" w:type="dxa"/>
              <w:right w:w="108" w:type="dxa"/>
            </w:tcMar>
          </w:tcPr>
          <w:p w14:paraId="5F12B49F" w14:textId="5A3C7642"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49ACC1DE" w14:textId="77777777" w:rsidTr="00A50C7F">
        <w:trPr>
          <w:trHeight w:val="244"/>
          <w:jc w:val="center"/>
        </w:trPr>
        <w:tc>
          <w:tcPr>
            <w:tcW w:w="1521" w:type="pct"/>
            <w:tcBorders>
              <w:top w:val="single" w:sz="4" w:space="0" w:color="auto"/>
              <w:left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77DABB5" w14:textId="791CE297" w:rsidR="004D2847" w:rsidRPr="004D2847" w:rsidRDefault="004D2847" w:rsidP="006931A3">
            <w:pPr>
              <w:spacing w:after="0" w:line="240" w:lineRule="auto"/>
              <w:contextualSpacing/>
              <w:rPr>
                <w:rFonts w:cstheme="minorHAnsi"/>
                <w:b/>
                <w:bCs/>
                <w:sz w:val="20"/>
                <w:szCs w:val="20"/>
              </w:rPr>
            </w:pPr>
            <w:r w:rsidRPr="004D2847">
              <w:rPr>
                <w:rFonts w:cstheme="minorHAnsi"/>
                <w:b/>
                <w:bCs/>
                <w:sz w:val="20"/>
                <w:szCs w:val="20"/>
              </w:rPr>
              <w:t xml:space="preserve">Chief </w:t>
            </w:r>
            <w:r>
              <w:rPr>
                <w:rFonts w:cstheme="minorHAnsi"/>
                <w:b/>
                <w:bCs/>
                <w:sz w:val="20"/>
                <w:szCs w:val="20"/>
              </w:rPr>
              <w:t>Engineer</w:t>
            </w:r>
            <w:r w:rsidRPr="004D2847">
              <w:rPr>
                <w:rFonts w:cstheme="minorHAnsi"/>
                <w:b/>
                <w:bCs/>
                <w:sz w:val="20"/>
                <w:szCs w:val="20"/>
              </w:rPr>
              <w:t xml:space="preserve"> </w:t>
            </w:r>
          </w:p>
        </w:tc>
        <w:tc>
          <w:tcPr>
            <w:tcW w:w="1255" w:type="pct"/>
            <w:tcBorders>
              <w:top w:val="single" w:sz="4" w:space="0" w:color="auto"/>
              <w:left w:val="single" w:sz="4" w:space="0" w:color="auto"/>
              <w:right w:val="single" w:sz="4" w:space="0" w:color="auto"/>
            </w:tcBorders>
            <w:shd w:val="clear" w:color="auto" w:fill="D9D9D9" w:themeFill="background1" w:themeFillShade="D9"/>
          </w:tcPr>
          <w:p w14:paraId="1B310B09" w14:textId="5E479582" w:rsidR="004D2847" w:rsidRPr="004D2847" w:rsidRDefault="007433E6" w:rsidP="00A50C7F">
            <w:pPr>
              <w:spacing w:after="0" w:line="240" w:lineRule="auto"/>
              <w:ind w:left="133"/>
              <w:contextualSpacing/>
              <w:rPr>
                <w:rFonts w:cstheme="minorHAnsi"/>
                <w:bCs/>
                <w:sz w:val="20"/>
                <w:szCs w:val="20"/>
              </w:rPr>
            </w:pPr>
            <w:r>
              <w:rPr>
                <w:rFonts w:cstheme="minorHAnsi"/>
                <w:sz w:val="20"/>
                <w:szCs w:val="20"/>
              </w:rPr>
              <w:t>RADM Edward Dieser</w:t>
            </w:r>
          </w:p>
        </w:tc>
        <w:tc>
          <w:tcPr>
            <w:tcW w:w="1231" w:type="pc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381084C" w14:textId="6A3E6B37" w:rsidR="004D2847" w:rsidRPr="004870C2" w:rsidRDefault="004D2847" w:rsidP="006931A3">
            <w:pPr>
              <w:spacing w:after="0" w:line="240" w:lineRule="auto"/>
              <w:contextualSpacing/>
              <w:rPr>
                <w:rFonts w:cstheme="minorHAnsi"/>
                <w:sz w:val="20"/>
                <w:szCs w:val="20"/>
                <w:u w:val="single"/>
              </w:rPr>
            </w:pPr>
            <w:r w:rsidRPr="004870C2">
              <w:rPr>
                <w:rFonts w:cstheme="minorHAnsi"/>
                <w:sz w:val="20"/>
                <w:szCs w:val="20"/>
              </w:rPr>
              <w:t>N/A</w:t>
            </w:r>
          </w:p>
        </w:tc>
        <w:tc>
          <w:tcPr>
            <w:tcW w:w="993" w:type="pct"/>
            <w:tcBorders>
              <w:top w:val="single" w:sz="4" w:space="0" w:color="auto"/>
              <w:left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48283602" w14:textId="5AD18858"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2910BB12" w14:textId="77777777" w:rsidTr="004D2847">
        <w:trPr>
          <w:trHeight w:val="229"/>
          <w:jc w:val="center"/>
        </w:trPr>
        <w:tc>
          <w:tcPr>
            <w:tcW w:w="5000" w:type="pct"/>
            <w:gridSpan w:val="4"/>
            <w:tcBorders>
              <w:top w:val="single" w:sz="4" w:space="0" w:color="auto"/>
              <w:left w:val="single" w:sz="4" w:space="0" w:color="auto"/>
              <w:bottom w:val="single" w:sz="4" w:space="0" w:color="auto"/>
            </w:tcBorders>
            <w:shd w:val="clear" w:color="auto" w:fill="002060"/>
            <w:tcMar>
              <w:top w:w="0" w:type="dxa"/>
              <w:left w:w="108" w:type="dxa"/>
              <w:bottom w:w="0" w:type="dxa"/>
              <w:right w:w="108" w:type="dxa"/>
            </w:tcMar>
            <w:vAlign w:val="center"/>
          </w:tcPr>
          <w:p w14:paraId="19D204D9" w14:textId="7A823689" w:rsidR="004D2847" w:rsidRPr="004D2847" w:rsidRDefault="004D2847" w:rsidP="00A50C7F">
            <w:pPr>
              <w:spacing w:after="0" w:line="240" w:lineRule="auto"/>
              <w:ind w:left="133" w:right="171"/>
              <w:contextualSpacing/>
              <w:rPr>
                <w:rFonts w:cstheme="minorHAnsi"/>
                <w:b/>
                <w:sz w:val="20"/>
                <w:szCs w:val="20"/>
              </w:rPr>
            </w:pPr>
          </w:p>
        </w:tc>
      </w:tr>
      <w:tr w:rsidR="004D2847" w:rsidRPr="004D2847" w14:paraId="072B7316" w14:textId="77777777" w:rsidTr="00A50C7F">
        <w:trPr>
          <w:trHeight w:val="244"/>
          <w:jc w:val="center"/>
        </w:trPr>
        <w:tc>
          <w:tcPr>
            <w:tcW w:w="1521" w:type="pct"/>
            <w:vMerge w:val="restart"/>
            <w:tcBorders>
              <w:top w:val="single" w:sz="4" w:space="0" w:color="auto"/>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01E56AE6" w14:textId="08A686C9"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Awards</w:t>
            </w: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2A65C" w14:textId="07F5176E"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CDR John Kathol</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6CF50917" w14:textId="21C01785" w:rsidR="004D2847" w:rsidRPr="00825113" w:rsidRDefault="004D2847" w:rsidP="006931A3">
            <w:pPr>
              <w:spacing w:after="0" w:line="240" w:lineRule="auto"/>
              <w:contextualSpacing/>
              <w:rPr>
                <w:rFonts w:cstheme="minorHAnsi"/>
                <w:sz w:val="20"/>
                <w:szCs w:val="20"/>
              </w:rPr>
            </w:pPr>
            <w:r w:rsidRPr="00825113">
              <w:rPr>
                <w:rFonts w:cstheme="minorHAnsi"/>
                <w:sz w:val="20"/>
                <w:szCs w:val="20"/>
              </w:rPr>
              <w:t>CDR Michael Termont</w:t>
            </w:r>
          </w:p>
        </w:tc>
        <w:tc>
          <w:tcPr>
            <w:tcW w:w="993" w:type="pct"/>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F6A96E4" w14:textId="4B86A313"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5CBD24C6" w14:textId="77777777" w:rsidTr="00A50C7F">
        <w:trPr>
          <w:trHeight w:val="244"/>
          <w:jc w:val="center"/>
        </w:trPr>
        <w:tc>
          <w:tcPr>
            <w:tcW w:w="1521" w:type="pct"/>
            <w:vMerge/>
            <w:tcBorders>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28EAC6B2"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55AE0" w14:textId="378AE8B3" w:rsidR="004D2847" w:rsidRPr="004D2847" w:rsidRDefault="004D2847" w:rsidP="00A50C7F">
            <w:pPr>
              <w:spacing w:after="0" w:line="240" w:lineRule="auto"/>
              <w:ind w:left="133"/>
              <w:contextualSpacing/>
              <w:rPr>
                <w:rFonts w:cstheme="minorHAnsi"/>
                <w:sz w:val="20"/>
                <w:szCs w:val="20"/>
              </w:rPr>
            </w:pPr>
            <w:r w:rsidRPr="004D2847">
              <w:rPr>
                <w:rFonts w:cstheme="minorHAnsi"/>
                <w:color w:val="000000"/>
                <w:sz w:val="20"/>
                <w:szCs w:val="20"/>
              </w:rPr>
              <w:t>CDR Matthew Mergenthaler</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010C36C5" w14:textId="0A9F03AB" w:rsidR="004D2847" w:rsidRPr="00825113" w:rsidRDefault="00825113" w:rsidP="006931A3">
            <w:pPr>
              <w:spacing w:after="0" w:line="240" w:lineRule="auto"/>
              <w:contextualSpacing/>
              <w:rPr>
                <w:rFonts w:cstheme="minorHAnsi"/>
                <w:sz w:val="20"/>
                <w:szCs w:val="20"/>
              </w:rPr>
            </w:pPr>
            <w:r w:rsidRPr="00825113">
              <w:rPr>
                <w:rFonts w:cstheme="minorHAnsi"/>
                <w:sz w:val="20"/>
                <w:szCs w:val="20"/>
              </w:rPr>
              <w:t>LCDR Travis Sorum</w:t>
            </w:r>
          </w:p>
        </w:tc>
        <w:tc>
          <w:tcPr>
            <w:tcW w:w="993" w:type="pct"/>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C9DCC8D" w14:textId="62BCDDBF"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09749A28"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F38A648" w14:textId="75A83EBD"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Career Development</w:t>
            </w: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FF6A5" w14:textId="7366B199"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LCDR Omobogie Amadasu</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65B5CD4A" w14:textId="1D0FF079" w:rsidR="004D2847" w:rsidRPr="00825113" w:rsidRDefault="00481608" w:rsidP="006931A3">
            <w:pPr>
              <w:spacing w:after="0" w:line="240" w:lineRule="auto"/>
              <w:contextualSpacing/>
              <w:rPr>
                <w:rFonts w:cstheme="minorHAnsi"/>
                <w:sz w:val="20"/>
                <w:szCs w:val="20"/>
              </w:rPr>
            </w:pPr>
            <w:r w:rsidRPr="00481608">
              <w:rPr>
                <w:rFonts w:cstheme="minorHAnsi"/>
                <w:sz w:val="20"/>
                <w:szCs w:val="20"/>
              </w:rPr>
              <w:t>LCDR Joshua Sims</w:t>
            </w:r>
          </w:p>
        </w:tc>
        <w:tc>
          <w:tcPr>
            <w:tcW w:w="993" w:type="pct"/>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A917650" w14:textId="4E49E4C4"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78A7C542" w14:textId="77777777" w:rsidTr="00A50C7F">
        <w:trPr>
          <w:trHeight w:val="244"/>
          <w:jc w:val="center"/>
        </w:trPr>
        <w:tc>
          <w:tcPr>
            <w:tcW w:w="1521" w:type="pct"/>
            <w:vMerge/>
            <w:tcBorders>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94AA1C2"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C7648" w14:textId="498D85E5" w:rsidR="004D2847" w:rsidRPr="004D2847" w:rsidRDefault="004D2847" w:rsidP="00A50C7F">
            <w:pPr>
              <w:spacing w:after="0" w:line="240" w:lineRule="auto"/>
              <w:ind w:left="133"/>
              <w:contextualSpacing/>
              <w:rPr>
                <w:rFonts w:cstheme="minorHAnsi"/>
                <w:sz w:val="20"/>
                <w:szCs w:val="20"/>
              </w:rPr>
            </w:pPr>
            <w:r w:rsidRPr="004D2847">
              <w:rPr>
                <w:rFonts w:cstheme="minorHAnsi"/>
                <w:color w:val="000000"/>
                <w:sz w:val="20"/>
                <w:szCs w:val="20"/>
              </w:rPr>
              <w:t>CDR Eric Hanssen</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07C263BA" w14:textId="51779FF3" w:rsidR="004D2847" w:rsidRPr="00825113" w:rsidRDefault="00481608" w:rsidP="006931A3">
            <w:pPr>
              <w:spacing w:after="0" w:line="240" w:lineRule="auto"/>
              <w:contextualSpacing/>
              <w:rPr>
                <w:rFonts w:cstheme="minorHAnsi"/>
                <w:bCs/>
                <w:sz w:val="20"/>
                <w:szCs w:val="20"/>
              </w:rPr>
            </w:pPr>
            <w:r w:rsidRPr="00481608">
              <w:rPr>
                <w:rFonts w:cstheme="minorHAnsi"/>
                <w:bCs/>
                <w:sz w:val="20"/>
                <w:szCs w:val="20"/>
              </w:rPr>
              <w:t>CDR Leo Gumapas</w:t>
            </w:r>
          </w:p>
        </w:tc>
        <w:tc>
          <w:tcPr>
            <w:tcW w:w="993" w:type="pct"/>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778998E" w14:textId="490EAC88"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64C5A363"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57476BA9" w14:textId="646D3B5A"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Events</w:t>
            </w: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A27CE" w14:textId="6249ED9A"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LCDR Derrick Buck</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3CD5FBE1" w14:textId="115C6CEC" w:rsidR="004D2847" w:rsidRPr="00825113" w:rsidRDefault="00825113" w:rsidP="006931A3">
            <w:pPr>
              <w:spacing w:after="0" w:line="240" w:lineRule="auto"/>
              <w:contextualSpacing/>
              <w:rPr>
                <w:rFonts w:cstheme="minorHAnsi"/>
                <w:sz w:val="20"/>
                <w:szCs w:val="20"/>
              </w:rPr>
            </w:pPr>
            <w:r w:rsidRPr="00825113">
              <w:rPr>
                <w:rFonts w:cstheme="minorHAnsi"/>
                <w:sz w:val="20"/>
                <w:szCs w:val="20"/>
              </w:rPr>
              <w:t>LT Timothy Martin</w:t>
            </w:r>
          </w:p>
        </w:tc>
        <w:tc>
          <w:tcPr>
            <w:tcW w:w="993" w:type="pct"/>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82CABBE" w14:textId="03CC0626"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19056BC3" w14:textId="77777777" w:rsidTr="00A50C7F">
        <w:trPr>
          <w:trHeight w:val="245"/>
          <w:jc w:val="center"/>
        </w:trPr>
        <w:tc>
          <w:tcPr>
            <w:tcW w:w="1521" w:type="pct"/>
            <w:vMerge/>
            <w:tcBorders>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0D1A077A"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D861F" w14:textId="2D17B8F9" w:rsidR="004D2847" w:rsidRPr="004D2847" w:rsidRDefault="004D2847" w:rsidP="00A50C7F">
            <w:pPr>
              <w:spacing w:after="0" w:line="240" w:lineRule="auto"/>
              <w:ind w:left="133"/>
              <w:contextualSpacing/>
              <w:rPr>
                <w:rFonts w:cstheme="minorHAnsi"/>
                <w:sz w:val="20"/>
                <w:szCs w:val="20"/>
              </w:rPr>
            </w:pPr>
            <w:r w:rsidRPr="004D2847">
              <w:rPr>
                <w:rFonts w:cstheme="minorHAnsi"/>
                <w:color w:val="000000"/>
                <w:sz w:val="20"/>
                <w:szCs w:val="20"/>
              </w:rPr>
              <w:t>LCDR Michael Gifford</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482F32F2" w14:textId="373C7824" w:rsidR="004D2847" w:rsidRPr="00825113" w:rsidRDefault="00481608" w:rsidP="006931A3">
            <w:pPr>
              <w:spacing w:after="0" w:line="240" w:lineRule="auto"/>
              <w:contextualSpacing/>
              <w:rPr>
                <w:rFonts w:cstheme="minorHAnsi"/>
                <w:sz w:val="20"/>
                <w:szCs w:val="20"/>
              </w:rPr>
            </w:pPr>
            <w:r w:rsidRPr="00481608">
              <w:rPr>
                <w:rFonts w:cstheme="minorHAnsi"/>
                <w:sz w:val="20"/>
                <w:szCs w:val="20"/>
              </w:rPr>
              <w:t>CDR Jeremy "Bret" Nickels</w:t>
            </w:r>
          </w:p>
        </w:tc>
        <w:tc>
          <w:tcPr>
            <w:tcW w:w="993" w:type="pct"/>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5C24607" w14:textId="6E8E808F"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6C92EEAD"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003DCEE" w14:textId="51445597"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Information</w:t>
            </w: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F35B5" w14:textId="678E8D55"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CAPT Josh Simms</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26FC30C8" w14:textId="40C4F90C" w:rsidR="004D2847" w:rsidRPr="00825113" w:rsidRDefault="00825113" w:rsidP="006931A3">
            <w:pPr>
              <w:spacing w:after="0" w:line="240" w:lineRule="auto"/>
              <w:contextualSpacing/>
              <w:rPr>
                <w:rFonts w:cstheme="minorHAnsi"/>
                <w:sz w:val="20"/>
                <w:szCs w:val="20"/>
              </w:rPr>
            </w:pPr>
            <w:r w:rsidRPr="00825113">
              <w:rPr>
                <w:rFonts w:cstheme="minorHAnsi"/>
                <w:sz w:val="20"/>
                <w:szCs w:val="20"/>
              </w:rPr>
              <w:t>LT Drew Katherine</w:t>
            </w:r>
          </w:p>
        </w:tc>
        <w:tc>
          <w:tcPr>
            <w:tcW w:w="993" w:type="pct"/>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3E829A8" w14:textId="7CC09D25"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13CB0B8D" w14:textId="77777777" w:rsidTr="00A50C7F">
        <w:trPr>
          <w:trHeight w:val="244"/>
          <w:jc w:val="center"/>
        </w:trPr>
        <w:tc>
          <w:tcPr>
            <w:tcW w:w="1521" w:type="pct"/>
            <w:vMerge/>
            <w:tcBorders>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BDB66D5"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4E4E8" w14:textId="400790CB" w:rsidR="004D2847" w:rsidRPr="004D2847" w:rsidRDefault="004D2847" w:rsidP="00A50C7F">
            <w:pPr>
              <w:spacing w:after="0" w:line="240" w:lineRule="auto"/>
              <w:ind w:left="133"/>
              <w:contextualSpacing/>
              <w:rPr>
                <w:rFonts w:cstheme="minorHAnsi"/>
                <w:sz w:val="20"/>
                <w:szCs w:val="20"/>
              </w:rPr>
            </w:pPr>
            <w:r w:rsidRPr="004D2847">
              <w:rPr>
                <w:rFonts w:cstheme="minorHAnsi"/>
                <w:color w:val="000000"/>
                <w:sz w:val="20"/>
                <w:szCs w:val="20"/>
              </w:rPr>
              <w:t>LCDR Garrett Chun</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55CE3E7E" w14:textId="550BFEA2" w:rsidR="004D2847" w:rsidRPr="00825113" w:rsidRDefault="00481608" w:rsidP="006931A3">
            <w:pPr>
              <w:spacing w:after="0" w:line="240" w:lineRule="auto"/>
              <w:contextualSpacing/>
              <w:rPr>
                <w:rFonts w:cstheme="minorHAnsi"/>
                <w:sz w:val="20"/>
                <w:szCs w:val="20"/>
              </w:rPr>
            </w:pPr>
            <w:r w:rsidRPr="00481608">
              <w:rPr>
                <w:rFonts w:cstheme="minorHAnsi"/>
                <w:sz w:val="20"/>
                <w:szCs w:val="20"/>
              </w:rPr>
              <w:t>LT Adam Ramos</w:t>
            </w:r>
          </w:p>
        </w:tc>
        <w:tc>
          <w:tcPr>
            <w:tcW w:w="993" w:type="pct"/>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4405A0A" w14:textId="2A8A27CF" w:rsidR="004D2847" w:rsidRPr="004D2847" w:rsidRDefault="00153E32" w:rsidP="006931A3">
            <w:pPr>
              <w:spacing w:after="0" w:line="240" w:lineRule="auto"/>
              <w:contextualSpacing/>
              <w:jc w:val="center"/>
              <w:rPr>
                <w:rFonts w:cstheme="minorHAnsi"/>
                <w:sz w:val="20"/>
                <w:szCs w:val="20"/>
              </w:rPr>
            </w:pPr>
            <w:r>
              <w:rPr>
                <w:rFonts w:cstheme="minorHAnsi"/>
                <w:sz w:val="20"/>
                <w:szCs w:val="20"/>
              </w:rPr>
              <w:t>Excused</w:t>
            </w:r>
          </w:p>
        </w:tc>
      </w:tr>
      <w:tr w:rsidR="004D2847" w:rsidRPr="004D2847" w14:paraId="76F386DC"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6F86D27F" w14:textId="1626CA98"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Public Health Engineering Practice</w:t>
            </w: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64DC5" w14:textId="78C32A13"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CDR Leo Gumapas</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7E224D50" w14:textId="05F93B90" w:rsidR="004D2847" w:rsidRPr="00825113" w:rsidRDefault="004D2847" w:rsidP="006931A3">
            <w:pPr>
              <w:spacing w:after="0" w:line="240" w:lineRule="auto"/>
              <w:contextualSpacing/>
              <w:rPr>
                <w:rFonts w:cstheme="minorHAnsi"/>
                <w:sz w:val="20"/>
                <w:szCs w:val="20"/>
              </w:rPr>
            </w:pPr>
            <w:r w:rsidRPr="00825113">
              <w:rPr>
                <w:rFonts w:cstheme="minorHAnsi"/>
                <w:sz w:val="20"/>
                <w:szCs w:val="20"/>
              </w:rPr>
              <w:t>CDR Andrew Yang</w:t>
            </w:r>
          </w:p>
        </w:tc>
        <w:tc>
          <w:tcPr>
            <w:tcW w:w="993" w:type="pct"/>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4FCF299" w14:textId="68BE37A9"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48A7FD4C" w14:textId="77777777" w:rsidTr="00A50C7F">
        <w:trPr>
          <w:trHeight w:val="244"/>
          <w:jc w:val="center"/>
        </w:trPr>
        <w:tc>
          <w:tcPr>
            <w:tcW w:w="1521" w:type="pct"/>
            <w:vMerge/>
            <w:tcBorders>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7789975C"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0A4EC" w14:textId="414ACD5E" w:rsidR="004D2847" w:rsidRPr="004870C2" w:rsidRDefault="004D2847" w:rsidP="00A50C7F">
            <w:pPr>
              <w:spacing w:after="0" w:line="240" w:lineRule="auto"/>
              <w:ind w:left="133"/>
              <w:contextualSpacing/>
              <w:rPr>
                <w:rFonts w:cstheme="minorHAnsi"/>
                <w:sz w:val="20"/>
                <w:szCs w:val="20"/>
              </w:rPr>
            </w:pPr>
            <w:r w:rsidRPr="004870C2">
              <w:rPr>
                <w:rFonts w:cstheme="minorHAnsi"/>
                <w:sz w:val="20"/>
                <w:szCs w:val="20"/>
              </w:rPr>
              <w:t>CDR James Coburn</w:t>
            </w:r>
          </w:p>
        </w:tc>
        <w:tc>
          <w:tcPr>
            <w:tcW w:w="1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643DF5C" w14:textId="2FD01393" w:rsidR="004D2847" w:rsidRPr="00825113" w:rsidRDefault="00825113" w:rsidP="006931A3">
            <w:pPr>
              <w:spacing w:after="0" w:line="240" w:lineRule="auto"/>
              <w:contextualSpacing/>
              <w:rPr>
                <w:rFonts w:cstheme="minorHAnsi"/>
                <w:bCs/>
                <w:sz w:val="20"/>
                <w:szCs w:val="20"/>
              </w:rPr>
            </w:pPr>
            <w:r w:rsidRPr="00825113">
              <w:rPr>
                <w:rFonts w:cstheme="minorHAnsi"/>
                <w:sz w:val="20"/>
                <w:szCs w:val="20"/>
              </w:rPr>
              <w:t>LCDR Hanniebey Wiyor</w:t>
            </w:r>
            <w:r w:rsidR="004D2847" w:rsidRPr="00825113">
              <w:rPr>
                <w:rFonts w:cstheme="minorHAnsi"/>
                <w:sz w:val="20"/>
                <w:szCs w:val="20"/>
              </w:rPr>
              <w:t> </w:t>
            </w:r>
          </w:p>
        </w:tc>
        <w:tc>
          <w:tcPr>
            <w:tcW w:w="993"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DC7601" w14:textId="23CAC0A1"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6ADFD3D6"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FAD2D0A" w14:textId="2B64A63E"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Readiness</w:t>
            </w: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5D011" w14:textId="73DBE4EE"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CDR Frank Chua</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312C0AB2" w14:textId="6A4C9F4C" w:rsidR="004D2847" w:rsidRPr="00825113" w:rsidRDefault="00825113" w:rsidP="006931A3">
            <w:pPr>
              <w:spacing w:after="0" w:line="240" w:lineRule="auto"/>
              <w:contextualSpacing/>
              <w:rPr>
                <w:rFonts w:cstheme="minorHAnsi"/>
                <w:sz w:val="20"/>
                <w:szCs w:val="20"/>
              </w:rPr>
            </w:pPr>
            <w:r w:rsidRPr="00825113">
              <w:rPr>
                <w:rFonts w:cstheme="minorHAnsi"/>
                <w:sz w:val="20"/>
                <w:szCs w:val="20"/>
              </w:rPr>
              <w:t>CDR Shane Deckert</w:t>
            </w:r>
          </w:p>
        </w:tc>
        <w:tc>
          <w:tcPr>
            <w:tcW w:w="993" w:type="pct"/>
            <w:tcBorders>
              <w:top w:val="nil"/>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1A3256F" w14:textId="32D4D222"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024545D1" w14:textId="77777777" w:rsidTr="00A50C7F">
        <w:trPr>
          <w:trHeight w:val="245"/>
          <w:jc w:val="center"/>
        </w:trPr>
        <w:tc>
          <w:tcPr>
            <w:tcW w:w="1521" w:type="pct"/>
            <w:vMerge/>
            <w:tcBorders>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7CEA1A5"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C0159" w14:textId="12C8A489" w:rsidR="004D2847" w:rsidRPr="004870C2" w:rsidRDefault="004D2847" w:rsidP="00A50C7F">
            <w:pPr>
              <w:spacing w:after="0" w:line="240" w:lineRule="auto"/>
              <w:ind w:left="133"/>
              <w:contextualSpacing/>
              <w:rPr>
                <w:rFonts w:cstheme="minorHAnsi"/>
                <w:sz w:val="20"/>
                <w:szCs w:val="20"/>
              </w:rPr>
            </w:pPr>
            <w:r w:rsidRPr="004870C2">
              <w:rPr>
                <w:rFonts w:cstheme="minorHAnsi"/>
                <w:sz w:val="20"/>
                <w:szCs w:val="20"/>
              </w:rPr>
              <w:t>CDR Sean Bush</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766C74F7" w14:textId="365CE4E7" w:rsidR="004D2847" w:rsidRPr="00825113" w:rsidRDefault="004D2847" w:rsidP="006931A3">
            <w:pPr>
              <w:spacing w:after="0" w:line="240" w:lineRule="auto"/>
              <w:contextualSpacing/>
              <w:rPr>
                <w:rFonts w:cstheme="minorHAnsi"/>
                <w:sz w:val="20"/>
                <w:szCs w:val="20"/>
              </w:rPr>
            </w:pPr>
            <w:r w:rsidRPr="00825113">
              <w:rPr>
                <w:rFonts w:cstheme="minorHAnsi"/>
                <w:sz w:val="20"/>
                <w:szCs w:val="20"/>
              </w:rPr>
              <w:t>CDR Mark Hench</w:t>
            </w:r>
          </w:p>
        </w:tc>
        <w:tc>
          <w:tcPr>
            <w:tcW w:w="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9D02C6E" w14:textId="0B74BDF8"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04786733"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36940BD6" w14:textId="623352BD"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Recruitment and Retention</w:t>
            </w: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6F153" w14:textId="446EFBC5"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LCDR Praveen KC</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01B4F32B" w14:textId="356E6209" w:rsidR="004D2847" w:rsidRPr="00825113" w:rsidRDefault="004D2847" w:rsidP="006931A3">
            <w:pPr>
              <w:spacing w:after="0" w:line="240" w:lineRule="auto"/>
              <w:contextualSpacing/>
              <w:rPr>
                <w:rFonts w:cstheme="minorHAnsi"/>
                <w:sz w:val="20"/>
                <w:szCs w:val="20"/>
              </w:rPr>
            </w:pPr>
            <w:r w:rsidRPr="00825113">
              <w:rPr>
                <w:rFonts w:cstheme="minorHAnsi"/>
                <w:sz w:val="20"/>
                <w:szCs w:val="20"/>
              </w:rPr>
              <w:t>CDR William Fraser</w:t>
            </w:r>
          </w:p>
        </w:tc>
        <w:tc>
          <w:tcPr>
            <w:tcW w:w="99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5E16F52" w14:textId="12D83E43"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2B06739D" w14:textId="77777777" w:rsidTr="00A50C7F">
        <w:trPr>
          <w:trHeight w:val="244"/>
          <w:jc w:val="center"/>
        </w:trPr>
        <w:tc>
          <w:tcPr>
            <w:tcW w:w="1521" w:type="pct"/>
            <w:vMerge/>
            <w:tcBorders>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1A1BC1CF"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6D11B" w14:textId="1C126E5D" w:rsidR="004D2847" w:rsidRPr="004D2847" w:rsidRDefault="004D2847" w:rsidP="00A50C7F">
            <w:pPr>
              <w:spacing w:after="0" w:line="240" w:lineRule="auto"/>
              <w:ind w:left="133"/>
              <w:contextualSpacing/>
              <w:rPr>
                <w:rFonts w:cstheme="minorHAnsi"/>
                <w:sz w:val="20"/>
                <w:szCs w:val="20"/>
              </w:rPr>
            </w:pPr>
            <w:r w:rsidRPr="004D2847">
              <w:rPr>
                <w:rFonts w:cstheme="minorHAnsi"/>
                <w:color w:val="000000"/>
                <w:sz w:val="20"/>
                <w:szCs w:val="20"/>
              </w:rPr>
              <w:t>LCDR Fred Kelly</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72F0C768" w14:textId="59CAA9FF" w:rsidR="004D2847" w:rsidRPr="00825113" w:rsidRDefault="00481608" w:rsidP="006931A3">
            <w:pPr>
              <w:spacing w:after="0" w:line="240" w:lineRule="auto"/>
              <w:contextualSpacing/>
              <w:rPr>
                <w:rStyle w:val="Hyperlink"/>
                <w:rFonts w:cstheme="minorHAnsi"/>
                <w:color w:val="auto"/>
                <w:sz w:val="20"/>
                <w:szCs w:val="20"/>
                <w:u w:val="none"/>
              </w:rPr>
            </w:pPr>
            <w:r w:rsidRPr="00481608">
              <w:rPr>
                <w:rStyle w:val="Hyperlink"/>
                <w:rFonts w:cstheme="minorHAnsi"/>
                <w:color w:val="auto"/>
                <w:sz w:val="20"/>
                <w:szCs w:val="20"/>
                <w:u w:val="none"/>
              </w:rPr>
              <w:t>LCDR Kenneth Chen</w:t>
            </w:r>
          </w:p>
        </w:tc>
        <w:tc>
          <w:tcPr>
            <w:tcW w:w="99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A1ECF61" w14:textId="2E10EBD2"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06835C90"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18E0A6E" w14:textId="2E36AD73"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Rules</w:t>
            </w:r>
          </w:p>
        </w:tc>
        <w:tc>
          <w:tcPr>
            <w:tcW w:w="1255" w:type="pct"/>
            <w:tcBorders>
              <w:top w:val="single" w:sz="4" w:space="0" w:color="auto"/>
              <w:left w:val="single" w:sz="4" w:space="0" w:color="auto"/>
              <w:right w:val="single" w:sz="4" w:space="0" w:color="auto"/>
            </w:tcBorders>
            <w:shd w:val="clear" w:color="auto" w:fill="D9D9D9" w:themeFill="background1" w:themeFillShade="D9"/>
            <w:vAlign w:val="center"/>
          </w:tcPr>
          <w:p w14:paraId="3132E0E0" w14:textId="23D74C18"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CDR Deb Cox</w:t>
            </w:r>
          </w:p>
        </w:tc>
        <w:tc>
          <w:tcPr>
            <w:tcW w:w="1231" w:type="pc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07E9ACB9" w14:textId="63BFF421" w:rsidR="004D2847" w:rsidRPr="00825113" w:rsidRDefault="00825113" w:rsidP="006931A3">
            <w:pPr>
              <w:spacing w:after="0" w:line="240" w:lineRule="auto"/>
              <w:contextualSpacing/>
              <w:rPr>
                <w:rFonts w:cstheme="minorHAnsi"/>
                <w:sz w:val="20"/>
                <w:szCs w:val="20"/>
              </w:rPr>
            </w:pPr>
            <w:r w:rsidRPr="00825113">
              <w:rPr>
                <w:rFonts w:cstheme="minorHAnsi"/>
                <w:sz w:val="20"/>
                <w:szCs w:val="20"/>
              </w:rPr>
              <w:t xml:space="preserve">CDR </w:t>
            </w:r>
            <w:r w:rsidR="004D2847" w:rsidRPr="00825113">
              <w:rPr>
                <w:rFonts w:cstheme="minorHAnsi"/>
                <w:sz w:val="20"/>
                <w:szCs w:val="20"/>
              </w:rPr>
              <w:t>Stacey Yonce</w:t>
            </w:r>
          </w:p>
        </w:tc>
        <w:tc>
          <w:tcPr>
            <w:tcW w:w="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A93E34A" w14:textId="0D3E5F12"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47F2A2CD" w14:textId="77777777" w:rsidTr="00A50C7F">
        <w:trPr>
          <w:trHeight w:val="244"/>
          <w:jc w:val="center"/>
        </w:trPr>
        <w:tc>
          <w:tcPr>
            <w:tcW w:w="1521" w:type="pct"/>
            <w:vMerge/>
            <w:tcBorders>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EF7A24C"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A210A" w14:textId="17B75C5E" w:rsidR="004D2847" w:rsidRPr="004D2847" w:rsidRDefault="004D2847" w:rsidP="00A50C7F">
            <w:pPr>
              <w:spacing w:after="0" w:line="240" w:lineRule="auto"/>
              <w:ind w:left="133"/>
              <w:contextualSpacing/>
              <w:rPr>
                <w:rFonts w:cstheme="minorHAnsi"/>
                <w:sz w:val="20"/>
                <w:szCs w:val="20"/>
              </w:rPr>
            </w:pPr>
            <w:r w:rsidRPr="004D2847">
              <w:rPr>
                <w:rFonts w:cstheme="minorHAnsi"/>
                <w:color w:val="000000"/>
                <w:sz w:val="20"/>
                <w:szCs w:val="20"/>
              </w:rPr>
              <w:t>LCDR Matt Palo</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2E7257E6" w14:textId="15D85A6A" w:rsidR="004D2847" w:rsidRPr="00825113" w:rsidRDefault="00481608" w:rsidP="006931A3">
            <w:pPr>
              <w:spacing w:after="0" w:line="240" w:lineRule="auto"/>
              <w:contextualSpacing/>
              <w:rPr>
                <w:rFonts w:cstheme="minorHAnsi"/>
                <w:sz w:val="20"/>
                <w:szCs w:val="20"/>
              </w:rPr>
            </w:pPr>
            <w:r w:rsidRPr="00481608">
              <w:rPr>
                <w:rFonts w:cstheme="minorHAnsi"/>
                <w:sz w:val="20"/>
                <w:szCs w:val="20"/>
              </w:rPr>
              <w:t>LT Christian Parra</w:t>
            </w:r>
          </w:p>
        </w:tc>
        <w:tc>
          <w:tcPr>
            <w:tcW w:w="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3A2CF2B" w14:textId="0A740272"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21AD51BE"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425C67D1" w14:textId="58A3CA7D"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Strategic Planning for Engineering</w:t>
            </w: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7927E" w14:textId="633203D9"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CAPT David Harvey</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338BD63F" w14:textId="4410C223" w:rsidR="004D2847" w:rsidRPr="00825113" w:rsidRDefault="004D2847" w:rsidP="006931A3">
            <w:pPr>
              <w:spacing w:after="0" w:line="240" w:lineRule="auto"/>
              <w:contextualSpacing/>
              <w:rPr>
                <w:rFonts w:cstheme="minorHAnsi"/>
                <w:sz w:val="20"/>
                <w:szCs w:val="20"/>
              </w:rPr>
            </w:pPr>
            <w:r w:rsidRPr="00825113">
              <w:rPr>
                <w:rFonts w:cstheme="minorHAnsi"/>
                <w:sz w:val="20"/>
                <w:szCs w:val="20"/>
              </w:rPr>
              <w:t>LT Melissa De Vera</w:t>
            </w:r>
          </w:p>
        </w:tc>
        <w:tc>
          <w:tcPr>
            <w:tcW w:w="99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6A70D13" w14:textId="3919A611" w:rsidR="004D2847" w:rsidRPr="004D2847" w:rsidRDefault="00153E32" w:rsidP="006931A3">
            <w:pPr>
              <w:pStyle w:val="PlainText"/>
              <w:contextualSpacing/>
              <w:jc w:val="center"/>
              <w:rPr>
                <w:rFonts w:asciiTheme="minorHAnsi" w:hAnsiTheme="minorHAnsi" w:cstheme="minorHAnsi"/>
                <w:sz w:val="20"/>
                <w:szCs w:val="20"/>
              </w:rPr>
            </w:pPr>
            <w:r>
              <w:rPr>
                <w:rFonts w:asciiTheme="minorHAnsi" w:hAnsiTheme="minorHAnsi" w:cstheme="minorHAnsi"/>
                <w:sz w:val="20"/>
                <w:szCs w:val="20"/>
              </w:rPr>
              <w:t>Alternate</w:t>
            </w:r>
          </w:p>
        </w:tc>
      </w:tr>
      <w:tr w:rsidR="004D2847" w:rsidRPr="004D2847" w14:paraId="3C926B3D" w14:textId="77777777" w:rsidTr="00A50C7F">
        <w:trPr>
          <w:trHeight w:val="245"/>
          <w:jc w:val="center"/>
        </w:trPr>
        <w:tc>
          <w:tcPr>
            <w:tcW w:w="1521" w:type="pct"/>
            <w:vMerge/>
            <w:tcBorders>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1125B693"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9E2FE" w14:textId="2DE3AC0E" w:rsidR="004D2847" w:rsidRPr="004D2847" w:rsidRDefault="004D2847" w:rsidP="00A50C7F">
            <w:pPr>
              <w:spacing w:after="0" w:line="240" w:lineRule="auto"/>
              <w:ind w:left="133"/>
              <w:contextualSpacing/>
              <w:rPr>
                <w:rFonts w:cstheme="minorHAnsi"/>
                <w:sz w:val="20"/>
                <w:szCs w:val="20"/>
              </w:rPr>
            </w:pPr>
            <w:r w:rsidRPr="004D2847">
              <w:rPr>
                <w:rFonts w:cstheme="minorHAnsi"/>
                <w:color w:val="000000"/>
                <w:sz w:val="20"/>
                <w:szCs w:val="20"/>
              </w:rPr>
              <w:t>CDR Sam Russell</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37E60FF4" w14:textId="1537BA97" w:rsidR="004D2847" w:rsidRPr="00825113" w:rsidRDefault="004D2847" w:rsidP="006931A3">
            <w:pPr>
              <w:spacing w:after="0" w:line="240" w:lineRule="auto"/>
              <w:contextualSpacing/>
              <w:rPr>
                <w:rFonts w:cstheme="minorHAnsi"/>
                <w:sz w:val="20"/>
                <w:szCs w:val="20"/>
              </w:rPr>
            </w:pPr>
            <w:r w:rsidRPr="00825113">
              <w:rPr>
                <w:rFonts w:cstheme="minorHAnsi"/>
                <w:sz w:val="20"/>
                <w:szCs w:val="20"/>
              </w:rPr>
              <w:t>CDR David Gwisdalla</w:t>
            </w:r>
          </w:p>
        </w:tc>
        <w:tc>
          <w:tcPr>
            <w:tcW w:w="99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FFEC9DA" w14:textId="68E6AF5B"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0E149670" w14:textId="77777777" w:rsidTr="004D2847">
        <w:trPr>
          <w:trHeight w:val="220"/>
          <w:jc w:val="center"/>
        </w:trPr>
        <w:tc>
          <w:tcPr>
            <w:tcW w:w="5000" w:type="pct"/>
            <w:gridSpan w:val="4"/>
            <w:tcBorders>
              <w:top w:val="single" w:sz="8" w:space="0" w:color="auto"/>
            </w:tcBorders>
            <w:shd w:val="clear" w:color="auto" w:fill="DBE5F1" w:themeFill="accent1" w:themeFillTint="33"/>
            <w:tcMar>
              <w:top w:w="0" w:type="dxa"/>
              <w:left w:w="108" w:type="dxa"/>
              <w:bottom w:w="0" w:type="dxa"/>
              <w:right w:w="108" w:type="dxa"/>
            </w:tcMar>
          </w:tcPr>
          <w:p w14:paraId="5E1CE642" w14:textId="77777777" w:rsidR="004D2847" w:rsidRDefault="004D2847" w:rsidP="006931A3">
            <w:pPr>
              <w:spacing w:after="0" w:line="240" w:lineRule="auto"/>
              <w:ind w:right="171"/>
              <w:contextualSpacing/>
              <w:rPr>
                <w:rFonts w:cstheme="minorHAnsi"/>
                <w:b/>
                <w:i/>
                <w:sz w:val="20"/>
                <w:szCs w:val="20"/>
              </w:rPr>
            </w:pPr>
            <w:r w:rsidRPr="004D2847">
              <w:rPr>
                <w:rFonts w:cstheme="minorHAnsi"/>
                <w:b/>
                <w:i/>
                <w:sz w:val="20"/>
                <w:szCs w:val="20"/>
              </w:rPr>
              <w:t xml:space="preserve">* When </w:t>
            </w:r>
            <w:r w:rsidR="003937E2">
              <w:rPr>
                <w:rFonts w:cstheme="minorHAnsi"/>
                <w:b/>
                <w:i/>
                <w:sz w:val="20"/>
                <w:szCs w:val="20"/>
              </w:rPr>
              <w:t>a member</w:t>
            </w:r>
            <w:r w:rsidRPr="004D2847">
              <w:rPr>
                <w:rFonts w:cstheme="minorHAnsi"/>
                <w:b/>
                <w:i/>
                <w:sz w:val="20"/>
                <w:szCs w:val="20"/>
              </w:rPr>
              <w:t xml:space="preserve"> is not available, the Alternate can serve as the voting proxy.  </w:t>
            </w:r>
          </w:p>
          <w:p w14:paraId="654E7613" w14:textId="089F057D" w:rsidR="00384536" w:rsidRPr="004D2847" w:rsidRDefault="00384536" w:rsidP="006931A3">
            <w:pPr>
              <w:spacing w:after="0" w:line="240" w:lineRule="auto"/>
              <w:ind w:right="171"/>
              <w:contextualSpacing/>
              <w:rPr>
                <w:rFonts w:cstheme="minorHAnsi"/>
                <w:b/>
                <w:i/>
                <w:sz w:val="20"/>
                <w:szCs w:val="20"/>
              </w:rPr>
            </w:pPr>
            <w:r w:rsidRPr="00384536">
              <w:rPr>
                <w:rFonts w:cstheme="minorHAnsi"/>
                <w:b/>
                <w:i/>
                <w:sz w:val="20"/>
                <w:szCs w:val="20"/>
              </w:rPr>
              <w:t>**See Appendix A for more information about each member, including hyperlinks to email addresses</w:t>
            </w:r>
          </w:p>
        </w:tc>
      </w:tr>
      <w:tr w:rsidR="004D2847" w:rsidRPr="004D2847" w14:paraId="4B554E51" w14:textId="77777777" w:rsidTr="004D2847">
        <w:trPr>
          <w:trHeight w:val="220"/>
          <w:jc w:val="center"/>
        </w:trPr>
        <w:tc>
          <w:tcPr>
            <w:tcW w:w="5000" w:type="pct"/>
            <w:gridSpan w:val="4"/>
            <w:tcBorders>
              <w:top w:val="nil"/>
            </w:tcBorders>
            <w:shd w:val="clear" w:color="auto" w:fill="FFFFFF" w:themeFill="background1"/>
            <w:tcMar>
              <w:top w:w="0" w:type="dxa"/>
              <w:left w:w="108" w:type="dxa"/>
              <w:bottom w:w="0" w:type="dxa"/>
              <w:right w:w="108" w:type="dxa"/>
            </w:tcMar>
          </w:tcPr>
          <w:p w14:paraId="3FD78D52" w14:textId="1C62B8EE" w:rsidR="004D2847" w:rsidRPr="004D2847" w:rsidRDefault="004D2847" w:rsidP="006931A3">
            <w:pPr>
              <w:spacing w:after="0" w:line="240" w:lineRule="auto"/>
              <w:ind w:right="171"/>
              <w:contextualSpacing/>
              <w:jc w:val="center"/>
              <w:rPr>
                <w:rFonts w:cstheme="minorHAnsi"/>
                <w:b/>
                <w:sz w:val="20"/>
                <w:szCs w:val="20"/>
              </w:rPr>
            </w:pPr>
          </w:p>
        </w:tc>
      </w:tr>
      <w:tr w:rsidR="004D2847" w:rsidRPr="004D2847" w14:paraId="3B512582" w14:textId="77777777" w:rsidTr="004D2847">
        <w:trPr>
          <w:trHeight w:val="220"/>
          <w:jc w:val="center"/>
        </w:trPr>
        <w:tc>
          <w:tcPr>
            <w:tcW w:w="5000" w:type="pct"/>
            <w:gridSpan w:val="4"/>
            <w:tcBorders>
              <w:left w:val="single" w:sz="8" w:space="0" w:color="auto"/>
              <w:bottom w:val="single" w:sz="8" w:space="0" w:color="1F497D" w:themeColor="text2"/>
              <w:right w:val="single" w:sz="8" w:space="0" w:color="auto"/>
            </w:tcBorders>
            <w:shd w:val="clear" w:color="auto" w:fill="002060"/>
            <w:tcMar>
              <w:top w:w="0" w:type="dxa"/>
              <w:left w:w="108" w:type="dxa"/>
              <w:bottom w:w="0" w:type="dxa"/>
              <w:right w:w="108" w:type="dxa"/>
            </w:tcMar>
          </w:tcPr>
          <w:p w14:paraId="66A0A119" w14:textId="34DD1E15" w:rsidR="004D2847" w:rsidRPr="004D2847" w:rsidRDefault="004D2847" w:rsidP="006931A3">
            <w:pPr>
              <w:spacing w:after="0" w:line="240" w:lineRule="auto"/>
              <w:ind w:right="171"/>
              <w:contextualSpacing/>
              <w:rPr>
                <w:rFonts w:cstheme="minorHAnsi"/>
                <w:b/>
                <w:sz w:val="20"/>
                <w:szCs w:val="20"/>
              </w:rPr>
            </w:pPr>
            <w:r>
              <w:rPr>
                <w:rFonts w:cstheme="minorHAnsi"/>
                <w:b/>
                <w:sz w:val="20"/>
                <w:szCs w:val="20"/>
              </w:rPr>
              <w:t>E</w:t>
            </w:r>
            <w:r w:rsidRPr="004D2847">
              <w:rPr>
                <w:rFonts w:cstheme="minorHAnsi"/>
                <w:b/>
                <w:sz w:val="20"/>
                <w:szCs w:val="20"/>
              </w:rPr>
              <w:t>PAC Liaisons</w:t>
            </w:r>
          </w:p>
        </w:tc>
      </w:tr>
      <w:tr w:rsidR="00481608" w:rsidRPr="004D2847" w14:paraId="320FF799" w14:textId="77777777" w:rsidTr="00A50C7F">
        <w:trPr>
          <w:trHeight w:val="244"/>
          <w:jc w:val="center"/>
        </w:trPr>
        <w:tc>
          <w:tcPr>
            <w:tcW w:w="1521" w:type="pct"/>
            <w:tcBorders>
              <w:top w:val="single" w:sz="8" w:space="0" w:color="1F497D" w:themeColor="text2"/>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14:paraId="3ECE490B" w14:textId="77777777" w:rsidR="00481608" w:rsidRPr="004D2847" w:rsidRDefault="00481608" w:rsidP="006931A3">
            <w:pPr>
              <w:spacing w:after="0" w:line="240" w:lineRule="auto"/>
              <w:contextualSpacing/>
              <w:rPr>
                <w:rFonts w:cstheme="minorHAnsi"/>
                <w:b/>
                <w:bCs/>
                <w:sz w:val="20"/>
                <w:szCs w:val="20"/>
              </w:rPr>
            </w:pPr>
            <w:r>
              <w:rPr>
                <w:rFonts w:cstheme="minorHAnsi"/>
                <w:b/>
                <w:bCs/>
                <w:sz w:val="20"/>
                <w:szCs w:val="20"/>
              </w:rPr>
              <w:t>CCWIAB</w:t>
            </w:r>
          </w:p>
        </w:tc>
        <w:tc>
          <w:tcPr>
            <w:tcW w:w="1255" w:type="pct"/>
            <w:tcBorders>
              <w:top w:val="single" w:sz="8" w:space="0" w:color="1F497D" w:themeColor="text2"/>
              <w:left w:val="single" w:sz="4" w:space="0" w:color="auto"/>
              <w:bottom w:val="single" w:sz="4" w:space="0" w:color="auto"/>
              <w:right w:val="single" w:sz="4" w:space="0" w:color="auto"/>
            </w:tcBorders>
            <w:shd w:val="clear" w:color="auto" w:fill="auto"/>
          </w:tcPr>
          <w:p w14:paraId="0AD4FA6C" w14:textId="77777777" w:rsidR="00481608" w:rsidRPr="004D2847" w:rsidRDefault="00481608" w:rsidP="00A50C7F">
            <w:pPr>
              <w:spacing w:after="0" w:line="240" w:lineRule="auto"/>
              <w:ind w:left="133"/>
              <w:contextualSpacing/>
              <w:rPr>
                <w:rFonts w:cstheme="minorHAnsi"/>
                <w:sz w:val="20"/>
                <w:szCs w:val="20"/>
              </w:rPr>
            </w:pPr>
            <w:r>
              <w:rPr>
                <w:rFonts w:cstheme="minorHAnsi"/>
                <w:sz w:val="20"/>
                <w:szCs w:val="20"/>
              </w:rPr>
              <w:t>CAPT Varsha Savalia</w:t>
            </w:r>
          </w:p>
        </w:tc>
        <w:tc>
          <w:tcPr>
            <w:tcW w:w="1231" w:type="pct"/>
            <w:tcBorders>
              <w:top w:val="single" w:sz="8" w:space="0" w:color="1F497D" w:themeColor="text2"/>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97C964" w14:textId="77777777" w:rsidR="00481608" w:rsidRPr="004D2847" w:rsidRDefault="00481608" w:rsidP="006931A3">
            <w:pPr>
              <w:spacing w:after="0" w:line="240" w:lineRule="auto"/>
              <w:contextualSpacing/>
              <w:rPr>
                <w:rFonts w:cstheme="minorHAnsi"/>
                <w:sz w:val="20"/>
                <w:szCs w:val="20"/>
              </w:rPr>
            </w:pPr>
            <w:r w:rsidRPr="00481608">
              <w:rPr>
                <w:rFonts w:cstheme="minorHAnsi"/>
                <w:sz w:val="20"/>
                <w:szCs w:val="20"/>
              </w:rPr>
              <w:t>CDR Theresa Grant</w:t>
            </w:r>
          </w:p>
        </w:tc>
        <w:tc>
          <w:tcPr>
            <w:tcW w:w="993" w:type="pct"/>
            <w:tcBorders>
              <w:top w:val="single" w:sz="8" w:space="0" w:color="1F497D" w:themeColor="text2"/>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0515D819" w14:textId="57F60E48" w:rsidR="00481608" w:rsidRPr="005E0BEE" w:rsidRDefault="00153E32" w:rsidP="006931A3">
            <w:pPr>
              <w:spacing w:after="0" w:line="240" w:lineRule="auto"/>
              <w:contextualSpacing/>
              <w:jc w:val="center"/>
              <w:rPr>
                <w:rFonts w:cstheme="minorHAnsi"/>
                <w:sz w:val="20"/>
                <w:szCs w:val="20"/>
              </w:rPr>
            </w:pPr>
            <w:r>
              <w:rPr>
                <w:rFonts w:cstheme="minorHAnsi"/>
                <w:sz w:val="20"/>
                <w:szCs w:val="20"/>
              </w:rPr>
              <w:t>Excused</w:t>
            </w:r>
          </w:p>
        </w:tc>
      </w:tr>
      <w:tr w:rsidR="004D2847" w:rsidRPr="004D2847" w14:paraId="7904ED07" w14:textId="77777777" w:rsidTr="00A50C7F">
        <w:trPr>
          <w:trHeight w:val="244"/>
          <w:jc w:val="center"/>
        </w:trPr>
        <w:tc>
          <w:tcPr>
            <w:tcW w:w="1521" w:type="pc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D9D9D9" w:themeFill="background1" w:themeFillShade="D9"/>
            <w:tcMar>
              <w:top w:w="0" w:type="dxa"/>
              <w:left w:w="108" w:type="dxa"/>
              <w:bottom w:w="0" w:type="dxa"/>
              <w:right w:w="108" w:type="dxa"/>
            </w:tcMar>
          </w:tcPr>
          <w:p w14:paraId="3318B582" w14:textId="3F3184AD" w:rsidR="004D2847" w:rsidRPr="004D2847" w:rsidRDefault="004D2847" w:rsidP="006931A3">
            <w:pPr>
              <w:spacing w:after="0" w:line="240" w:lineRule="auto"/>
              <w:contextualSpacing/>
              <w:rPr>
                <w:rFonts w:cstheme="minorHAnsi"/>
                <w:b/>
                <w:bCs/>
                <w:sz w:val="20"/>
                <w:szCs w:val="20"/>
              </w:rPr>
            </w:pPr>
            <w:r>
              <w:rPr>
                <w:rFonts w:cstheme="minorHAnsi"/>
                <w:b/>
                <w:bCs/>
                <w:sz w:val="20"/>
                <w:szCs w:val="20"/>
              </w:rPr>
              <w:t>COA</w:t>
            </w:r>
          </w:p>
        </w:tc>
        <w:tc>
          <w:tcPr>
            <w:tcW w:w="1255" w:type="pc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D9D9D9" w:themeFill="background1" w:themeFillShade="D9"/>
          </w:tcPr>
          <w:p w14:paraId="55F8086D" w14:textId="172D0180" w:rsidR="004D2847" w:rsidRPr="004D2847" w:rsidRDefault="001D40C4" w:rsidP="00A50C7F">
            <w:pPr>
              <w:spacing w:after="0" w:line="240" w:lineRule="auto"/>
              <w:ind w:left="133"/>
              <w:contextualSpacing/>
              <w:rPr>
                <w:rFonts w:cstheme="minorHAnsi"/>
                <w:sz w:val="20"/>
                <w:szCs w:val="20"/>
              </w:rPr>
            </w:pPr>
            <w:r>
              <w:rPr>
                <w:rFonts w:cstheme="minorHAnsi"/>
                <w:sz w:val="20"/>
                <w:szCs w:val="20"/>
              </w:rPr>
              <w:t>CDR Nikhil Thakur</w:t>
            </w:r>
          </w:p>
        </w:tc>
        <w:tc>
          <w:tcPr>
            <w:tcW w:w="1231" w:type="pc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D9D9D9" w:themeFill="background1" w:themeFillShade="D9"/>
            <w:tcMar>
              <w:top w:w="0" w:type="dxa"/>
              <w:left w:w="108" w:type="dxa"/>
              <w:bottom w:w="0" w:type="dxa"/>
              <w:right w:w="108" w:type="dxa"/>
            </w:tcMar>
          </w:tcPr>
          <w:p w14:paraId="27683363" w14:textId="7B2A225C" w:rsidR="004D2847" w:rsidRPr="004D2847" w:rsidRDefault="00481608" w:rsidP="006931A3">
            <w:pPr>
              <w:spacing w:after="0" w:line="240" w:lineRule="auto"/>
              <w:contextualSpacing/>
              <w:rPr>
                <w:rFonts w:cstheme="minorHAnsi"/>
                <w:sz w:val="20"/>
                <w:szCs w:val="20"/>
              </w:rPr>
            </w:pPr>
            <w:r w:rsidRPr="00481608">
              <w:rPr>
                <w:rFonts w:cstheme="minorHAnsi"/>
                <w:sz w:val="20"/>
                <w:szCs w:val="20"/>
              </w:rPr>
              <w:t>LCDR Michael Simpson</w:t>
            </w:r>
          </w:p>
        </w:tc>
        <w:tc>
          <w:tcPr>
            <w:tcW w:w="993" w:type="pc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D9D9D9" w:themeFill="background1" w:themeFillShade="D9"/>
            <w:tcMar>
              <w:top w:w="0" w:type="dxa"/>
              <w:left w:w="108" w:type="dxa"/>
              <w:bottom w:w="0" w:type="dxa"/>
              <w:right w:w="108" w:type="dxa"/>
            </w:tcMar>
          </w:tcPr>
          <w:p w14:paraId="6388251E" w14:textId="0ED319F0" w:rsidR="004D2847" w:rsidRPr="005E0BEE"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2626180C" w14:textId="77777777" w:rsidTr="00A50C7F">
        <w:trPr>
          <w:trHeight w:val="244"/>
          <w:jc w:val="center"/>
        </w:trPr>
        <w:tc>
          <w:tcPr>
            <w:tcW w:w="15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33ABD2" w14:textId="3AA0A97F" w:rsidR="004D2847" w:rsidRPr="004D2847" w:rsidRDefault="004D2847" w:rsidP="006931A3">
            <w:pPr>
              <w:spacing w:after="0" w:line="240" w:lineRule="auto"/>
              <w:contextualSpacing/>
              <w:rPr>
                <w:rFonts w:cstheme="minorHAnsi"/>
                <w:b/>
                <w:bCs/>
                <w:sz w:val="20"/>
                <w:szCs w:val="20"/>
              </w:rPr>
            </w:pPr>
            <w:r>
              <w:rPr>
                <w:rFonts w:cstheme="minorHAnsi"/>
                <w:b/>
                <w:bCs/>
                <w:sz w:val="20"/>
                <w:szCs w:val="20"/>
              </w:rPr>
              <w:t>JOAG</w:t>
            </w:r>
          </w:p>
        </w:tc>
        <w:tc>
          <w:tcPr>
            <w:tcW w:w="1255" w:type="pct"/>
            <w:tcBorders>
              <w:top w:val="single" w:sz="4" w:space="0" w:color="auto"/>
              <w:left w:val="single" w:sz="4" w:space="0" w:color="auto"/>
              <w:bottom w:val="single" w:sz="4" w:space="0" w:color="auto"/>
              <w:right w:val="single" w:sz="4" w:space="0" w:color="auto"/>
            </w:tcBorders>
          </w:tcPr>
          <w:p w14:paraId="47537699" w14:textId="344CBBA7" w:rsidR="004D2847" w:rsidRPr="004D2847" w:rsidRDefault="001D40C4" w:rsidP="00A50C7F">
            <w:pPr>
              <w:spacing w:after="0" w:line="240" w:lineRule="auto"/>
              <w:ind w:left="133"/>
              <w:contextualSpacing/>
              <w:rPr>
                <w:rFonts w:cstheme="minorHAnsi"/>
                <w:sz w:val="20"/>
                <w:szCs w:val="20"/>
              </w:rPr>
            </w:pPr>
            <w:r>
              <w:rPr>
                <w:rFonts w:cstheme="minorHAnsi"/>
                <w:sz w:val="20"/>
                <w:szCs w:val="20"/>
              </w:rPr>
              <w:t>LT Colin Tack</w:t>
            </w:r>
          </w:p>
        </w:tc>
        <w:tc>
          <w:tcPr>
            <w:tcW w:w="1231" w:type="pct"/>
            <w:tcBorders>
              <w:top w:val="single" w:sz="4" w:space="0" w:color="auto"/>
              <w:left w:val="single" w:sz="4" w:space="0" w:color="auto"/>
              <w:right w:val="single" w:sz="4" w:space="0" w:color="auto"/>
            </w:tcBorders>
            <w:tcMar>
              <w:top w:w="0" w:type="dxa"/>
              <w:left w:w="108" w:type="dxa"/>
              <w:bottom w:w="0" w:type="dxa"/>
              <w:right w:w="108" w:type="dxa"/>
            </w:tcMar>
          </w:tcPr>
          <w:p w14:paraId="67F9A738" w14:textId="2601E4C1" w:rsidR="004D2847" w:rsidRPr="004D2847" w:rsidRDefault="00481608" w:rsidP="006931A3">
            <w:pPr>
              <w:spacing w:after="0" w:line="240" w:lineRule="auto"/>
              <w:contextualSpacing/>
              <w:rPr>
                <w:rFonts w:cstheme="minorHAnsi"/>
                <w:sz w:val="20"/>
                <w:szCs w:val="20"/>
              </w:rPr>
            </w:pPr>
            <w:r w:rsidRPr="00481608">
              <w:rPr>
                <w:rFonts w:cstheme="minorHAnsi"/>
                <w:sz w:val="20"/>
                <w:szCs w:val="20"/>
              </w:rPr>
              <w:t>LT Jaison Eapen</w:t>
            </w:r>
          </w:p>
        </w:tc>
        <w:tc>
          <w:tcPr>
            <w:tcW w:w="9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0EECD" w14:textId="652FB4D2" w:rsidR="004D2847" w:rsidRPr="005E0BEE"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6F557095" w14:textId="77777777" w:rsidTr="00A50C7F">
        <w:trPr>
          <w:trHeight w:val="245"/>
          <w:jc w:val="center"/>
        </w:trPr>
        <w:tc>
          <w:tcPr>
            <w:tcW w:w="1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660B950" w14:textId="322DE685" w:rsidR="004D2847" w:rsidRPr="004D2847" w:rsidRDefault="004D2847" w:rsidP="006931A3">
            <w:pPr>
              <w:spacing w:after="0" w:line="240" w:lineRule="auto"/>
              <w:contextualSpacing/>
              <w:rPr>
                <w:rFonts w:cstheme="minorHAnsi"/>
                <w:b/>
                <w:bCs/>
                <w:sz w:val="20"/>
                <w:szCs w:val="20"/>
              </w:rPr>
            </w:pPr>
            <w:r>
              <w:rPr>
                <w:rFonts w:cstheme="minorHAnsi"/>
                <w:b/>
                <w:bCs/>
                <w:sz w:val="20"/>
                <w:szCs w:val="20"/>
              </w:rPr>
              <w:t>SAME</w:t>
            </w: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1DD25" w14:textId="30BE1208" w:rsidR="004D2847" w:rsidRPr="004D2847" w:rsidRDefault="001D40C4" w:rsidP="00A50C7F">
            <w:pPr>
              <w:spacing w:after="0" w:line="240" w:lineRule="auto"/>
              <w:ind w:left="133"/>
              <w:contextualSpacing/>
              <w:rPr>
                <w:rFonts w:cstheme="minorHAnsi"/>
                <w:sz w:val="20"/>
                <w:szCs w:val="20"/>
              </w:rPr>
            </w:pPr>
            <w:r>
              <w:rPr>
                <w:rFonts w:cstheme="minorHAnsi"/>
                <w:sz w:val="20"/>
                <w:szCs w:val="20"/>
              </w:rPr>
              <w:t>CDR Steve Sauer</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D7DBF4B" w14:textId="08846717" w:rsidR="004D2847" w:rsidRPr="004D2847" w:rsidRDefault="004D2847" w:rsidP="006931A3">
            <w:pPr>
              <w:spacing w:after="0" w:line="240" w:lineRule="auto"/>
              <w:contextualSpacing/>
              <w:rPr>
                <w:rFonts w:cstheme="minorHAnsi"/>
                <w:sz w:val="20"/>
                <w:szCs w:val="20"/>
              </w:rPr>
            </w:pPr>
          </w:p>
        </w:tc>
        <w:tc>
          <w:tcPr>
            <w:tcW w:w="993" w:type="pct"/>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C205479" w14:textId="06D4E8F6" w:rsidR="004D2847" w:rsidRPr="005E0BEE" w:rsidRDefault="00153E32" w:rsidP="006931A3">
            <w:pPr>
              <w:spacing w:after="0" w:line="240" w:lineRule="auto"/>
              <w:contextualSpacing/>
              <w:jc w:val="center"/>
              <w:rPr>
                <w:rFonts w:cstheme="minorHAnsi"/>
                <w:sz w:val="20"/>
                <w:szCs w:val="20"/>
              </w:rPr>
            </w:pPr>
            <w:r>
              <w:rPr>
                <w:rFonts w:cstheme="minorHAnsi"/>
                <w:sz w:val="20"/>
                <w:szCs w:val="20"/>
              </w:rPr>
              <w:t>No</w:t>
            </w:r>
          </w:p>
        </w:tc>
      </w:tr>
    </w:tbl>
    <w:p w14:paraId="08E492FD" w14:textId="77777777" w:rsidR="00411B0E" w:rsidRDefault="00411B0E" w:rsidP="006931A3">
      <w:pPr>
        <w:pStyle w:val="NoSpacing"/>
        <w:ind w:right="720"/>
        <w:rPr>
          <w:b/>
        </w:rPr>
      </w:pPr>
    </w:p>
    <w:p w14:paraId="25A20AE1" w14:textId="64D37C7E" w:rsidR="00411B0E" w:rsidRPr="00FE52E1" w:rsidRDefault="00411B0E" w:rsidP="006931A3">
      <w:pPr>
        <w:pStyle w:val="NoSpacing"/>
        <w:numPr>
          <w:ilvl w:val="0"/>
          <w:numId w:val="2"/>
        </w:numPr>
        <w:ind w:left="810" w:right="720"/>
        <w:rPr>
          <w:b/>
        </w:rPr>
      </w:pPr>
      <w:r w:rsidRPr="00FE52E1">
        <w:rPr>
          <w:b/>
        </w:rPr>
        <w:t xml:space="preserve">Chief Professional Officer (CPO) </w:t>
      </w:r>
      <w:r>
        <w:rPr>
          <w:b/>
        </w:rPr>
        <w:t>Remarks/</w:t>
      </w:r>
      <w:r w:rsidRPr="00FE52E1">
        <w:rPr>
          <w:b/>
        </w:rPr>
        <w:t>Update</w:t>
      </w:r>
      <w:r>
        <w:t xml:space="preserve"> </w:t>
      </w:r>
      <w:r w:rsidRPr="00FE52E1">
        <w:rPr>
          <w:b/>
        </w:rPr>
        <w:t>(</w:t>
      </w:r>
      <w:r>
        <w:rPr>
          <w:b/>
        </w:rPr>
        <w:t>RADM Edward Dieser</w:t>
      </w:r>
      <w:r w:rsidRPr="00FE52E1">
        <w:rPr>
          <w:b/>
        </w:rPr>
        <w:t>)</w:t>
      </w:r>
    </w:p>
    <w:p w14:paraId="583C9A56" w14:textId="465DB75B" w:rsidR="00787459" w:rsidRDefault="009905E4" w:rsidP="00A67456">
      <w:pPr>
        <w:pStyle w:val="NoSpacing"/>
        <w:numPr>
          <w:ilvl w:val="0"/>
          <w:numId w:val="3"/>
        </w:numPr>
        <w:ind w:left="1440"/>
      </w:pPr>
      <w:r>
        <w:t>Please go into CCMIS Officer Secure Area and update your Specialty Information under RedDOG – Self Service, Self Service tab</w:t>
      </w:r>
    </w:p>
    <w:p w14:paraId="14500576" w14:textId="0B53F74D" w:rsidR="009905E4" w:rsidRDefault="009905E4" w:rsidP="00A67456">
      <w:pPr>
        <w:pStyle w:val="NoSpacing"/>
        <w:numPr>
          <w:ilvl w:val="1"/>
          <w:numId w:val="3"/>
        </w:numPr>
        <w:ind w:left="1980"/>
      </w:pPr>
      <w:r>
        <w:t>There is a lot of information there but if you start typing options will appear</w:t>
      </w:r>
      <w:r w:rsidR="000C465A">
        <w:t xml:space="preserve"> – please </w:t>
      </w:r>
      <w:r w:rsidR="000C465A" w:rsidRPr="000C465A">
        <w:t>select the option that is most suitable based on your experience and training</w:t>
      </w:r>
      <w:r w:rsidR="000C465A">
        <w:t xml:space="preserve"> (most likely more than one!)</w:t>
      </w:r>
    </w:p>
    <w:p w14:paraId="56F529F5" w14:textId="37242A8B" w:rsidR="00D76812" w:rsidRDefault="00D76812" w:rsidP="00D76812">
      <w:pPr>
        <w:pStyle w:val="NoSpacing"/>
        <w:numPr>
          <w:ilvl w:val="1"/>
          <w:numId w:val="3"/>
        </w:numPr>
        <w:ind w:left="1980"/>
      </w:pPr>
      <w:r>
        <w:t xml:space="preserve">Some vetting may be needed as specialties </w:t>
      </w:r>
      <w:r w:rsidR="008E6FC0">
        <w:t xml:space="preserve">are </w:t>
      </w:r>
      <w:r>
        <w:t>self-identifi</w:t>
      </w:r>
      <w:r w:rsidR="008E6FC0">
        <w:t xml:space="preserve">ed </w:t>
      </w:r>
    </w:p>
    <w:p w14:paraId="1A1C9E64" w14:textId="77777777" w:rsidR="00D76812" w:rsidRDefault="00D76812" w:rsidP="00D76812">
      <w:pPr>
        <w:pStyle w:val="NoSpacing"/>
      </w:pPr>
    </w:p>
    <w:p w14:paraId="3F3ACBCB" w14:textId="77777777" w:rsidR="009905E4" w:rsidRDefault="009905E4" w:rsidP="00A67456">
      <w:pPr>
        <w:pStyle w:val="NoSpacing"/>
        <w:numPr>
          <w:ilvl w:val="0"/>
          <w:numId w:val="3"/>
        </w:numPr>
        <w:ind w:left="1440"/>
      </w:pPr>
      <w:proofErr w:type="spellStart"/>
      <w:r>
        <w:lastRenderedPageBreak/>
        <w:t>PHSP</w:t>
      </w:r>
      <w:r w:rsidR="00262CED">
        <w:t>ay</w:t>
      </w:r>
      <w:proofErr w:type="spellEnd"/>
      <w:r w:rsidR="00262CED">
        <w:t xml:space="preserve"> </w:t>
      </w:r>
      <w:r>
        <w:t xml:space="preserve">system had bugs identified preventing </w:t>
      </w:r>
      <w:r w:rsidR="00262CED">
        <w:t xml:space="preserve">functionality </w:t>
      </w:r>
      <w:r>
        <w:t>and will be updated once the COVID response slows down.</w:t>
      </w:r>
    </w:p>
    <w:p w14:paraId="3C73CF43" w14:textId="79ADA8A7" w:rsidR="00262CED" w:rsidRPr="00787459" w:rsidRDefault="009905E4" w:rsidP="00A67456">
      <w:pPr>
        <w:pStyle w:val="NoSpacing"/>
        <w:numPr>
          <w:ilvl w:val="1"/>
          <w:numId w:val="3"/>
        </w:numPr>
        <w:ind w:left="1980"/>
      </w:pPr>
      <w:r>
        <w:t>F</w:t>
      </w:r>
      <w:r w:rsidR="00262CED">
        <w:t xml:space="preserve">or </w:t>
      </w:r>
      <w:r>
        <w:t>foreseeable</w:t>
      </w:r>
      <w:r w:rsidR="00262CED">
        <w:t xml:space="preserve"> future</w:t>
      </w:r>
      <w:r w:rsidR="00CC3B59">
        <w:t>,</w:t>
      </w:r>
      <w:r w:rsidR="00262CED">
        <w:t xml:space="preserve"> paystubs will be </w:t>
      </w:r>
      <w:r w:rsidR="00CC3B59">
        <w:t xml:space="preserve">sent </w:t>
      </w:r>
      <w:r w:rsidR="00262CED">
        <w:t>by mail</w:t>
      </w:r>
    </w:p>
    <w:p w14:paraId="31059012" w14:textId="176028CE" w:rsidR="00DE6392" w:rsidRDefault="00DE6392" w:rsidP="006931A3">
      <w:pPr>
        <w:pStyle w:val="NoSpacing"/>
      </w:pPr>
    </w:p>
    <w:p w14:paraId="7259C30A" w14:textId="4354CC39" w:rsidR="006931A3" w:rsidRPr="00FE52E1" w:rsidRDefault="004E2322" w:rsidP="006931A3">
      <w:pPr>
        <w:pStyle w:val="NoSpacing"/>
        <w:numPr>
          <w:ilvl w:val="0"/>
          <w:numId w:val="2"/>
        </w:numPr>
        <w:rPr>
          <w:b/>
        </w:rPr>
      </w:pPr>
      <w:r>
        <w:rPr>
          <w:b/>
        </w:rPr>
        <w:t>EPAC Chair Remarks</w:t>
      </w:r>
      <w:r w:rsidR="006931A3" w:rsidRPr="00FE52E1">
        <w:rPr>
          <w:b/>
        </w:rPr>
        <w:t xml:space="preserve"> (</w:t>
      </w:r>
      <w:r>
        <w:rPr>
          <w:b/>
        </w:rPr>
        <w:t>EPAC Chair, CDR Samantha Spindel</w:t>
      </w:r>
      <w:r w:rsidR="006931A3" w:rsidRPr="00FE52E1">
        <w:rPr>
          <w:b/>
        </w:rPr>
        <w:t>)</w:t>
      </w:r>
    </w:p>
    <w:p w14:paraId="0CEA462B" w14:textId="749F8C94" w:rsidR="007B68B8" w:rsidRPr="007B68B8" w:rsidRDefault="007B68B8" w:rsidP="00A67456">
      <w:pPr>
        <w:pStyle w:val="NoSpacing"/>
        <w:numPr>
          <w:ilvl w:val="0"/>
          <w:numId w:val="7"/>
        </w:numPr>
        <w:ind w:left="1170"/>
      </w:pPr>
      <w:r w:rsidRPr="007B68B8">
        <w:t>Call for EPAC Voting Membership Applications! Contact CDR Cox if you have any questions.</w:t>
      </w:r>
    </w:p>
    <w:p w14:paraId="1292871D" w14:textId="77777777" w:rsidR="007B68B8" w:rsidRPr="007B68B8" w:rsidRDefault="007B68B8" w:rsidP="00A67456">
      <w:pPr>
        <w:pStyle w:val="NoSpacing"/>
        <w:numPr>
          <w:ilvl w:val="0"/>
          <w:numId w:val="7"/>
        </w:numPr>
        <w:ind w:left="1170"/>
      </w:pPr>
      <w:r w:rsidRPr="007B68B8">
        <w:t>Shouts Outs to Subcommittees over last month:</w:t>
      </w:r>
    </w:p>
    <w:p w14:paraId="1A560C73" w14:textId="77777777" w:rsidR="007B68B8" w:rsidRPr="007B68B8" w:rsidRDefault="007B68B8" w:rsidP="00A67456">
      <w:pPr>
        <w:pStyle w:val="NoSpacing"/>
        <w:numPr>
          <w:ilvl w:val="1"/>
          <w:numId w:val="7"/>
        </w:numPr>
        <w:ind w:left="1620"/>
      </w:pPr>
      <w:r w:rsidRPr="007B68B8">
        <w:t>Events – for working to coordinate virtual events in lieu of the Symposium this year</w:t>
      </w:r>
    </w:p>
    <w:p w14:paraId="722851FE" w14:textId="77777777" w:rsidR="007B68B8" w:rsidRPr="007B68B8" w:rsidRDefault="007B68B8" w:rsidP="00A67456">
      <w:pPr>
        <w:pStyle w:val="NoSpacing"/>
        <w:numPr>
          <w:ilvl w:val="1"/>
          <w:numId w:val="7"/>
        </w:numPr>
        <w:ind w:left="1620"/>
      </w:pPr>
      <w:r w:rsidRPr="007B68B8">
        <w:t>Information – for swiftly addressing security issues regarding past zoom meeting information present on the EPAC website</w:t>
      </w:r>
    </w:p>
    <w:p w14:paraId="0FDE82A6" w14:textId="77777777" w:rsidR="007B68B8" w:rsidRPr="007B68B8" w:rsidRDefault="007B68B8" w:rsidP="00A67456">
      <w:pPr>
        <w:pStyle w:val="NoSpacing"/>
        <w:numPr>
          <w:ilvl w:val="1"/>
          <w:numId w:val="7"/>
        </w:numPr>
        <w:ind w:left="1620"/>
      </w:pPr>
      <w:r w:rsidRPr="007B68B8">
        <w:t>Recruitment &amp; Retention – for ensuring vacancies with imminent deadlines are advertised via the list serv in a timely manner</w:t>
      </w:r>
    </w:p>
    <w:p w14:paraId="6646DA11" w14:textId="77777777" w:rsidR="007B68B8" w:rsidRPr="007B68B8" w:rsidRDefault="007B68B8" w:rsidP="00A67456">
      <w:pPr>
        <w:pStyle w:val="NoSpacing"/>
        <w:numPr>
          <w:ilvl w:val="0"/>
          <w:numId w:val="7"/>
        </w:numPr>
        <w:ind w:left="1170"/>
      </w:pPr>
      <w:r w:rsidRPr="007B68B8">
        <w:t>We are almost halfway through the operational year</w:t>
      </w:r>
    </w:p>
    <w:p w14:paraId="398D48B6" w14:textId="77777777" w:rsidR="00F30600" w:rsidRPr="00F30600" w:rsidRDefault="007B68B8" w:rsidP="00A67456">
      <w:pPr>
        <w:pStyle w:val="NoSpacing"/>
        <w:numPr>
          <w:ilvl w:val="1"/>
          <w:numId w:val="7"/>
        </w:numPr>
        <w:ind w:left="1620"/>
      </w:pPr>
      <w:r w:rsidRPr="007B68B8">
        <w:t xml:space="preserve">Chairs and Vice Chairs: Provide mid-year progress reports by </w:t>
      </w:r>
      <w:r w:rsidRPr="000F14D9">
        <w:rPr>
          <w:b/>
        </w:rPr>
        <w:t xml:space="preserve">COB June </w:t>
      </w:r>
      <w:r w:rsidR="000F14D9" w:rsidRPr="000F14D9">
        <w:rPr>
          <w:b/>
        </w:rPr>
        <w:t>9</w:t>
      </w:r>
      <w:r w:rsidRPr="000F14D9">
        <w:rPr>
          <w:b/>
          <w:vertAlign w:val="superscript"/>
        </w:rPr>
        <w:t>th</w:t>
      </w:r>
    </w:p>
    <w:bookmarkStart w:id="1" w:name="_MON_1650987879"/>
    <w:bookmarkEnd w:id="1"/>
    <w:p w14:paraId="0E8E7DF0" w14:textId="5C30071A" w:rsidR="000F14D9" w:rsidRDefault="00F30600" w:rsidP="00F30600">
      <w:pPr>
        <w:pStyle w:val="NoSpacing"/>
        <w:ind w:left="1620"/>
      </w:pPr>
      <w:r>
        <w:rPr>
          <w:b/>
          <w:vertAlign w:val="superscript"/>
        </w:rPr>
        <w:object w:dxaOrig="1540" w:dyaOrig="996" w14:anchorId="45E26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Word.Document.12" ShapeID="_x0000_i1025" DrawAspect="Icon" ObjectID="_1651046696" r:id="rId13">
            <o:FieldCodes>\s</o:FieldCodes>
          </o:OLEObject>
        </w:object>
      </w:r>
    </w:p>
    <w:p w14:paraId="79883054" w14:textId="7B60BCCB" w:rsidR="00411B0E" w:rsidRPr="00FE52E1" w:rsidRDefault="00D10171" w:rsidP="004E2322">
      <w:pPr>
        <w:pStyle w:val="NoSpacing"/>
        <w:numPr>
          <w:ilvl w:val="0"/>
          <w:numId w:val="2"/>
        </w:numPr>
        <w:rPr>
          <w:b/>
        </w:rPr>
      </w:pPr>
      <w:bookmarkStart w:id="2" w:name="_Hlk28367390"/>
      <w:r w:rsidRPr="00D10171">
        <w:rPr>
          <w:b/>
        </w:rPr>
        <w:t>Awards Subcommittee</w:t>
      </w:r>
      <w:r w:rsidR="00411B0E" w:rsidRPr="00FE52E1">
        <w:rPr>
          <w:b/>
        </w:rPr>
        <w:t xml:space="preserve"> Discussion</w:t>
      </w:r>
      <w:r>
        <w:rPr>
          <w:b/>
        </w:rPr>
        <w:t xml:space="preserve"> (</w:t>
      </w:r>
      <w:r w:rsidR="006931A3" w:rsidRPr="006931A3">
        <w:rPr>
          <w:b/>
        </w:rPr>
        <w:t>CDR John Kathol, Chair</w:t>
      </w:r>
      <w:r>
        <w:rPr>
          <w:b/>
        </w:rPr>
        <w:t>)</w:t>
      </w:r>
      <w:r w:rsidR="00411B0E" w:rsidRPr="001F55C2">
        <w:t xml:space="preserve"> </w:t>
      </w:r>
      <w:r w:rsidR="006931A3">
        <w:t xml:space="preserve"> </w:t>
      </w:r>
    </w:p>
    <w:p w14:paraId="0799CCA5" w14:textId="3EF15AED" w:rsidR="00411B0E" w:rsidRPr="00FE52E1" w:rsidRDefault="006931A3" w:rsidP="00A67456">
      <w:pPr>
        <w:pStyle w:val="ListParagraph"/>
        <w:numPr>
          <w:ilvl w:val="0"/>
          <w:numId w:val="5"/>
        </w:numPr>
        <w:spacing w:after="0"/>
        <w:ind w:left="1350"/>
        <w:rPr>
          <w:b/>
          <w:color w:val="002060"/>
          <w:shd w:val="clear" w:color="auto" w:fill="FFFFFF"/>
        </w:rPr>
      </w:pPr>
      <w:r w:rsidRPr="006931A3">
        <w:rPr>
          <w:b/>
          <w:color w:val="002060"/>
          <w:shd w:val="clear" w:color="auto" w:fill="FFFFFF"/>
        </w:rPr>
        <w:t>Awards Review Board (February Cycle-Villforth, Lynch, Burgess, ELIT, SAME Awards)</w:t>
      </w:r>
    </w:p>
    <w:p w14:paraId="237588C0" w14:textId="77777777" w:rsidR="000F14D9" w:rsidRPr="000F14D9" w:rsidRDefault="000F14D9" w:rsidP="00A67456">
      <w:pPr>
        <w:pStyle w:val="NoSpacing"/>
        <w:numPr>
          <w:ilvl w:val="0"/>
          <w:numId w:val="4"/>
        </w:numPr>
        <w:ind w:left="1620" w:hanging="274"/>
        <w:rPr>
          <w:shd w:val="clear" w:color="auto" w:fill="FFFFFF"/>
        </w:rPr>
      </w:pPr>
      <w:r w:rsidRPr="000F14D9">
        <w:rPr>
          <w:shd w:val="clear" w:color="auto" w:fill="FFFFFF"/>
        </w:rPr>
        <w:t>RADM Dieser, and subsequently, OSG needs to concur on the award recipients. Award Notification by CPO Pending.</w:t>
      </w:r>
    </w:p>
    <w:p w14:paraId="47AE3A6D" w14:textId="3675CF49" w:rsidR="00D10171" w:rsidRPr="00FE52E1" w:rsidRDefault="000C5D8C" w:rsidP="00A67456">
      <w:pPr>
        <w:pStyle w:val="ListParagraph"/>
        <w:numPr>
          <w:ilvl w:val="0"/>
          <w:numId w:val="5"/>
        </w:numPr>
        <w:spacing w:after="0"/>
        <w:ind w:left="1350"/>
        <w:rPr>
          <w:b/>
          <w:color w:val="002060"/>
          <w:shd w:val="clear" w:color="auto" w:fill="FFFFFF"/>
        </w:rPr>
      </w:pPr>
      <w:r w:rsidRPr="000C5D8C">
        <w:rPr>
          <w:b/>
          <w:color w:val="002060"/>
          <w:shd w:val="clear" w:color="auto" w:fill="FFFFFF"/>
        </w:rPr>
        <w:t>Strategic Initiatives Team (Lead: LCDR Travis Sorum</w:t>
      </w:r>
      <w:r>
        <w:rPr>
          <w:b/>
          <w:color w:val="002060"/>
          <w:shd w:val="clear" w:color="auto" w:fill="FFFFFF"/>
        </w:rPr>
        <w:t xml:space="preserve"> – </w:t>
      </w:r>
      <w:hyperlink r:id="rId14" w:history="1">
        <w:r w:rsidRPr="0085761F">
          <w:rPr>
            <w:rStyle w:val="Hyperlink"/>
            <w:b/>
            <w:shd w:val="clear" w:color="auto" w:fill="FFFFFF"/>
          </w:rPr>
          <w:t>travis.sorum@ihs.gov</w:t>
        </w:r>
      </w:hyperlink>
      <w:r w:rsidRPr="000C5D8C">
        <w:rPr>
          <w:b/>
          <w:color w:val="002060"/>
          <w:shd w:val="clear" w:color="auto" w:fill="FFFFFF"/>
        </w:rPr>
        <w:t>)</w:t>
      </w:r>
      <w:r>
        <w:rPr>
          <w:b/>
          <w:color w:val="002060"/>
          <w:shd w:val="clear" w:color="auto" w:fill="FFFFFF"/>
        </w:rPr>
        <w:t xml:space="preserve"> </w:t>
      </w:r>
    </w:p>
    <w:p w14:paraId="4B1319FB" w14:textId="67C079FF" w:rsidR="006445C2" w:rsidRDefault="006445C2" w:rsidP="00A67456">
      <w:pPr>
        <w:pStyle w:val="NoSpacing"/>
        <w:numPr>
          <w:ilvl w:val="0"/>
          <w:numId w:val="4"/>
        </w:numPr>
        <w:ind w:left="1620" w:hanging="270"/>
      </w:pPr>
      <w:proofErr w:type="gramStart"/>
      <w:r w:rsidRPr="006445C2">
        <w:t>Update Award Nomination Packets,</w:t>
      </w:r>
      <w:proofErr w:type="gramEnd"/>
      <w:r w:rsidRPr="006445C2">
        <w:t xml:space="preserve"> Examine EOY/NSPE Award Nomination Process, Update Rubrics as needed, Create Review Team Criteria.</w:t>
      </w:r>
    </w:p>
    <w:p w14:paraId="3F2DA0B8" w14:textId="18C9CA79" w:rsidR="000F14D9" w:rsidRPr="000F14D9" w:rsidRDefault="000F14D9" w:rsidP="00A67456">
      <w:pPr>
        <w:pStyle w:val="NoSpacing"/>
        <w:numPr>
          <w:ilvl w:val="0"/>
          <w:numId w:val="4"/>
        </w:numPr>
        <w:ind w:left="1620"/>
      </w:pPr>
      <w:r w:rsidRPr="000F14D9">
        <w:t xml:space="preserve">Kickoff meeting occurred in April.  Research and development is ongoing.  Goal is to update </w:t>
      </w:r>
      <w:r w:rsidR="00CC3B59">
        <w:t>Engineer of the Year (</w:t>
      </w:r>
      <w:r w:rsidRPr="000F14D9">
        <w:t>EOY</w:t>
      </w:r>
      <w:r w:rsidR="00CC3B59">
        <w:t>)</w:t>
      </w:r>
      <w:r w:rsidRPr="000F14D9">
        <w:t xml:space="preserve">, </w:t>
      </w:r>
      <w:r w:rsidR="00CC3B59">
        <w:t>Engineer Responder of the Year (</w:t>
      </w:r>
      <w:r w:rsidRPr="000F14D9">
        <w:t>EROY</w:t>
      </w:r>
      <w:r w:rsidR="00CC3B59">
        <w:t>)</w:t>
      </w:r>
      <w:r w:rsidRPr="000F14D9">
        <w:t xml:space="preserve"> and Michaels award before October cycle.</w:t>
      </w:r>
    </w:p>
    <w:p w14:paraId="695AC5AF" w14:textId="5AFEB112" w:rsidR="00D10171" w:rsidRPr="00FE52E1" w:rsidRDefault="00D10171" w:rsidP="00A67456">
      <w:pPr>
        <w:pStyle w:val="ListParagraph"/>
        <w:numPr>
          <w:ilvl w:val="0"/>
          <w:numId w:val="5"/>
        </w:numPr>
        <w:spacing w:after="0"/>
        <w:ind w:left="1350"/>
        <w:rPr>
          <w:b/>
          <w:color w:val="002060"/>
          <w:shd w:val="clear" w:color="auto" w:fill="FFFFFF"/>
        </w:rPr>
      </w:pPr>
      <w:bookmarkStart w:id="3" w:name="_Hlk33285925"/>
      <w:r w:rsidRPr="00D10171">
        <w:rPr>
          <w:b/>
          <w:color w:val="002060"/>
          <w:shd w:val="clear" w:color="auto" w:fill="FFFFFF"/>
        </w:rPr>
        <w:t xml:space="preserve">Project/Initiative </w:t>
      </w:r>
      <w:r w:rsidR="000C5D8C" w:rsidRPr="000C5D8C">
        <w:rPr>
          <w:b/>
          <w:color w:val="002060"/>
          <w:shd w:val="clear" w:color="auto" w:fill="FFFFFF"/>
        </w:rPr>
        <w:t xml:space="preserve">SOP Initiative (Lead:  LCDR Abbas Bandukwala </w:t>
      </w:r>
      <w:r w:rsidR="000C5D8C">
        <w:rPr>
          <w:b/>
          <w:color w:val="002060"/>
          <w:shd w:val="clear" w:color="auto" w:fill="FFFFFF"/>
        </w:rPr>
        <w:t xml:space="preserve">– </w:t>
      </w:r>
      <w:hyperlink r:id="rId15" w:history="1">
        <w:r w:rsidR="000C5D8C" w:rsidRPr="0085761F">
          <w:rPr>
            <w:rStyle w:val="Hyperlink"/>
            <w:b/>
            <w:shd w:val="clear" w:color="auto" w:fill="FFFFFF"/>
          </w:rPr>
          <w:t>Abbas.Bandukwala@fda.hhs.gov</w:t>
        </w:r>
      </w:hyperlink>
      <w:r w:rsidR="000C5D8C">
        <w:rPr>
          <w:b/>
          <w:color w:val="002060"/>
          <w:shd w:val="clear" w:color="auto" w:fill="FFFFFF"/>
        </w:rPr>
        <w:t xml:space="preserve">) </w:t>
      </w:r>
    </w:p>
    <w:bookmarkEnd w:id="3"/>
    <w:p w14:paraId="414E40A0" w14:textId="07957A2A" w:rsidR="000F14D9" w:rsidRPr="000F14D9" w:rsidRDefault="000F14D9" w:rsidP="00A67456">
      <w:pPr>
        <w:pStyle w:val="NoSpacing"/>
        <w:numPr>
          <w:ilvl w:val="0"/>
          <w:numId w:val="4"/>
        </w:numPr>
        <w:ind w:left="1620" w:hanging="274"/>
        <w:rPr>
          <w:shd w:val="clear" w:color="auto" w:fill="FFFFFF"/>
        </w:rPr>
      </w:pPr>
      <w:r w:rsidRPr="000F14D9">
        <w:rPr>
          <w:shd w:val="clear" w:color="auto" w:fill="FFFFFF"/>
        </w:rPr>
        <w:t>Kickoff meeting occurred on April 29</w:t>
      </w:r>
      <w:r w:rsidRPr="000F14D9">
        <w:rPr>
          <w:shd w:val="clear" w:color="auto" w:fill="FFFFFF"/>
          <w:vertAlign w:val="superscript"/>
        </w:rPr>
        <w:t>th</w:t>
      </w:r>
      <w:r w:rsidRPr="000F14D9">
        <w:rPr>
          <w:shd w:val="clear" w:color="auto" w:fill="FFFFFF"/>
        </w:rPr>
        <w:t>.  Plan to internally review draft SOP over the next month.</w:t>
      </w:r>
    </w:p>
    <w:p w14:paraId="409411D5" w14:textId="77777777" w:rsidR="004E2322" w:rsidRDefault="004E2322" w:rsidP="006931A3">
      <w:pPr>
        <w:spacing w:after="0" w:line="240" w:lineRule="auto"/>
      </w:pPr>
    </w:p>
    <w:p w14:paraId="12470FBB" w14:textId="52566197" w:rsidR="00D10171" w:rsidRPr="004870C2" w:rsidRDefault="00D10171" w:rsidP="004E2322">
      <w:pPr>
        <w:pStyle w:val="NoSpacing"/>
        <w:numPr>
          <w:ilvl w:val="0"/>
          <w:numId w:val="2"/>
        </w:numPr>
        <w:rPr>
          <w:b/>
        </w:rPr>
      </w:pPr>
      <w:r w:rsidRPr="00D10171">
        <w:rPr>
          <w:b/>
        </w:rPr>
        <w:t>Career Development Subcommittee</w:t>
      </w:r>
      <w:r w:rsidRPr="00FE52E1">
        <w:rPr>
          <w:b/>
        </w:rPr>
        <w:t xml:space="preserve"> Discussion</w:t>
      </w:r>
      <w:r>
        <w:rPr>
          <w:b/>
        </w:rPr>
        <w:t xml:space="preserve"> </w:t>
      </w:r>
      <w:r w:rsidR="00C01377">
        <w:rPr>
          <w:b/>
        </w:rPr>
        <w:t>(</w:t>
      </w:r>
      <w:r w:rsidR="00EE5FD9">
        <w:rPr>
          <w:b/>
        </w:rPr>
        <w:t>L</w:t>
      </w:r>
      <w:r w:rsidR="00C01377" w:rsidRPr="00C01377">
        <w:rPr>
          <w:b/>
        </w:rPr>
        <w:t xml:space="preserve">CDR </w:t>
      </w:r>
      <w:r w:rsidR="00EE5FD9">
        <w:rPr>
          <w:b/>
        </w:rPr>
        <w:t>Omobogie Amadasu</w:t>
      </w:r>
      <w:r w:rsidR="008C5F2D">
        <w:rPr>
          <w:b/>
        </w:rPr>
        <w:t xml:space="preserve">, </w:t>
      </w:r>
      <w:r w:rsidR="00C01377" w:rsidRPr="00C01377">
        <w:rPr>
          <w:b/>
        </w:rPr>
        <w:t>Chair</w:t>
      </w:r>
      <w:r>
        <w:rPr>
          <w:b/>
        </w:rPr>
        <w:t>)</w:t>
      </w:r>
      <w:r w:rsidRPr="001F55C2">
        <w:t xml:space="preserve"> </w:t>
      </w:r>
      <w:r w:rsidR="006931A3">
        <w:t xml:space="preserve"> </w:t>
      </w:r>
    </w:p>
    <w:p w14:paraId="56EAC10F" w14:textId="60C78A1D" w:rsidR="004870C2" w:rsidRPr="004870C2" w:rsidRDefault="000F14D9" w:rsidP="00A67456">
      <w:pPr>
        <w:pStyle w:val="NoSpacing"/>
        <w:numPr>
          <w:ilvl w:val="0"/>
          <w:numId w:val="11"/>
        </w:numPr>
        <w:ind w:left="900"/>
      </w:pPr>
      <w:r>
        <w:t xml:space="preserve">Monthly conference calls are postponed. </w:t>
      </w:r>
      <w:r w:rsidR="004870C2">
        <w:t xml:space="preserve">April </w:t>
      </w:r>
      <w:r>
        <w:t xml:space="preserve">CDs will </w:t>
      </w:r>
      <w:r w:rsidRPr="000F14D9">
        <w:t>communicate via email and our monthly minutes</w:t>
      </w:r>
    </w:p>
    <w:p w14:paraId="31038CEC" w14:textId="3FB0F60E" w:rsidR="00C01377" w:rsidRPr="00C01377" w:rsidRDefault="004870C2" w:rsidP="00A67456">
      <w:pPr>
        <w:numPr>
          <w:ilvl w:val="0"/>
          <w:numId w:val="6"/>
        </w:numPr>
        <w:spacing w:after="0"/>
        <w:ind w:left="1350"/>
        <w:contextualSpacing/>
        <w:rPr>
          <w:b/>
          <w:color w:val="002060"/>
          <w:shd w:val="clear" w:color="auto" w:fill="FFFFFF"/>
        </w:rPr>
      </w:pPr>
      <w:bookmarkStart w:id="4" w:name="_Hlk33286976"/>
      <w:r>
        <w:rPr>
          <w:b/>
          <w:color w:val="002060"/>
          <w:shd w:val="clear" w:color="auto" w:fill="FFFFFF"/>
        </w:rPr>
        <w:t>EPAC Promotion Q&amp;A</w:t>
      </w:r>
      <w:r w:rsidR="000F14D9">
        <w:rPr>
          <w:b/>
          <w:color w:val="002060"/>
          <w:shd w:val="clear" w:color="auto" w:fill="FFFFFF"/>
        </w:rPr>
        <w:t xml:space="preserve"> Forum</w:t>
      </w:r>
      <w:r>
        <w:rPr>
          <w:b/>
          <w:color w:val="002060"/>
          <w:shd w:val="clear" w:color="auto" w:fill="FFFFFF"/>
        </w:rPr>
        <w:t xml:space="preserve"> </w:t>
      </w:r>
      <w:r w:rsidR="00C01377" w:rsidRPr="00C01377">
        <w:rPr>
          <w:b/>
          <w:color w:val="002060"/>
          <w:shd w:val="clear" w:color="auto" w:fill="FFFFFF"/>
        </w:rPr>
        <w:t xml:space="preserve">(Lead: </w:t>
      </w:r>
      <w:r>
        <w:rPr>
          <w:b/>
          <w:color w:val="002060"/>
          <w:shd w:val="clear" w:color="auto" w:fill="FFFFFF"/>
        </w:rPr>
        <w:t>L</w:t>
      </w:r>
      <w:r w:rsidR="00C01377" w:rsidRPr="00C01377">
        <w:rPr>
          <w:b/>
          <w:color w:val="002060"/>
          <w:shd w:val="clear" w:color="auto" w:fill="FFFFFF"/>
        </w:rPr>
        <w:t xml:space="preserve">CDR </w:t>
      </w:r>
      <w:r>
        <w:rPr>
          <w:b/>
          <w:color w:val="002060"/>
          <w:shd w:val="clear" w:color="auto" w:fill="FFFFFF"/>
        </w:rPr>
        <w:t>David Dar</w:t>
      </w:r>
      <w:r w:rsidR="00C01377" w:rsidRPr="00C01377">
        <w:rPr>
          <w:b/>
          <w:color w:val="002060"/>
          <w:shd w:val="clear" w:color="auto" w:fill="FFFFFF"/>
        </w:rPr>
        <w:t xml:space="preserve"> – </w:t>
      </w:r>
      <w:hyperlink r:id="rId16" w:history="1">
        <w:r w:rsidRPr="00B926C8">
          <w:rPr>
            <w:rStyle w:val="Hyperlink"/>
            <w:b/>
            <w:shd w:val="clear" w:color="auto" w:fill="FFFFFF"/>
          </w:rPr>
          <w:t>David.Dar@fda.hhs.gov</w:t>
        </w:r>
      </w:hyperlink>
      <w:r w:rsidR="00C01377">
        <w:rPr>
          <w:b/>
          <w:color w:val="002060"/>
          <w:shd w:val="clear" w:color="auto" w:fill="FFFFFF"/>
        </w:rPr>
        <w:t xml:space="preserve">) </w:t>
      </w:r>
    </w:p>
    <w:p w14:paraId="70AB2136" w14:textId="0180DFDB" w:rsidR="004870C2" w:rsidRDefault="000F14D9" w:rsidP="00A67456">
      <w:pPr>
        <w:pStyle w:val="ListParagraph"/>
        <w:numPr>
          <w:ilvl w:val="0"/>
          <w:numId w:val="4"/>
        </w:numPr>
        <w:spacing w:after="0" w:line="240" w:lineRule="auto"/>
        <w:ind w:left="1620"/>
        <w:rPr>
          <w:shd w:val="clear" w:color="auto" w:fill="FFFFFF"/>
        </w:rPr>
      </w:pPr>
      <w:r>
        <w:rPr>
          <w:shd w:val="clear" w:color="auto" w:fill="FFFFFF"/>
        </w:rPr>
        <w:t>Approved</w:t>
      </w:r>
      <w:r w:rsidR="004870C2">
        <w:rPr>
          <w:shd w:val="clear" w:color="auto" w:fill="FFFFFF"/>
        </w:rPr>
        <w:t xml:space="preserve"> by CPO to s</w:t>
      </w:r>
      <w:r w:rsidR="004870C2" w:rsidRPr="004870C2">
        <w:rPr>
          <w:shd w:val="clear" w:color="auto" w:fill="FFFFFF"/>
        </w:rPr>
        <w:t xml:space="preserve">olicit questions from the Category and have them answered by O-6s in </w:t>
      </w:r>
      <w:r w:rsidR="004870C2">
        <w:rPr>
          <w:shd w:val="clear" w:color="auto" w:fill="FFFFFF"/>
        </w:rPr>
        <w:t>the August</w:t>
      </w:r>
      <w:r w:rsidR="004870C2" w:rsidRPr="004870C2">
        <w:rPr>
          <w:shd w:val="clear" w:color="auto" w:fill="FFFFFF"/>
        </w:rPr>
        <w:t xml:space="preserve"> All-Hands call</w:t>
      </w:r>
    </w:p>
    <w:p w14:paraId="5A24B9BE" w14:textId="4818815E" w:rsidR="000F14D9" w:rsidRDefault="000F14D9" w:rsidP="00A67456">
      <w:pPr>
        <w:pStyle w:val="ListParagraph"/>
        <w:numPr>
          <w:ilvl w:val="0"/>
          <w:numId w:val="4"/>
        </w:numPr>
        <w:spacing w:after="0" w:line="240" w:lineRule="auto"/>
        <w:ind w:left="1620"/>
        <w:rPr>
          <w:shd w:val="clear" w:color="auto" w:fill="FFFFFF"/>
        </w:rPr>
      </w:pPr>
      <w:r>
        <w:rPr>
          <w:shd w:val="clear" w:color="auto" w:fill="FFFFFF"/>
        </w:rPr>
        <w:t xml:space="preserve">Currently working with Recruitment </w:t>
      </w:r>
      <w:r w:rsidR="00CC3B59">
        <w:rPr>
          <w:shd w:val="clear" w:color="auto" w:fill="FFFFFF"/>
        </w:rPr>
        <w:t xml:space="preserve">&amp; Retention </w:t>
      </w:r>
      <w:r>
        <w:rPr>
          <w:shd w:val="clear" w:color="auto" w:fill="FFFFFF"/>
        </w:rPr>
        <w:t>S</w:t>
      </w:r>
      <w:r w:rsidR="00CC3B59">
        <w:rPr>
          <w:shd w:val="clear" w:color="auto" w:fill="FFFFFF"/>
        </w:rPr>
        <w:t>ubcommittee</w:t>
      </w:r>
    </w:p>
    <w:p w14:paraId="58F29D2A" w14:textId="33BC55E0" w:rsidR="00C01377" w:rsidRPr="00C01377" w:rsidRDefault="00C01377" w:rsidP="00A67456">
      <w:pPr>
        <w:numPr>
          <w:ilvl w:val="0"/>
          <w:numId w:val="6"/>
        </w:numPr>
        <w:spacing w:after="0"/>
        <w:ind w:left="1350"/>
        <w:contextualSpacing/>
        <w:rPr>
          <w:b/>
          <w:color w:val="002060"/>
          <w:shd w:val="clear" w:color="auto" w:fill="FFFFFF"/>
        </w:rPr>
      </w:pPr>
      <w:bookmarkStart w:id="5" w:name="_Hlk35705089"/>
      <w:bookmarkEnd w:id="4"/>
      <w:r>
        <w:rPr>
          <w:b/>
          <w:color w:val="002060"/>
          <w:shd w:val="clear" w:color="auto" w:fill="FFFFFF"/>
        </w:rPr>
        <w:t>CDS Webpage</w:t>
      </w:r>
      <w:r w:rsidRPr="00C01377">
        <w:rPr>
          <w:b/>
          <w:color w:val="002060"/>
          <w:shd w:val="clear" w:color="auto" w:fill="FFFFFF"/>
        </w:rPr>
        <w:t xml:space="preserve"> (Lead: </w:t>
      </w:r>
      <w:r>
        <w:rPr>
          <w:b/>
          <w:color w:val="002060"/>
          <w:shd w:val="clear" w:color="auto" w:fill="FFFFFF"/>
        </w:rPr>
        <w:t>LT Adam Cooke</w:t>
      </w:r>
      <w:r w:rsidRPr="00C01377">
        <w:rPr>
          <w:b/>
          <w:color w:val="002060"/>
          <w:shd w:val="clear" w:color="auto" w:fill="FFFFFF"/>
        </w:rPr>
        <w:t xml:space="preserve"> – </w:t>
      </w:r>
      <w:hyperlink r:id="rId17" w:history="1">
        <w:r w:rsidRPr="0085761F">
          <w:rPr>
            <w:rStyle w:val="Hyperlink"/>
            <w:b/>
            <w:shd w:val="clear" w:color="auto" w:fill="FFFFFF"/>
          </w:rPr>
          <w:t>Adam.Cooke@fda.hhs.gov</w:t>
        </w:r>
      </w:hyperlink>
      <w:r>
        <w:rPr>
          <w:b/>
          <w:color w:val="002060"/>
          <w:shd w:val="clear" w:color="auto" w:fill="FFFFFF"/>
        </w:rPr>
        <w:t xml:space="preserve">) </w:t>
      </w:r>
    </w:p>
    <w:p w14:paraId="1283C59E" w14:textId="77777777" w:rsidR="000F14D9" w:rsidRPr="000F14D9" w:rsidRDefault="000F14D9" w:rsidP="00A67456">
      <w:pPr>
        <w:pStyle w:val="ListParagraph"/>
        <w:numPr>
          <w:ilvl w:val="0"/>
          <w:numId w:val="4"/>
        </w:numPr>
        <w:spacing w:after="0" w:line="240" w:lineRule="auto"/>
        <w:ind w:left="1620"/>
      </w:pPr>
      <w:r w:rsidRPr="000F14D9">
        <w:t xml:space="preserve">Information Committee has tweaked the logo. Site is very nice </w:t>
      </w:r>
    </w:p>
    <w:p w14:paraId="7611DFD7" w14:textId="0BCD7840" w:rsidR="00770E28" w:rsidRPr="00770E28" w:rsidRDefault="00770E28" w:rsidP="00A67456">
      <w:pPr>
        <w:numPr>
          <w:ilvl w:val="0"/>
          <w:numId w:val="6"/>
        </w:numPr>
        <w:spacing w:after="0"/>
        <w:ind w:left="1350"/>
        <w:contextualSpacing/>
        <w:rPr>
          <w:b/>
          <w:color w:val="002060"/>
          <w:shd w:val="clear" w:color="auto" w:fill="FFFFFF"/>
        </w:rPr>
      </w:pPr>
      <w:r w:rsidRPr="00770E28">
        <w:rPr>
          <w:b/>
          <w:color w:val="002060"/>
          <w:shd w:val="clear" w:color="auto" w:fill="FFFFFF"/>
        </w:rPr>
        <w:t>Online Engineering Masters Programs Survey (Lead:</w:t>
      </w:r>
      <w:r>
        <w:rPr>
          <w:b/>
          <w:color w:val="002060"/>
          <w:shd w:val="clear" w:color="auto" w:fill="FFFFFF"/>
        </w:rPr>
        <w:t xml:space="preserve"> LCDR Tyrrell Lang – </w:t>
      </w:r>
      <w:hyperlink r:id="rId18" w:history="1">
        <w:r w:rsidRPr="00040B36">
          <w:rPr>
            <w:rStyle w:val="Hyperlink"/>
            <w:b/>
            <w:shd w:val="clear" w:color="auto" w:fill="FFFFFF"/>
          </w:rPr>
          <w:t>Tyrrell.Lang@ihs.gov</w:t>
        </w:r>
      </w:hyperlink>
      <w:r w:rsidRPr="00770E28">
        <w:rPr>
          <w:b/>
          <w:color w:val="002060"/>
          <w:shd w:val="clear" w:color="auto" w:fill="FFFFFF"/>
        </w:rPr>
        <w:t xml:space="preserve">) </w:t>
      </w:r>
    </w:p>
    <w:p w14:paraId="4B8314F5" w14:textId="6B122187" w:rsidR="000F14D9" w:rsidRPr="000F14D9" w:rsidRDefault="000F14D9" w:rsidP="00A67456">
      <w:pPr>
        <w:pStyle w:val="ListParagraph"/>
        <w:numPr>
          <w:ilvl w:val="0"/>
          <w:numId w:val="4"/>
        </w:numPr>
        <w:spacing w:after="0" w:line="240" w:lineRule="auto"/>
        <w:ind w:left="1627"/>
      </w:pPr>
      <w:r w:rsidRPr="000F14D9">
        <w:rPr>
          <w:shd w:val="clear" w:color="auto" w:fill="FFFFFF"/>
        </w:rPr>
        <w:t>Postponed due to COVID response</w:t>
      </w:r>
      <w:bookmarkEnd w:id="5"/>
    </w:p>
    <w:p w14:paraId="10D81BF8" w14:textId="668B07A7" w:rsidR="000F14D9" w:rsidRPr="00770E28" w:rsidRDefault="000F14D9" w:rsidP="00A67456">
      <w:pPr>
        <w:numPr>
          <w:ilvl w:val="0"/>
          <w:numId w:val="6"/>
        </w:numPr>
        <w:spacing w:after="0"/>
        <w:ind w:left="1350"/>
        <w:contextualSpacing/>
        <w:rPr>
          <w:b/>
          <w:color w:val="002060"/>
          <w:shd w:val="clear" w:color="auto" w:fill="FFFFFF"/>
        </w:rPr>
      </w:pPr>
      <w:r>
        <w:rPr>
          <w:b/>
          <w:color w:val="002060"/>
          <w:shd w:val="clear" w:color="auto" w:fill="FFFFFF"/>
        </w:rPr>
        <w:t>Biomedical Initiative</w:t>
      </w:r>
      <w:r w:rsidRPr="00770E28">
        <w:rPr>
          <w:b/>
          <w:color w:val="002060"/>
          <w:shd w:val="clear" w:color="auto" w:fill="FFFFFF"/>
        </w:rPr>
        <w:t xml:space="preserve"> (</w:t>
      </w:r>
      <w:r w:rsidRPr="005553B5">
        <w:rPr>
          <w:b/>
          <w:color w:val="002060"/>
          <w:shd w:val="clear" w:color="auto" w:fill="FFFFFF"/>
        </w:rPr>
        <w:t>Lead</w:t>
      </w:r>
      <w:r w:rsidRPr="00770E28">
        <w:rPr>
          <w:b/>
          <w:color w:val="002060"/>
          <w:shd w:val="clear" w:color="auto" w:fill="FFFFFF"/>
        </w:rPr>
        <w:t>:</w:t>
      </w:r>
      <w:r w:rsidR="000C465A">
        <w:rPr>
          <w:b/>
          <w:color w:val="002060"/>
          <w:shd w:val="clear" w:color="auto" w:fill="FFFFFF"/>
        </w:rPr>
        <w:t xml:space="preserve"> LCDR Thomas Peter</w:t>
      </w:r>
      <w:r w:rsidR="005553B5">
        <w:rPr>
          <w:b/>
          <w:color w:val="002060"/>
          <w:shd w:val="clear" w:color="auto" w:fill="FFFFFF"/>
        </w:rPr>
        <w:t xml:space="preserve"> – </w:t>
      </w:r>
      <w:hyperlink r:id="rId19" w:history="1">
        <w:r w:rsidR="000C465A" w:rsidRPr="007B4C10">
          <w:rPr>
            <w:rStyle w:val="Hyperlink"/>
            <w:b/>
            <w:shd w:val="clear" w:color="auto" w:fill="FFFFFF"/>
          </w:rPr>
          <w:t>Thomas.Peter@fda.hhs.gov</w:t>
        </w:r>
      </w:hyperlink>
      <w:r w:rsidRPr="00770E28">
        <w:rPr>
          <w:b/>
          <w:color w:val="002060"/>
          <w:shd w:val="clear" w:color="auto" w:fill="FFFFFF"/>
        </w:rPr>
        <w:t xml:space="preserve">) </w:t>
      </w:r>
    </w:p>
    <w:p w14:paraId="4DB5A4B4" w14:textId="204444FF" w:rsidR="000F14D9" w:rsidRPr="000F14D9" w:rsidRDefault="000F14D9" w:rsidP="00A67456">
      <w:pPr>
        <w:pStyle w:val="ListParagraph"/>
        <w:numPr>
          <w:ilvl w:val="0"/>
          <w:numId w:val="4"/>
        </w:numPr>
        <w:spacing w:after="0" w:line="240" w:lineRule="auto"/>
        <w:ind w:left="1627"/>
        <w:rPr>
          <w:shd w:val="clear" w:color="auto" w:fill="FFFFFF"/>
        </w:rPr>
      </w:pPr>
      <w:r w:rsidRPr="000F14D9">
        <w:rPr>
          <w:shd w:val="clear" w:color="auto" w:fill="FFFFFF"/>
        </w:rPr>
        <w:t>High visibility with CPO. Will send out proposed survey to voting members</w:t>
      </w:r>
    </w:p>
    <w:p w14:paraId="64927EFE" w14:textId="4875995D" w:rsidR="000F14D9" w:rsidRPr="005553B5" w:rsidRDefault="000F14D9" w:rsidP="00A67456">
      <w:pPr>
        <w:numPr>
          <w:ilvl w:val="0"/>
          <w:numId w:val="6"/>
        </w:numPr>
        <w:spacing w:after="0"/>
        <w:ind w:left="1350"/>
        <w:contextualSpacing/>
        <w:rPr>
          <w:b/>
          <w:color w:val="002060"/>
          <w:shd w:val="clear" w:color="auto" w:fill="FFFFFF"/>
        </w:rPr>
      </w:pPr>
      <w:r w:rsidRPr="005553B5">
        <w:rPr>
          <w:b/>
          <w:color w:val="002060"/>
          <w:shd w:val="clear" w:color="auto" w:fill="FFFFFF"/>
        </w:rPr>
        <w:t>Honor the late CAPT (ret) Gladys Rodriguez  (Lead:</w:t>
      </w:r>
      <w:r w:rsidR="000C465A" w:rsidRPr="005553B5">
        <w:rPr>
          <w:b/>
          <w:color w:val="002060"/>
          <w:shd w:val="clear" w:color="auto" w:fill="FFFFFF"/>
        </w:rPr>
        <w:t xml:space="preserve"> Chair</w:t>
      </w:r>
      <w:r w:rsidRPr="005553B5">
        <w:rPr>
          <w:b/>
          <w:color w:val="002060"/>
          <w:shd w:val="clear" w:color="auto" w:fill="FFFFFF"/>
        </w:rPr>
        <w:t xml:space="preserve">) </w:t>
      </w:r>
    </w:p>
    <w:p w14:paraId="5FBC81F9" w14:textId="77777777" w:rsidR="000F14D9" w:rsidRPr="000F14D9" w:rsidRDefault="000F14D9" w:rsidP="00A67456">
      <w:pPr>
        <w:pStyle w:val="ListParagraph"/>
        <w:numPr>
          <w:ilvl w:val="0"/>
          <w:numId w:val="4"/>
        </w:numPr>
        <w:spacing w:after="0" w:line="240" w:lineRule="auto"/>
        <w:ind w:left="1627"/>
        <w:rPr>
          <w:shd w:val="clear" w:color="auto" w:fill="FFFFFF"/>
        </w:rPr>
      </w:pPr>
      <w:r w:rsidRPr="000F14D9">
        <w:rPr>
          <w:shd w:val="clear" w:color="auto" w:fill="FFFFFF"/>
        </w:rPr>
        <w:t xml:space="preserve">Rough draft completed. Will send to EPAC voting members for feedback </w:t>
      </w:r>
    </w:p>
    <w:p w14:paraId="319D3387" w14:textId="229E843E" w:rsidR="000F14D9" w:rsidRPr="000F14D9" w:rsidRDefault="003E4AB3" w:rsidP="00A67456">
      <w:pPr>
        <w:pStyle w:val="ListParagraph"/>
        <w:numPr>
          <w:ilvl w:val="0"/>
          <w:numId w:val="4"/>
        </w:numPr>
        <w:spacing w:after="0" w:line="240" w:lineRule="auto"/>
        <w:ind w:left="1627"/>
      </w:pPr>
      <w:r>
        <w:t>She represented a historical milestone of being the first female CAPT engineer officer</w:t>
      </w:r>
    </w:p>
    <w:p w14:paraId="391A850D" w14:textId="77777777" w:rsidR="000C465A" w:rsidRDefault="000C465A" w:rsidP="000F14D9">
      <w:pPr>
        <w:spacing w:after="0" w:line="240" w:lineRule="auto"/>
      </w:pPr>
    </w:p>
    <w:p w14:paraId="0A090FB6" w14:textId="77777777" w:rsidR="005553B5" w:rsidRDefault="005553B5">
      <w:pPr>
        <w:rPr>
          <w:b/>
          <w:highlight w:val="lightGray"/>
        </w:rPr>
      </w:pPr>
      <w:r>
        <w:rPr>
          <w:b/>
          <w:highlight w:val="lightGray"/>
        </w:rPr>
        <w:br w:type="page"/>
      </w:r>
    </w:p>
    <w:p w14:paraId="278518B1" w14:textId="2A513FCB" w:rsidR="00C01377" w:rsidRPr="00770E28" w:rsidRDefault="00D10171" w:rsidP="005553B5">
      <w:pPr>
        <w:pStyle w:val="NoSpacing"/>
        <w:ind w:left="360"/>
        <w:rPr>
          <w:b/>
        </w:rPr>
      </w:pPr>
      <w:r w:rsidRPr="00D10171">
        <w:rPr>
          <w:b/>
        </w:rPr>
        <w:lastRenderedPageBreak/>
        <w:t>Events Subcommittee</w:t>
      </w:r>
      <w:r w:rsidRPr="00FE52E1">
        <w:rPr>
          <w:b/>
        </w:rPr>
        <w:t xml:space="preserve"> Discussion</w:t>
      </w:r>
      <w:r>
        <w:rPr>
          <w:b/>
        </w:rPr>
        <w:t xml:space="preserve"> </w:t>
      </w:r>
      <w:r w:rsidR="00DE66C9">
        <w:rPr>
          <w:b/>
        </w:rPr>
        <w:t>(LCDR Derrick Buck, Chair</w:t>
      </w:r>
      <w:r>
        <w:rPr>
          <w:b/>
        </w:rPr>
        <w:t>)</w:t>
      </w:r>
      <w:r w:rsidRPr="001F55C2">
        <w:t xml:space="preserve"> </w:t>
      </w:r>
      <w:r w:rsidR="006931A3">
        <w:t xml:space="preserve"> </w:t>
      </w:r>
    </w:p>
    <w:p w14:paraId="00DE0584" w14:textId="7B60B136" w:rsidR="00C01377" w:rsidRPr="00C01377" w:rsidRDefault="00E03DF9" w:rsidP="00A67456">
      <w:pPr>
        <w:numPr>
          <w:ilvl w:val="0"/>
          <w:numId w:val="8"/>
        </w:numPr>
        <w:spacing w:after="0"/>
        <w:ind w:left="1350"/>
        <w:contextualSpacing/>
        <w:rPr>
          <w:b/>
          <w:color w:val="002060"/>
          <w:shd w:val="clear" w:color="auto" w:fill="FFFFFF"/>
        </w:rPr>
      </w:pPr>
      <w:r w:rsidRPr="00E03DF9">
        <w:rPr>
          <w:b/>
          <w:color w:val="002060"/>
          <w:shd w:val="clear" w:color="auto" w:fill="FFFFFF"/>
        </w:rPr>
        <w:t xml:space="preserve">SAME – JETC </w:t>
      </w:r>
      <w:r w:rsidR="00C01377" w:rsidRPr="00C01377">
        <w:rPr>
          <w:b/>
          <w:color w:val="002060"/>
          <w:shd w:val="clear" w:color="auto" w:fill="FFFFFF"/>
        </w:rPr>
        <w:t xml:space="preserve">(Lead: </w:t>
      </w:r>
      <w:r>
        <w:rPr>
          <w:b/>
          <w:color w:val="002060"/>
          <w:shd w:val="clear" w:color="auto" w:fill="FFFFFF"/>
        </w:rPr>
        <w:t>L</w:t>
      </w:r>
      <w:r w:rsidR="00C01377" w:rsidRPr="00C01377">
        <w:rPr>
          <w:b/>
          <w:color w:val="002060"/>
          <w:shd w:val="clear" w:color="auto" w:fill="FFFFFF"/>
        </w:rPr>
        <w:t xml:space="preserve">CDR </w:t>
      </w:r>
      <w:r>
        <w:rPr>
          <w:b/>
          <w:color w:val="002060"/>
          <w:shd w:val="clear" w:color="auto" w:fill="FFFFFF"/>
        </w:rPr>
        <w:t>Jessica Sharpe</w:t>
      </w:r>
      <w:r w:rsidR="00C01377" w:rsidRPr="00C01377">
        <w:rPr>
          <w:b/>
          <w:color w:val="002060"/>
          <w:shd w:val="clear" w:color="auto" w:fill="FFFFFF"/>
        </w:rPr>
        <w:t xml:space="preserve"> –</w:t>
      </w:r>
      <w:r>
        <w:rPr>
          <w:b/>
          <w:color w:val="002060"/>
          <w:shd w:val="clear" w:color="auto" w:fill="FFFFFF"/>
        </w:rPr>
        <w:t xml:space="preserve"> </w:t>
      </w:r>
      <w:hyperlink r:id="rId20" w:history="1">
        <w:r w:rsidRPr="0085761F">
          <w:rPr>
            <w:rStyle w:val="Hyperlink"/>
            <w:b/>
            <w:shd w:val="clear" w:color="auto" w:fill="FFFFFF"/>
          </w:rPr>
          <w:t>jessica_sharpe@nps.gov</w:t>
        </w:r>
      </w:hyperlink>
      <w:r w:rsidR="00770E28">
        <w:rPr>
          <w:b/>
          <w:color w:val="002060"/>
          <w:shd w:val="clear" w:color="auto" w:fill="FFFFFF"/>
        </w:rPr>
        <w:t xml:space="preserve"> and CDR Steven Sauer</w:t>
      </w:r>
      <w:r w:rsidR="00C01377" w:rsidRPr="00C01377">
        <w:rPr>
          <w:b/>
          <w:color w:val="002060"/>
          <w:shd w:val="clear" w:color="auto" w:fill="FFFFFF"/>
        </w:rPr>
        <w:t xml:space="preserve"> </w:t>
      </w:r>
      <w:r w:rsidR="0044340B">
        <w:rPr>
          <w:b/>
          <w:color w:val="002060"/>
          <w:shd w:val="clear" w:color="auto" w:fill="FFFFFF"/>
        </w:rPr>
        <w:t xml:space="preserve">- </w:t>
      </w:r>
      <w:hyperlink r:id="rId21" w:history="1">
        <w:r w:rsidR="0044340B" w:rsidRPr="00040B36">
          <w:rPr>
            <w:rStyle w:val="Hyperlink"/>
            <w:b/>
            <w:shd w:val="clear" w:color="auto" w:fill="FFFFFF"/>
          </w:rPr>
          <w:t>Steve.Sauer@ihs.gov</w:t>
        </w:r>
      </w:hyperlink>
      <w:r w:rsidR="0044340B">
        <w:rPr>
          <w:b/>
          <w:color w:val="002060"/>
          <w:shd w:val="clear" w:color="auto" w:fill="FFFFFF"/>
        </w:rPr>
        <w:t xml:space="preserve">) </w:t>
      </w:r>
    </w:p>
    <w:p w14:paraId="31BCD4AE" w14:textId="77777777" w:rsidR="003E4AB3" w:rsidRPr="003E4AB3" w:rsidRDefault="003E4AB3" w:rsidP="00A67456">
      <w:pPr>
        <w:numPr>
          <w:ilvl w:val="0"/>
          <w:numId w:val="4"/>
        </w:numPr>
        <w:spacing w:after="0" w:line="240" w:lineRule="auto"/>
        <w:ind w:left="1620" w:hanging="270"/>
        <w:rPr>
          <w:shd w:val="clear" w:color="auto" w:fill="FFFFFF"/>
        </w:rPr>
      </w:pPr>
      <w:r w:rsidRPr="003E4AB3">
        <w:rPr>
          <w:shd w:val="clear" w:color="auto" w:fill="FFFFFF"/>
        </w:rPr>
        <w:t>Registration for JETC found here (</w:t>
      </w:r>
      <w:hyperlink r:id="rId22" w:history="1">
        <w:r w:rsidRPr="003E4AB3">
          <w:rPr>
            <w:rStyle w:val="Hyperlink"/>
            <w:shd w:val="clear" w:color="auto" w:fill="FFFFFF"/>
          </w:rPr>
          <w:t>https://www.samejetc.org/virtual_reg_form.cfm</w:t>
        </w:r>
      </w:hyperlink>
      <w:r w:rsidRPr="003E4AB3">
        <w:rPr>
          <w:shd w:val="clear" w:color="auto" w:fill="FFFFFF"/>
        </w:rPr>
        <w:t>).</w:t>
      </w:r>
    </w:p>
    <w:p w14:paraId="3437F6D2" w14:textId="499EAD35" w:rsidR="003E4AB3" w:rsidRPr="003E4AB3" w:rsidRDefault="003E4AB3" w:rsidP="00A67456">
      <w:pPr>
        <w:numPr>
          <w:ilvl w:val="0"/>
          <w:numId w:val="4"/>
        </w:numPr>
        <w:spacing w:after="0" w:line="240" w:lineRule="auto"/>
        <w:ind w:left="1620" w:hanging="270"/>
        <w:rPr>
          <w:shd w:val="clear" w:color="auto" w:fill="FFFFFF"/>
        </w:rPr>
      </w:pPr>
      <w:r w:rsidRPr="003E4AB3">
        <w:rPr>
          <w:shd w:val="clear" w:color="auto" w:fill="FFFFFF"/>
        </w:rPr>
        <w:t>SAME – JETC Awards Ceremony has been postponed until a later date. Tentatively Nov. 2020 during S</w:t>
      </w:r>
      <w:r w:rsidR="00D76812">
        <w:rPr>
          <w:shd w:val="clear" w:color="auto" w:fill="FFFFFF"/>
        </w:rPr>
        <w:t xml:space="preserve">mall </w:t>
      </w:r>
      <w:r w:rsidRPr="003E4AB3">
        <w:rPr>
          <w:shd w:val="clear" w:color="auto" w:fill="FFFFFF"/>
        </w:rPr>
        <w:t>B</w:t>
      </w:r>
      <w:r w:rsidR="00D76812">
        <w:rPr>
          <w:shd w:val="clear" w:color="auto" w:fill="FFFFFF"/>
        </w:rPr>
        <w:t xml:space="preserve">usiness </w:t>
      </w:r>
      <w:r w:rsidRPr="003E4AB3">
        <w:rPr>
          <w:shd w:val="clear" w:color="auto" w:fill="FFFFFF"/>
        </w:rPr>
        <w:t>C</w:t>
      </w:r>
      <w:r w:rsidR="00D76812">
        <w:rPr>
          <w:shd w:val="clear" w:color="auto" w:fill="FFFFFF"/>
        </w:rPr>
        <w:t>onference</w:t>
      </w:r>
      <w:r w:rsidRPr="003E4AB3">
        <w:rPr>
          <w:shd w:val="clear" w:color="auto" w:fill="FFFFFF"/>
        </w:rPr>
        <w:t xml:space="preserve"> meeting.</w:t>
      </w:r>
    </w:p>
    <w:p w14:paraId="210F3021" w14:textId="095651CE" w:rsidR="004870C2" w:rsidRDefault="003E4AB3" w:rsidP="00A67456">
      <w:pPr>
        <w:numPr>
          <w:ilvl w:val="0"/>
          <w:numId w:val="8"/>
        </w:numPr>
        <w:spacing w:after="0" w:line="240" w:lineRule="auto"/>
        <w:rPr>
          <w:shd w:val="clear" w:color="auto" w:fill="FFFFFF"/>
        </w:rPr>
      </w:pPr>
      <w:r w:rsidRPr="003E4AB3">
        <w:rPr>
          <w:shd w:val="clear" w:color="auto" w:fill="FFFFFF"/>
        </w:rPr>
        <w:t>They are still offering PDHs</w:t>
      </w:r>
    </w:p>
    <w:p w14:paraId="1A93B09F" w14:textId="7064FA57" w:rsidR="00C01377" w:rsidRPr="00C01377" w:rsidRDefault="00E03DF9" w:rsidP="00A67456">
      <w:pPr>
        <w:numPr>
          <w:ilvl w:val="0"/>
          <w:numId w:val="8"/>
        </w:numPr>
        <w:spacing w:after="0"/>
        <w:ind w:left="1350"/>
        <w:contextualSpacing/>
        <w:rPr>
          <w:b/>
          <w:color w:val="002060"/>
          <w:shd w:val="clear" w:color="auto" w:fill="FFFFFF"/>
        </w:rPr>
      </w:pPr>
      <w:r w:rsidRPr="00E03DF9">
        <w:rPr>
          <w:b/>
          <w:color w:val="002060"/>
          <w:shd w:val="clear" w:color="auto" w:fill="FFFFFF"/>
        </w:rPr>
        <w:t>COF Symposium “Cat</w:t>
      </w:r>
      <w:r>
        <w:rPr>
          <w:b/>
          <w:color w:val="002060"/>
          <w:shd w:val="clear" w:color="auto" w:fill="FFFFFF"/>
        </w:rPr>
        <w:t>egory</w:t>
      </w:r>
      <w:r w:rsidRPr="00E03DF9">
        <w:rPr>
          <w:b/>
          <w:color w:val="002060"/>
          <w:shd w:val="clear" w:color="auto" w:fill="FFFFFF"/>
        </w:rPr>
        <w:t xml:space="preserve"> Day”</w:t>
      </w:r>
      <w:r>
        <w:rPr>
          <w:b/>
          <w:color w:val="002060"/>
          <w:shd w:val="clear" w:color="auto" w:fill="FFFFFF"/>
        </w:rPr>
        <w:t xml:space="preserve"> (L</w:t>
      </w:r>
      <w:r w:rsidR="00C01377" w:rsidRPr="00C01377">
        <w:rPr>
          <w:b/>
          <w:color w:val="002060"/>
          <w:shd w:val="clear" w:color="auto" w:fill="FFFFFF"/>
        </w:rPr>
        <w:t xml:space="preserve">ead: </w:t>
      </w:r>
      <w:r>
        <w:rPr>
          <w:b/>
          <w:color w:val="002060"/>
          <w:shd w:val="clear" w:color="auto" w:fill="FFFFFF"/>
        </w:rPr>
        <w:t>L</w:t>
      </w:r>
      <w:r w:rsidR="00C01377" w:rsidRPr="00C01377">
        <w:rPr>
          <w:b/>
          <w:color w:val="002060"/>
          <w:shd w:val="clear" w:color="auto" w:fill="FFFFFF"/>
        </w:rPr>
        <w:t xml:space="preserve">CDR </w:t>
      </w:r>
      <w:r>
        <w:rPr>
          <w:b/>
          <w:color w:val="002060"/>
          <w:shd w:val="clear" w:color="auto" w:fill="FFFFFF"/>
        </w:rPr>
        <w:t>Fred Kelly –</w:t>
      </w:r>
      <w:r w:rsidRPr="00E03DF9">
        <w:t xml:space="preserve"> </w:t>
      </w:r>
      <w:hyperlink r:id="rId23" w:history="1">
        <w:r w:rsidRPr="0085761F">
          <w:rPr>
            <w:rStyle w:val="Hyperlink"/>
            <w:b/>
            <w:shd w:val="clear" w:color="auto" w:fill="FFFFFF"/>
          </w:rPr>
          <w:t>fred.kelly@nih.gov</w:t>
        </w:r>
      </w:hyperlink>
      <w:r w:rsidR="00C01377" w:rsidRPr="00C01377">
        <w:rPr>
          <w:b/>
          <w:color w:val="002060"/>
          <w:shd w:val="clear" w:color="auto" w:fill="FFFFFF"/>
        </w:rPr>
        <w:t xml:space="preserve">) </w:t>
      </w:r>
    </w:p>
    <w:p w14:paraId="73B9555A" w14:textId="5089D604" w:rsidR="003E4AB3" w:rsidRPr="003E4AB3" w:rsidRDefault="003E4AB3" w:rsidP="00A67456">
      <w:pPr>
        <w:numPr>
          <w:ilvl w:val="0"/>
          <w:numId w:val="4"/>
        </w:numPr>
        <w:spacing w:after="0" w:line="240" w:lineRule="auto"/>
        <w:ind w:left="1620"/>
        <w:rPr>
          <w:shd w:val="clear" w:color="auto" w:fill="FFFFFF"/>
        </w:rPr>
      </w:pPr>
      <w:r>
        <w:rPr>
          <w:shd w:val="clear" w:color="auto" w:fill="FFFFFF"/>
        </w:rPr>
        <w:t xml:space="preserve">The </w:t>
      </w:r>
      <w:r w:rsidRPr="003E4AB3">
        <w:rPr>
          <w:shd w:val="clear" w:color="auto" w:fill="FFFFFF"/>
        </w:rPr>
        <w:t xml:space="preserve">event has been postponed </w:t>
      </w:r>
      <w:r w:rsidR="00CC3B59">
        <w:rPr>
          <w:shd w:val="clear" w:color="auto" w:fill="FFFFFF"/>
        </w:rPr>
        <w:t xml:space="preserve">by </w:t>
      </w:r>
      <w:r w:rsidRPr="003E4AB3">
        <w:rPr>
          <w:shd w:val="clear" w:color="auto" w:fill="FFFFFF"/>
        </w:rPr>
        <w:t xml:space="preserve">a year </w:t>
      </w:r>
      <w:r w:rsidR="00CC3B59">
        <w:rPr>
          <w:shd w:val="clear" w:color="auto" w:fill="FFFFFF"/>
        </w:rPr>
        <w:t>and will take place</w:t>
      </w:r>
      <w:r w:rsidR="00CC3B59" w:rsidRPr="003E4AB3">
        <w:rPr>
          <w:shd w:val="clear" w:color="auto" w:fill="FFFFFF"/>
        </w:rPr>
        <w:t xml:space="preserve"> </w:t>
      </w:r>
      <w:r w:rsidR="00296FC3">
        <w:rPr>
          <w:shd w:val="clear" w:color="auto" w:fill="FFFFFF"/>
        </w:rPr>
        <w:t>at</w:t>
      </w:r>
      <w:r w:rsidRPr="003E4AB3">
        <w:rPr>
          <w:shd w:val="clear" w:color="auto" w:fill="FFFFFF"/>
        </w:rPr>
        <w:t xml:space="preserve"> the same location.</w:t>
      </w:r>
    </w:p>
    <w:p w14:paraId="263CF8E0" w14:textId="5A505C5A" w:rsidR="003E4AB3" w:rsidRDefault="003E4AB3" w:rsidP="00A67456">
      <w:pPr>
        <w:numPr>
          <w:ilvl w:val="0"/>
          <w:numId w:val="4"/>
        </w:numPr>
        <w:spacing w:after="0" w:line="240" w:lineRule="auto"/>
        <w:ind w:left="1620"/>
        <w:rPr>
          <w:shd w:val="clear" w:color="auto" w:fill="FFFFFF"/>
        </w:rPr>
      </w:pPr>
      <w:r w:rsidRPr="003E4AB3">
        <w:rPr>
          <w:shd w:val="clear" w:color="auto" w:fill="FFFFFF"/>
        </w:rPr>
        <w:t xml:space="preserve">Looking to have a </w:t>
      </w:r>
      <w:r>
        <w:rPr>
          <w:shd w:val="clear" w:color="auto" w:fill="FFFFFF"/>
        </w:rPr>
        <w:t xml:space="preserve">two day </w:t>
      </w:r>
      <w:r w:rsidRPr="003E4AB3">
        <w:rPr>
          <w:shd w:val="clear" w:color="auto" w:fill="FFFFFF"/>
        </w:rPr>
        <w:t>virtual Cat Day/Week the week of June 15th. More details to follow</w:t>
      </w:r>
      <w:r>
        <w:rPr>
          <w:shd w:val="clear" w:color="auto" w:fill="FFFFFF"/>
        </w:rPr>
        <w:t xml:space="preserve"> in Engineer Announcements</w:t>
      </w:r>
    </w:p>
    <w:p w14:paraId="0DA0D1DA" w14:textId="4F2402F8" w:rsidR="00C01377" w:rsidRPr="0044340B" w:rsidRDefault="0044340B" w:rsidP="00A67456">
      <w:pPr>
        <w:numPr>
          <w:ilvl w:val="0"/>
          <w:numId w:val="4"/>
        </w:numPr>
        <w:spacing w:after="0" w:line="240" w:lineRule="auto"/>
        <w:ind w:left="1620"/>
        <w:rPr>
          <w:shd w:val="clear" w:color="auto" w:fill="FFFFFF"/>
        </w:rPr>
      </w:pPr>
      <w:r w:rsidRPr="0044340B">
        <w:rPr>
          <w:shd w:val="clear" w:color="auto" w:fill="FFFFFF"/>
        </w:rPr>
        <w:t>Co-Lead: LCDR Matthew Palo, Chair-on-Deck: LCDR Michael Gifford.</w:t>
      </w:r>
    </w:p>
    <w:p w14:paraId="6D9F50EA" w14:textId="13043D1F" w:rsidR="00C01377" w:rsidRPr="00C01377" w:rsidRDefault="00E03DF9" w:rsidP="00A67456">
      <w:pPr>
        <w:numPr>
          <w:ilvl w:val="0"/>
          <w:numId w:val="8"/>
        </w:numPr>
        <w:spacing w:after="0"/>
        <w:ind w:left="1350"/>
        <w:contextualSpacing/>
        <w:rPr>
          <w:b/>
          <w:color w:val="002060"/>
          <w:shd w:val="clear" w:color="auto" w:fill="FFFFFF"/>
        </w:rPr>
      </w:pPr>
      <w:bookmarkStart w:id="6" w:name="_Hlk37426112"/>
      <w:r>
        <w:rPr>
          <w:b/>
          <w:color w:val="002060"/>
          <w:shd w:val="clear" w:color="auto" w:fill="FFFFFF"/>
        </w:rPr>
        <w:t>AMSUS Annual Meeting</w:t>
      </w:r>
      <w:r w:rsidR="00C01377" w:rsidRPr="00C01377">
        <w:rPr>
          <w:b/>
          <w:color w:val="002060"/>
          <w:shd w:val="clear" w:color="auto" w:fill="FFFFFF"/>
        </w:rPr>
        <w:t xml:space="preserve"> (Lead: </w:t>
      </w:r>
      <w:r>
        <w:rPr>
          <w:b/>
          <w:color w:val="002060"/>
          <w:shd w:val="clear" w:color="auto" w:fill="FFFFFF"/>
        </w:rPr>
        <w:t>LCDR Michael Simpson</w:t>
      </w:r>
      <w:r w:rsidR="00C01377" w:rsidRPr="00C01377">
        <w:rPr>
          <w:b/>
          <w:color w:val="002060"/>
          <w:shd w:val="clear" w:color="auto" w:fill="FFFFFF"/>
        </w:rPr>
        <w:t xml:space="preserve"> –</w:t>
      </w:r>
      <w:r>
        <w:rPr>
          <w:b/>
          <w:color w:val="002060"/>
          <w:shd w:val="clear" w:color="auto" w:fill="FFFFFF"/>
        </w:rPr>
        <w:t xml:space="preserve"> </w:t>
      </w:r>
      <w:hyperlink r:id="rId24" w:history="1">
        <w:r w:rsidRPr="0085761F">
          <w:rPr>
            <w:rStyle w:val="Hyperlink"/>
            <w:b/>
            <w:shd w:val="clear" w:color="auto" w:fill="FFFFFF"/>
          </w:rPr>
          <w:t>michael.simpson@fda.hhs.gov</w:t>
        </w:r>
      </w:hyperlink>
      <w:r w:rsidR="00C01377" w:rsidRPr="00C01377">
        <w:rPr>
          <w:b/>
          <w:color w:val="002060"/>
          <w:shd w:val="clear" w:color="auto" w:fill="FFFFFF"/>
        </w:rPr>
        <w:t xml:space="preserve">) </w:t>
      </w:r>
    </w:p>
    <w:bookmarkEnd w:id="6"/>
    <w:p w14:paraId="291ECD22" w14:textId="77777777" w:rsidR="0044340B" w:rsidRDefault="0044340B" w:rsidP="00A67456">
      <w:pPr>
        <w:numPr>
          <w:ilvl w:val="0"/>
          <w:numId w:val="4"/>
        </w:numPr>
        <w:spacing w:after="0" w:line="240" w:lineRule="auto"/>
        <w:ind w:left="1620"/>
        <w:rPr>
          <w:shd w:val="clear" w:color="auto" w:fill="FFFFFF"/>
        </w:rPr>
      </w:pPr>
      <w:r w:rsidRPr="0044340B">
        <w:rPr>
          <w:shd w:val="clear" w:color="auto" w:fill="FFFFFF"/>
        </w:rPr>
        <w:t>Gaylord Nation Resort and Convention Center, MD, Dec. 6-10, 2020</w:t>
      </w:r>
    </w:p>
    <w:p w14:paraId="50E11067" w14:textId="3FC9FE77" w:rsidR="004870C2" w:rsidRDefault="004870C2" w:rsidP="00A67456">
      <w:pPr>
        <w:numPr>
          <w:ilvl w:val="0"/>
          <w:numId w:val="4"/>
        </w:numPr>
        <w:spacing w:after="0" w:line="240" w:lineRule="auto"/>
        <w:ind w:left="1620"/>
        <w:rPr>
          <w:shd w:val="clear" w:color="auto" w:fill="FFFFFF"/>
        </w:rPr>
      </w:pPr>
      <w:r w:rsidRPr="004870C2">
        <w:rPr>
          <w:shd w:val="clear" w:color="auto" w:fill="FFFFFF"/>
        </w:rPr>
        <w:t>Lecture abstracts</w:t>
      </w:r>
      <w:r w:rsidR="001710D7">
        <w:rPr>
          <w:shd w:val="clear" w:color="auto" w:fill="FFFFFF"/>
        </w:rPr>
        <w:t xml:space="preserve"> extended and now</w:t>
      </w:r>
      <w:r w:rsidRPr="004870C2">
        <w:rPr>
          <w:shd w:val="clear" w:color="auto" w:fill="FFFFFF"/>
        </w:rPr>
        <w:t xml:space="preserve"> due </w:t>
      </w:r>
      <w:r w:rsidRPr="004870C2">
        <w:rPr>
          <w:highlight w:val="yellow"/>
          <w:shd w:val="clear" w:color="auto" w:fill="FFFFFF"/>
        </w:rPr>
        <w:t>July 17</w:t>
      </w:r>
      <w:r w:rsidRPr="004870C2">
        <w:rPr>
          <w:highlight w:val="yellow"/>
          <w:shd w:val="clear" w:color="auto" w:fill="FFFFFF"/>
          <w:vertAlign w:val="superscript"/>
        </w:rPr>
        <w:t>th</w:t>
      </w:r>
      <w:r w:rsidRPr="004870C2">
        <w:rPr>
          <w:shd w:val="clear" w:color="auto" w:fill="FFFFFF"/>
        </w:rPr>
        <w:t xml:space="preserve"> and Poster abstracts due </w:t>
      </w:r>
      <w:r w:rsidRPr="004870C2">
        <w:rPr>
          <w:highlight w:val="yellow"/>
          <w:shd w:val="clear" w:color="auto" w:fill="FFFFFF"/>
        </w:rPr>
        <w:t>August 3</w:t>
      </w:r>
      <w:r w:rsidRPr="004870C2">
        <w:rPr>
          <w:highlight w:val="yellow"/>
          <w:shd w:val="clear" w:color="auto" w:fill="FFFFFF"/>
          <w:vertAlign w:val="superscript"/>
        </w:rPr>
        <w:t>rd</w:t>
      </w:r>
      <w:r w:rsidRPr="004870C2">
        <w:rPr>
          <w:highlight w:val="yellow"/>
          <w:shd w:val="clear" w:color="auto" w:fill="FFFFFF"/>
        </w:rPr>
        <w:t>.</w:t>
      </w:r>
      <w:r w:rsidRPr="004870C2">
        <w:rPr>
          <w:shd w:val="clear" w:color="auto" w:fill="FFFFFF"/>
        </w:rPr>
        <w:t xml:space="preserve"> </w:t>
      </w:r>
    </w:p>
    <w:p w14:paraId="4333F764" w14:textId="027CCA8A" w:rsidR="004870C2" w:rsidRPr="004870C2" w:rsidRDefault="001710D7" w:rsidP="00A67456">
      <w:pPr>
        <w:numPr>
          <w:ilvl w:val="0"/>
          <w:numId w:val="4"/>
        </w:numPr>
        <w:spacing w:after="0" w:line="240" w:lineRule="auto"/>
        <w:ind w:left="1620"/>
        <w:rPr>
          <w:shd w:val="clear" w:color="auto" w:fill="FFFFFF"/>
        </w:rPr>
      </w:pPr>
      <w:r>
        <w:rPr>
          <w:shd w:val="clear" w:color="auto" w:fill="FFFFFF"/>
        </w:rPr>
        <w:t xml:space="preserve">Six topics can be found at </w:t>
      </w:r>
      <w:hyperlink r:id="rId25" w:history="1">
        <w:r w:rsidRPr="00B926C8">
          <w:rPr>
            <w:rStyle w:val="Hyperlink"/>
            <w:shd w:val="clear" w:color="auto" w:fill="FFFFFF"/>
          </w:rPr>
          <w:t>https://www.amsus.org/events/call-for-abstracts-2/</w:t>
        </w:r>
      </w:hyperlink>
      <w:r>
        <w:rPr>
          <w:shd w:val="clear" w:color="auto" w:fill="FFFFFF"/>
        </w:rPr>
        <w:t xml:space="preserve"> with Public Health being the most relatable for Engineers</w:t>
      </w:r>
    </w:p>
    <w:p w14:paraId="12AC9C27" w14:textId="286600D1" w:rsidR="001710D7" w:rsidRPr="001710D7" w:rsidRDefault="004870C2" w:rsidP="00A67456">
      <w:pPr>
        <w:numPr>
          <w:ilvl w:val="1"/>
          <w:numId w:val="4"/>
        </w:numPr>
        <w:spacing w:after="0" w:line="240" w:lineRule="auto"/>
        <w:ind w:left="1980"/>
        <w:rPr>
          <w:shd w:val="clear" w:color="auto" w:fill="FFFFFF"/>
        </w:rPr>
      </w:pPr>
      <w:r w:rsidRPr="004870C2">
        <w:rPr>
          <w:b/>
          <w:bCs/>
          <w:shd w:val="clear" w:color="auto" w:fill="FFFFFF"/>
        </w:rPr>
        <w:t>Public Health–</w:t>
      </w:r>
      <w:r w:rsidRPr="004870C2">
        <w:rPr>
          <w:shd w:val="clear" w:color="auto" w:fill="FFFFFF"/>
        </w:rPr>
        <w:t>These presentations should be focused on collaborative, population-based, trans-national health promotion. These presentations may discuss health concerns that cross country borders and may include coordination of care, prevention of illnesses, and treatment to sustain health as well as training of medical forces or leading during a changing healthcare landscape.</w:t>
      </w:r>
    </w:p>
    <w:p w14:paraId="09A84492" w14:textId="2E2D791C" w:rsidR="003E4AB3" w:rsidRDefault="003E4AB3" w:rsidP="00A67456">
      <w:pPr>
        <w:numPr>
          <w:ilvl w:val="0"/>
          <w:numId w:val="4"/>
        </w:numPr>
        <w:spacing w:after="0" w:line="240" w:lineRule="auto"/>
        <w:ind w:left="1620"/>
        <w:rPr>
          <w:shd w:val="clear" w:color="auto" w:fill="FFFFFF"/>
        </w:rPr>
      </w:pPr>
      <w:bookmarkStart w:id="7" w:name="_Hlk37426120"/>
      <w:r>
        <w:rPr>
          <w:shd w:val="clear" w:color="auto" w:fill="FFFFFF"/>
        </w:rPr>
        <w:t>AMSUS</w:t>
      </w:r>
      <w:r w:rsidRPr="003E4AB3">
        <w:rPr>
          <w:shd w:val="clear" w:color="auto" w:fill="FFFFFF"/>
        </w:rPr>
        <w:t xml:space="preserve"> need</w:t>
      </w:r>
      <w:r>
        <w:rPr>
          <w:shd w:val="clear" w:color="auto" w:fill="FFFFFF"/>
        </w:rPr>
        <w:t>s</w:t>
      </w:r>
      <w:r w:rsidRPr="003E4AB3">
        <w:rPr>
          <w:shd w:val="clear" w:color="auto" w:fill="FFFFFF"/>
        </w:rPr>
        <w:t xml:space="preserve"> 5-6 volunteers for abstracts and awards subcommittees; please email either LCDRs Pinder (</w:t>
      </w:r>
      <w:hyperlink r:id="rId26" w:history="1">
        <w:r w:rsidRPr="003E4AB3">
          <w:rPr>
            <w:rStyle w:val="Hyperlink"/>
            <w:shd w:val="clear" w:color="auto" w:fill="FFFFFF"/>
          </w:rPr>
          <w:t>evette.d.pinder.mil@mail.mil</w:t>
        </w:r>
      </w:hyperlink>
      <w:r w:rsidRPr="003E4AB3">
        <w:rPr>
          <w:shd w:val="clear" w:color="auto" w:fill="FFFFFF"/>
        </w:rPr>
        <w:t>) or Jangchup (</w:t>
      </w:r>
      <w:hyperlink r:id="rId27" w:history="1">
        <w:r w:rsidRPr="003E4AB3">
          <w:rPr>
            <w:rStyle w:val="Hyperlink"/>
            <w:shd w:val="clear" w:color="auto" w:fill="FFFFFF"/>
          </w:rPr>
          <w:t>tenzin.jangchup@fda.hhs.gov</w:t>
        </w:r>
      </w:hyperlink>
      <w:r w:rsidRPr="003E4AB3">
        <w:rPr>
          <w:shd w:val="clear" w:color="auto" w:fill="FFFFFF"/>
        </w:rPr>
        <w:t xml:space="preserve">). Please respond by May 15, 2020. </w:t>
      </w:r>
    </w:p>
    <w:p w14:paraId="218BE225" w14:textId="1E2A3B7A" w:rsidR="003E4AB3" w:rsidRPr="003E4AB3" w:rsidRDefault="003E4AB3" w:rsidP="00A67456">
      <w:pPr>
        <w:numPr>
          <w:ilvl w:val="1"/>
          <w:numId w:val="4"/>
        </w:numPr>
        <w:spacing w:after="0" w:line="240" w:lineRule="auto"/>
        <w:ind w:left="1980"/>
        <w:rPr>
          <w:shd w:val="clear" w:color="auto" w:fill="FFFFFF"/>
        </w:rPr>
      </w:pPr>
      <w:r>
        <w:rPr>
          <w:shd w:val="clear" w:color="auto" w:fill="FFFFFF"/>
        </w:rPr>
        <w:t>Would be a great opportunity to showcase the Engineer category and have our presence known</w:t>
      </w:r>
    </w:p>
    <w:p w14:paraId="7B59E744" w14:textId="09DF873B" w:rsidR="00C01377" w:rsidRDefault="0044340B" w:rsidP="00A67456">
      <w:pPr>
        <w:numPr>
          <w:ilvl w:val="0"/>
          <w:numId w:val="4"/>
        </w:numPr>
        <w:spacing w:after="0" w:line="240" w:lineRule="auto"/>
        <w:ind w:left="1620"/>
        <w:rPr>
          <w:shd w:val="clear" w:color="auto" w:fill="FFFFFF"/>
        </w:rPr>
      </w:pPr>
      <w:r w:rsidRPr="0044340B">
        <w:rPr>
          <w:shd w:val="clear" w:color="auto" w:fill="FFFFFF"/>
        </w:rPr>
        <w:t>Co-Leads: LCDR Michael Tollon, LCDR Hanniebey Wiyor</w:t>
      </w:r>
    </w:p>
    <w:bookmarkEnd w:id="7"/>
    <w:p w14:paraId="46332DE8" w14:textId="42D1A4A5" w:rsidR="001710D7" w:rsidRPr="00C01377" w:rsidRDefault="001710D7" w:rsidP="00A67456">
      <w:pPr>
        <w:numPr>
          <w:ilvl w:val="0"/>
          <w:numId w:val="8"/>
        </w:numPr>
        <w:spacing w:after="0"/>
        <w:ind w:left="1350"/>
        <w:contextualSpacing/>
        <w:rPr>
          <w:b/>
          <w:color w:val="002060"/>
          <w:shd w:val="clear" w:color="auto" w:fill="FFFFFF"/>
        </w:rPr>
      </w:pPr>
      <w:r>
        <w:rPr>
          <w:b/>
          <w:color w:val="002060"/>
          <w:shd w:val="clear" w:color="auto" w:fill="FFFFFF"/>
        </w:rPr>
        <w:t>E-Week</w:t>
      </w:r>
      <w:r w:rsidRPr="00C01377">
        <w:rPr>
          <w:b/>
          <w:color w:val="002060"/>
          <w:shd w:val="clear" w:color="auto" w:fill="FFFFFF"/>
        </w:rPr>
        <w:t xml:space="preserve"> (Lead:</w:t>
      </w:r>
      <w:r>
        <w:rPr>
          <w:b/>
          <w:color w:val="002060"/>
          <w:shd w:val="clear" w:color="auto" w:fill="FFFFFF"/>
        </w:rPr>
        <w:t xml:space="preserve"> TBD</w:t>
      </w:r>
      <w:r w:rsidRPr="00C01377">
        <w:rPr>
          <w:b/>
          <w:color w:val="002060"/>
          <w:shd w:val="clear" w:color="auto" w:fill="FFFFFF"/>
        </w:rPr>
        <w:t xml:space="preserve">) </w:t>
      </w:r>
    </w:p>
    <w:p w14:paraId="76B59A65" w14:textId="77777777" w:rsidR="003E4AB3" w:rsidRDefault="003E4AB3" w:rsidP="00A67456">
      <w:pPr>
        <w:numPr>
          <w:ilvl w:val="0"/>
          <w:numId w:val="4"/>
        </w:numPr>
        <w:spacing w:after="0" w:line="240" w:lineRule="auto"/>
        <w:ind w:left="1620"/>
        <w:rPr>
          <w:shd w:val="clear" w:color="auto" w:fill="FFFFFF"/>
        </w:rPr>
      </w:pPr>
      <w:r>
        <w:rPr>
          <w:shd w:val="clear" w:color="auto" w:fill="FFFFFF"/>
        </w:rPr>
        <w:t>Location will be at NPS in February 2021</w:t>
      </w:r>
    </w:p>
    <w:p w14:paraId="5F5394B5" w14:textId="62DC3D33" w:rsidR="001710D7" w:rsidRPr="001710D7" w:rsidRDefault="003E4AB3" w:rsidP="00A67456">
      <w:pPr>
        <w:numPr>
          <w:ilvl w:val="0"/>
          <w:numId w:val="4"/>
        </w:numPr>
        <w:spacing w:after="0" w:line="240" w:lineRule="auto"/>
        <w:ind w:left="1620"/>
        <w:rPr>
          <w:shd w:val="clear" w:color="auto" w:fill="FFFFFF"/>
        </w:rPr>
      </w:pPr>
      <w:r>
        <w:rPr>
          <w:shd w:val="clear" w:color="auto" w:fill="FFFFFF"/>
        </w:rPr>
        <w:t>More details to follow, still in early stages due to COVID response</w:t>
      </w:r>
    </w:p>
    <w:p w14:paraId="61606430" w14:textId="77777777" w:rsidR="00A50C7F" w:rsidRPr="00C01377" w:rsidRDefault="00A50C7F" w:rsidP="00A50C7F">
      <w:pPr>
        <w:spacing w:after="0" w:line="240" w:lineRule="auto"/>
        <w:rPr>
          <w:b/>
        </w:rPr>
      </w:pPr>
    </w:p>
    <w:p w14:paraId="394FD815" w14:textId="66B7D74B" w:rsidR="00D10171" w:rsidRPr="00FE52E1" w:rsidRDefault="00D10171" w:rsidP="00E03DF9">
      <w:pPr>
        <w:pStyle w:val="NoSpacing"/>
        <w:numPr>
          <w:ilvl w:val="0"/>
          <w:numId w:val="2"/>
        </w:numPr>
        <w:rPr>
          <w:b/>
        </w:rPr>
      </w:pPr>
      <w:r w:rsidRPr="00D10171">
        <w:rPr>
          <w:b/>
        </w:rPr>
        <w:t>Information Subcommittee</w:t>
      </w:r>
      <w:r w:rsidRPr="00FE52E1">
        <w:rPr>
          <w:b/>
        </w:rPr>
        <w:t xml:space="preserve"> Discussion</w:t>
      </w:r>
      <w:r>
        <w:rPr>
          <w:b/>
        </w:rPr>
        <w:t xml:space="preserve"> </w:t>
      </w:r>
      <w:r w:rsidR="00E03DF9">
        <w:rPr>
          <w:b/>
        </w:rPr>
        <w:t>(</w:t>
      </w:r>
      <w:r w:rsidR="004870C2">
        <w:rPr>
          <w:b/>
        </w:rPr>
        <w:t>CAPT Joshua Simms</w:t>
      </w:r>
      <w:r w:rsidR="000343E3">
        <w:rPr>
          <w:b/>
        </w:rPr>
        <w:t xml:space="preserve">, </w:t>
      </w:r>
      <w:r w:rsidR="00DE66C9">
        <w:rPr>
          <w:b/>
        </w:rPr>
        <w:t>Chair</w:t>
      </w:r>
      <w:r w:rsidR="00E03DF9">
        <w:rPr>
          <w:b/>
        </w:rPr>
        <w:t>)</w:t>
      </w:r>
      <w:r w:rsidRPr="001F55C2">
        <w:t xml:space="preserve"> </w:t>
      </w:r>
      <w:r w:rsidR="006931A3">
        <w:t xml:space="preserve"> </w:t>
      </w:r>
    </w:p>
    <w:p w14:paraId="01A262DE" w14:textId="5C9E6321" w:rsidR="00C01377" w:rsidRPr="00A50C7F" w:rsidRDefault="00A50C7F" w:rsidP="00A67456">
      <w:pPr>
        <w:numPr>
          <w:ilvl w:val="0"/>
          <w:numId w:val="9"/>
        </w:numPr>
        <w:spacing w:after="0"/>
        <w:ind w:left="1350"/>
        <w:contextualSpacing/>
        <w:rPr>
          <w:b/>
          <w:color w:val="002060"/>
          <w:shd w:val="clear" w:color="auto" w:fill="FFFFFF"/>
        </w:rPr>
      </w:pPr>
      <w:bookmarkStart w:id="8" w:name="_Hlk33288869"/>
      <w:r w:rsidRPr="00A50C7F">
        <w:rPr>
          <w:b/>
          <w:color w:val="002060"/>
          <w:shd w:val="clear" w:color="auto" w:fill="FFFFFF"/>
        </w:rPr>
        <w:t xml:space="preserve">Content Management </w:t>
      </w:r>
      <w:r w:rsidR="00C01377" w:rsidRPr="00A50C7F">
        <w:rPr>
          <w:b/>
          <w:color w:val="002060"/>
          <w:shd w:val="clear" w:color="auto" w:fill="FFFFFF"/>
        </w:rPr>
        <w:t>(Lead:</w:t>
      </w:r>
      <w:r>
        <w:rPr>
          <w:b/>
          <w:color w:val="002060"/>
          <w:shd w:val="clear" w:color="auto" w:fill="FFFFFF"/>
        </w:rPr>
        <w:t xml:space="preserve"> CDR Jim Kohler – </w:t>
      </w:r>
      <w:hyperlink r:id="rId28" w:history="1">
        <w:r w:rsidRPr="0085761F">
          <w:rPr>
            <w:rStyle w:val="Hyperlink"/>
            <w:b/>
            <w:shd w:val="clear" w:color="auto" w:fill="FFFFFF"/>
          </w:rPr>
          <w:t>Kohler.James@epa.gov</w:t>
        </w:r>
      </w:hyperlink>
      <w:r w:rsidRPr="00A50C7F">
        <w:rPr>
          <w:b/>
          <w:color w:val="002060"/>
          <w:shd w:val="clear" w:color="auto" w:fill="FFFFFF"/>
        </w:rPr>
        <w:t>)</w:t>
      </w:r>
    </w:p>
    <w:p w14:paraId="3D096617" w14:textId="77777777" w:rsidR="0023443C" w:rsidRPr="0023443C" w:rsidRDefault="0023443C" w:rsidP="00A67456">
      <w:pPr>
        <w:numPr>
          <w:ilvl w:val="0"/>
          <w:numId w:val="4"/>
        </w:numPr>
        <w:spacing w:after="0" w:line="240" w:lineRule="auto"/>
        <w:ind w:left="1620"/>
        <w:rPr>
          <w:shd w:val="clear" w:color="auto" w:fill="FFFFFF"/>
        </w:rPr>
      </w:pPr>
      <w:r w:rsidRPr="0023443C">
        <w:rPr>
          <w:shd w:val="clear" w:color="auto" w:fill="FFFFFF"/>
        </w:rPr>
        <w:t>Revamped Public Health Engineering Practice pages (CDR Gumapas and team)</w:t>
      </w:r>
    </w:p>
    <w:p w14:paraId="47DC4D94" w14:textId="77777777" w:rsidR="00B96E3A" w:rsidRPr="00B96E3A" w:rsidRDefault="00B96E3A" w:rsidP="00A67456">
      <w:pPr>
        <w:numPr>
          <w:ilvl w:val="0"/>
          <w:numId w:val="4"/>
        </w:numPr>
        <w:spacing w:after="0" w:line="240" w:lineRule="auto"/>
        <w:ind w:left="1620"/>
        <w:rPr>
          <w:shd w:val="clear" w:color="auto" w:fill="FFFFFF"/>
        </w:rPr>
      </w:pPr>
      <w:r w:rsidRPr="00B96E3A">
        <w:rPr>
          <w:shd w:val="clear" w:color="auto" w:fill="FFFFFF"/>
        </w:rPr>
        <w:t>Please check your subcommittee webpage and email us to let us know if it is up to date or not</w:t>
      </w:r>
    </w:p>
    <w:p w14:paraId="1C4A7758" w14:textId="471FDACD" w:rsidR="00A50C7F" w:rsidRPr="00A50C7F" w:rsidRDefault="00A50C7F" w:rsidP="00A67456">
      <w:pPr>
        <w:numPr>
          <w:ilvl w:val="0"/>
          <w:numId w:val="4"/>
        </w:numPr>
        <w:spacing w:after="0" w:line="240" w:lineRule="auto"/>
        <w:ind w:left="1620"/>
        <w:rPr>
          <w:shd w:val="clear" w:color="auto" w:fill="FFFFFF"/>
        </w:rPr>
      </w:pPr>
      <w:r w:rsidRPr="00A50C7F">
        <w:rPr>
          <w:shd w:val="clear" w:color="auto" w:fill="FFFFFF"/>
        </w:rPr>
        <w:t xml:space="preserve">Submit update requests to </w:t>
      </w:r>
      <w:hyperlink r:id="rId29" w:history="1">
        <w:r w:rsidRPr="0085761F">
          <w:rPr>
            <w:rStyle w:val="Hyperlink"/>
            <w:shd w:val="clear" w:color="auto" w:fill="FFFFFF"/>
          </w:rPr>
          <w:t>EPAC-POSTINGS@LIST.NIH.GOV</w:t>
        </w:r>
      </w:hyperlink>
      <w:r>
        <w:rPr>
          <w:shd w:val="clear" w:color="auto" w:fill="FFFFFF"/>
        </w:rPr>
        <w:t xml:space="preserve"> </w:t>
      </w:r>
    </w:p>
    <w:p w14:paraId="1F0718A9" w14:textId="214B0B4E" w:rsidR="00A50C7F" w:rsidRPr="000C294F" w:rsidRDefault="0023443C" w:rsidP="00A67456">
      <w:pPr>
        <w:numPr>
          <w:ilvl w:val="0"/>
          <w:numId w:val="4"/>
        </w:numPr>
        <w:spacing w:after="0" w:line="240" w:lineRule="auto"/>
        <w:ind w:left="1620"/>
      </w:pPr>
      <w:r>
        <w:rPr>
          <w:shd w:val="clear" w:color="auto" w:fill="FFFFFF"/>
        </w:rPr>
        <w:t xml:space="preserve">No new </w:t>
      </w:r>
      <w:r w:rsidR="00A50C7F" w:rsidRPr="00A50C7F">
        <w:rPr>
          <w:shd w:val="clear" w:color="auto" w:fill="FFFFFF"/>
        </w:rPr>
        <w:t xml:space="preserve">Anonymous Feedback </w:t>
      </w:r>
      <w:r>
        <w:rPr>
          <w:shd w:val="clear" w:color="auto" w:fill="FFFFFF"/>
        </w:rPr>
        <w:t>submissions since previous meeting</w:t>
      </w:r>
    </w:p>
    <w:p w14:paraId="6E49C550" w14:textId="4A39035F" w:rsidR="00C01377" w:rsidRPr="00A50C7F" w:rsidRDefault="00A50C7F" w:rsidP="00A67456">
      <w:pPr>
        <w:numPr>
          <w:ilvl w:val="0"/>
          <w:numId w:val="9"/>
        </w:numPr>
        <w:spacing w:after="0"/>
        <w:ind w:left="1350"/>
        <w:contextualSpacing/>
        <w:rPr>
          <w:b/>
          <w:color w:val="002060"/>
          <w:shd w:val="clear" w:color="auto" w:fill="FFFFFF"/>
        </w:rPr>
      </w:pPr>
      <w:r w:rsidRPr="000C294F">
        <w:rPr>
          <w:b/>
          <w:color w:val="002060"/>
          <w:shd w:val="clear" w:color="auto" w:fill="FFFFFF"/>
        </w:rPr>
        <w:t>Newsletter</w:t>
      </w:r>
      <w:r w:rsidRPr="00A50C7F">
        <w:rPr>
          <w:b/>
          <w:color w:val="002060"/>
          <w:shd w:val="clear" w:color="auto" w:fill="FFFFFF"/>
        </w:rPr>
        <w:t xml:space="preserve"> </w:t>
      </w:r>
      <w:r w:rsidR="00C01377" w:rsidRPr="00A50C7F">
        <w:rPr>
          <w:b/>
          <w:color w:val="002060"/>
          <w:shd w:val="clear" w:color="auto" w:fill="FFFFFF"/>
        </w:rPr>
        <w:t xml:space="preserve">(Lead: </w:t>
      </w:r>
      <w:r>
        <w:rPr>
          <w:b/>
          <w:color w:val="002060"/>
          <w:shd w:val="clear" w:color="auto" w:fill="FFFFFF"/>
        </w:rPr>
        <w:t>CDR Jason Peterson</w:t>
      </w:r>
      <w:r w:rsidRPr="00A50C7F">
        <w:rPr>
          <w:b/>
          <w:color w:val="002060"/>
          <w:shd w:val="clear" w:color="auto" w:fill="FFFFFF"/>
        </w:rPr>
        <w:t xml:space="preserve"> –</w:t>
      </w:r>
      <w:r>
        <w:rPr>
          <w:b/>
          <w:color w:val="002060"/>
          <w:shd w:val="clear" w:color="auto" w:fill="FFFFFF"/>
        </w:rPr>
        <w:t xml:space="preserve"> </w:t>
      </w:r>
      <w:hyperlink r:id="rId30" w:history="1">
        <w:r w:rsidRPr="0085761F">
          <w:rPr>
            <w:rStyle w:val="Hyperlink"/>
            <w:b/>
            <w:shd w:val="clear" w:color="auto" w:fill="FFFFFF"/>
          </w:rPr>
          <w:t>Jason.Peterson@cms.hhs.gov</w:t>
        </w:r>
      </w:hyperlink>
      <w:r w:rsidRPr="00A50C7F">
        <w:rPr>
          <w:b/>
          <w:color w:val="002060"/>
          <w:shd w:val="clear" w:color="auto" w:fill="FFFFFF"/>
        </w:rPr>
        <w:t xml:space="preserve">) </w:t>
      </w:r>
    </w:p>
    <w:p w14:paraId="784E401C" w14:textId="5E476A33" w:rsidR="000C294F" w:rsidRPr="00B96E3A" w:rsidRDefault="003E4AB3" w:rsidP="00A67456">
      <w:pPr>
        <w:numPr>
          <w:ilvl w:val="0"/>
          <w:numId w:val="4"/>
        </w:numPr>
        <w:spacing w:after="0" w:line="240" w:lineRule="auto"/>
        <w:ind w:left="1620"/>
      </w:pPr>
      <w:r>
        <w:rPr>
          <w:shd w:val="clear" w:color="auto" w:fill="FFFFFF"/>
        </w:rPr>
        <w:t xml:space="preserve">Available on EPAC website </w:t>
      </w:r>
      <w:r w:rsidR="0023443C">
        <w:rPr>
          <w:shd w:val="clear" w:color="auto" w:fill="FFFFFF"/>
        </w:rPr>
        <w:t xml:space="preserve">at </w:t>
      </w:r>
      <w:hyperlink r:id="rId31" w:history="1">
        <w:r w:rsidR="0023443C" w:rsidRPr="00F7137A">
          <w:rPr>
            <w:rStyle w:val="Hyperlink"/>
            <w:shd w:val="clear" w:color="auto" w:fill="FFFFFF"/>
          </w:rPr>
          <w:t>https://dcp.psc.gov/OSG/engineer/documents/EPAC_Newsletter_Spring_2020.pdf</w:t>
        </w:r>
      </w:hyperlink>
      <w:r w:rsidR="0023443C">
        <w:rPr>
          <w:shd w:val="clear" w:color="auto" w:fill="FFFFFF"/>
        </w:rPr>
        <w:t xml:space="preserve"> </w:t>
      </w:r>
    </w:p>
    <w:p w14:paraId="3E9BD2C3" w14:textId="77777777" w:rsidR="00B96E3A" w:rsidRPr="00B96E3A" w:rsidRDefault="00B96E3A" w:rsidP="00A67456">
      <w:pPr>
        <w:numPr>
          <w:ilvl w:val="0"/>
          <w:numId w:val="4"/>
        </w:numPr>
        <w:spacing w:after="0" w:line="240" w:lineRule="auto"/>
        <w:ind w:left="1620"/>
      </w:pPr>
      <w:r w:rsidRPr="00B96E3A">
        <w:t>Combined Category Newsletter on hold until further notice</w:t>
      </w:r>
    </w:p>
    <w:bookmarkEnd w:id="8"/>
    <w:p w14:paraId="6C02B87F" w14:textId="567F6C00" w:rsidR="00A50C7F" w:rsidRDefault="00A50C7F" w:rsidP="00A50C7F">
      <w:pPr>
        <w:spacing w:after="0" w:line="240" w:lineRule="auto"/>
      </w:pPr>
    </w:p>
    <w:p w14:paraId="41848062" w14:textId="151C2E8C" w:rsidR="00D10171" w:rsidRPr="0041067E" w:rsidRDefault="00D10171" w:rsidP="0041067E">
      <w:pPr>
        <w:pStyle w:val="NoSpacing"/>
        <w:numPr>
          <w:ilvl w:val="0"/>
          <w:numId w:val="2"/>
        </w:numPr>
        <w:rPr>
          <w:b/>
        </w:rPr>
      </w:pPr>
      <w:r w:rsidRPr="00D10171">
        <w:rPr>
          <w:b/>
        </w:rPr>
        <w:t>Public Health Engineering Practice Subcommittee</w:t>
      </w:r>
      <w:r w:rsidRPr="00FE52E1">
        <w:rPr>
          <w:b/>
        </w:rPr>
        <w:t xml:space="preserve"> Discussion</w:t>
      </w:r>
      <w:r>
        <w:rPr>
          <w:b/>
        </w:rPr>
        <w:t xml:space="preserve"> </w:t>
      </w:r>
      <w:r w:rsidR="0041067E">
        <w:rPr>
          <w:b/>
        </w:rPr>
        <w:t xml:space="preserve">(CDR </w:t>
      </w:r>
      <w:r w:rsidR="004870C2">
        <w:rPr>
          <w:b/>
        </w:rPr>
        <w:t>Leo Gumapas</w:t>
      </w:r>
      <w:r w:rsidR="0041067E">
        <w:rPr>
          <w:b/>
        </w:rPr>
        <w:t>, Chair)</w:t>
      </w:r>
    </w:p>
    <w:p w14:paraId="1607A32B" w14:textId="5E9045BC" w:rsidR="00C01377" w:rsidRPr="0041067E" w:rsidRDefault="00141582" w:rsidP="00A67456">
      <w:pPr>
        <w:numPr>
          <w:ilvl w:val="0"/>
          <w:numId w:val="10"/>
        </w:numPr>
        <w:spacing w:after="0"/>
        <w:ind w:left="1350"/>
        <w:contextualSpacing/>
        <w:rPr>
          <w:b/>
          <w:color w:val="002060"/>
          <w:shd w:val="clear" w:color="auto" w:fill="FFFFFF"/>
        </w:rPr>
      </w:pPr>
      <w:bookmarkStart w:id="9" w:name="_Hlk40373436"/>
      <w:bookmarkStart w:id="10" w:name="_Hlk33289234"/>
      <w:bookmarkStart w:id="11" w:name="_Hlk33289507"/>
      <w:r>
        <w:rPr>
          <w:b/>
          <w:color w:val="002060"/>
          <w:shd w:val="clear" w:color="auto" w:fill="FFFFFF"/>
        </w:rPr>
        <w:t>Overall Administration</w:t>
      </w:r>
    </w:p>
    <w:p w14:paraId="76F28EDB" w14:textId="77777777" w:rsidR="00B96E3A" w:rsidRPr="00B96E3A" w:rsidRDefault="001B493D" w:rsidP="00A67456">
      <w:pPr>
        <w:numPr>
          <w:ilvl w:val="0"/>
          <w:numId w:val="4"/>
        </w:numPr>
        <w:spacing w:after="0" w:line="240" w:lineRule="auto"/>
        <w:ind w:left="1620"/>
        <w:rPr>
          <w:shd w:val="clear" w:color="auto" w:fill="FFFFFF"/>
        </w:rPr>
      </w:pPr>
      <w:r w:rsidRPr="001B493D">
        <w:rPr>
          <w:shd w:val="clear" w:color="auto" w:fill="FFFFFF"/>
        </w:rPr>
        <w:t xml:space="preserve">Completed </w:t>
      </w:r>
      <w:r w:rsidR="00B96E3A" w:rsidRPr="00B96E3A">
        <w:rPr>
          <w:shd w:val="clear" w:color="auto" w:fill="FFFFFF"/>
        </w:rPr>
        <w:t>SOPs and plan to relay to Rules Subcommittee on April 27, 2020</w:t>
      </w:r>
    </w:p>
    <w:bookmarkEnd w:id="9"/>
    <w:p w14:paraId="525F65BD" w14:textId="5FFD69BE" w:rsidR="00B96E3A" w:rsidRPr="00B96E3A" w:rsidRDefault="00B96E3A" w:rsidP="00A67456">
      <w:pPr>
        <w:numPr>
          <w:ilvl w:val="0"/>
          <w:numId w:val="4"/>
        </w:numPr>
        <w:spacing w:after="0" w:line="240" w:lineRule="auto"/>
        <w:ind w:left="1620"/>
        <w:rPr>
          <w:shd w:val="clear" w:color="auto" w:fill="FFFFFF"/>
        </w:rPr>
      </w:pPr>
      <w:r w:rsidRPr="00B96E3A">
        <w:rPr>
          <w:shd w:val="clear" w:color="auto" w:fill="FFFFFF"/>
        </w:rPr>
        <w:t xml:space="preserve">Completed redesigning of PHEP website and it can be viewed on following link: </w:t>
      </w:r>
      <w:hyperlink r:id="rId32" w:history="1">
        <w:r w:rsidRPr="00B96E3A">
          <w:rPr>
            <w:rStyle w:val="Hyperlink"/>
            <w:shd w:val="clear" w:color="auto" w:fill="FFFFFF"/>
          </w:rPr>
          <w:t>https://dcp.psc.gov/OSG/engineer/public-health-engineering-practice-landing-page.aspx</w:t>
        </w:r>
      </w:hyperlink>
      <w:r>
        <w:rPr>
          <w:shd w:val="clear" w:color="auto" w:fill="FFFFFF"/>
        </w:rPr>
        <w:t xml:space="preserve"> </w:t>
      </w:r>
    </w:p>
    <w:bookmarkEnd w:id="10"/>
    <w:p w14:paraId="4BC8D1FF" w14:textId="6E9D95F0" w:rsidR="00B96E3A" w:rsidRPr="0041067E" w:rsidRDefault="00B96E3A" w:rsidP="00A67456">
      <w:pPr>
        <w:numPr>
          <w:ilvl w:val="0"/>
          <w:numId w:val="10"/>
        </w:numPr>
        <w:spacing w:after="0"/>
        <w:ind w:left="1350"/>
        <w:contextualSpacing/>
        <w:rPr>
          <w:b/>
          <w:color w:val="002060"/>
          <w:shd w:val="clear" w:color="auto" w:fill="FFFFFF"/>
        </w:rPr>
      </w:pPr>
      <w:r>
        <w:rPr>
          <w:b/>
          <w:color w:val="002060"/>
          <w:shd w:val="clear" w:color="auto" w:fill="FFFFFF"/>
        </w:rPr>
        <w:t>Access to Engineering Standards Workgroup (</w:t>
      </w:r>
      <w:r w:rsidRPr="005553B5">
        <w:rPr>
          <w:b/>
          <w:color w:val="002060"/>
          <w:shd w:val="clear" w:color="auto" w:fill="FFFFFF"/>
        </w:rPr>
        <w:t>Lead</w:t>
      </w:r>
      <w:r>
        <w:rPr>
          <w:b/>
          <w:color w:val="002060"/>
          <w:shd w:val="clear" w:color="auto" w:fill="FFFFFF"/>
        </w:rPr>
        <w:t>:</w:t>
      </w:r>
      <w:r w:rsidR="005553B5">
        <w:rPr>
          <w:b/>
          <w:color w:val="002060"/>
          <w:shd w:val="clear" w:color="auto" w:fill="FFFFFF"/>
        </w:rPr>
        <w:t xml:space="preserve"> CDR Hugo Gonzalez – </w:t>
      </w:r>
      <w:r>
        <w:rPr>
          <w:b/>
          <w:color w:val="002060"/>
          <w:shd w:val="clear" w:color="auto" w:fill="FFFFFF"/>
        </w:rPr>
        <w:t xml:space="preserve"> </w:t>
      </w:r>
      <w:hyperlink r:id="rId33" w:history="1">
        <w:r w:rsidR="005553B5" w:rsidRPr="007B4C10">
          <w:rPr>
            <w:rStyle w:val="Hyperlink"/>
            <w:b/>
            <w:shd w:val="clear" w:color="auto" w:fill="FFFFFF"/>
          </w:rPr>
          <w:t>Hugo.Gonzalez@ihs.gov</w:t>
        </w:r>
      </w:hyperlink>
      <w:r>
        <w:rPr>
          <w:b/>
          <w:color w:val="002060"/>
          <w:shd w:val="clear" w:color="auto" w:fill="FFFFFF"/>
        </w:rPr>
        <w:t>)</w:t>
      </w:r>
    </w:p>
    <w:p w14:paraId="4FAE9686" w14:textId="4DD2CE1F" w:rsidR="00B96E3A" w:rsidRPr="00B96E3A" w:rsidRDefault="00B96E3A" w:rsidP="00A67456">
      <w:pPr>
        <w:numPr>
          <w:ilvl w:val="0"/>
          <w:numId w:val="4"/>
        </w:numPr>
        <w:spacing w:after="0" w:line="240" w:lineRule="auto"/>
        <w:ind w:left="1620"/>
        <w:rPr>
          <w:shd w:val="clear" w:color="auto" w:fill="FFFFFF"/>
        </w:rPr>
      </w:pPr>
      <w:r>
        <w:rPr>
          <w:shd w:val="clear" w:color="auto" w:fill="FFFFFF"/>
        </w:rPr>
        <w:t xml:space="preserve">Presentation during </w:t>
      </w:r>
      <w:r w:rsidRPr="00B96E3A">
        <w:rPr>
          <w:shd w:val="clear" w:color="auto" w:fill="FFFFFF"/>
        </w:rPr>
        <w:t>the June 2020 EPAC meeting</w:t>
      </w:r>
    </w:p>
    <w:p w14:paraId="77D16D7D" w14:textId="77777777" w:rsidR="00B96E3A" w:rsidRPr="00B96E3A" w:rsidRDefault="00B96E3A" w:rsidP="00A67456">
      <w:pPr>
        <w:numPr>
          <w:ilvl w:val="0"/>
          <w:numId w:val="4"/>
        </w:numPr>
        <w:spacing w:after="0" w:line="240" w:lineRule="auto"/>
        <w:ind w:left="1620"/>
        <w:rPr>
          <w:shd w:val="clear" w:color="auto" w:fill="FFFFFF"/>
        </w:rPr>
      </w:pPr>
      <w:r w:rsidRPr="00B96E3A">
        <w:rPr>
          <w:shd w:val="clear" w:color="auto" w:fill="FFFFFF"/>
        </w:rPr>
        <w:lastRenderedPageBreak/>
        <w:t>Investigative paper from 2015 Survey where 70% of respondents did not have access to Engineering Standards</w:t>
      </w:r>
    </w:p>
    <w:p w14:paraId="38625A4F" w14:textId="77777777" w:rsidR="00B96E3A" w:rsidRPr="00B96E3A" w:rsidRDefault="00B96E3A" w:rsidP="00A67456">
      <w:pPr>
        <w:numPr>
          <w:ilvl w:val="0"/>
          <w:numId w:val="4"/>
        </w:numPr>
        <w:spacing w:after="0" w:line="240" w:lineRule="auto"/>
        <w:ind w:left="1620"/>
        <w:rPr>
          <w:shd w:val="clear" w:color="auto" w:fill="FFFFFF"/>
        </w:rPr>
      </w:pPr>
      <w:r w:rsidRPr="00B96E3A">
        <w:rPr>
          <w:shd w:val="clear" w:color="auto" w:fill="FFFFFF"/>
        </w:rPr>
        <w:t>Conducted market research on three commercial services</w:t>
      </w:r>
    </w:p>
    <w:p w14:paraId="02A83599" w14:textId="0CF75789" w:rsidR="00C01377" w:rsidRPr="00B96E3A" w:rsidRDefault="00B96E3A" w:rsidP="00A67456">
      <w:pPr>
        <w:numPr>
          <w:ilvl w:val="0"/>
          <w:numId w:val="10"/>
        </w:numPr>
        <w:spacing w:after="0" w:line="240" w:lineRule="auto"/>
        <w:ind w:left="1350"/>
        <w:contextualSpacing/>
        <w:rPr>
          <w:b/>
          <w:color w:val="002060"/>
          <w:shd w:val="clear" w:color="auto" w:fill="FFFFFF"/>
        </w:rPr>
      </w:pPr>
      <w:r w:rsidRPr="00B96E3A">
        <w:rPr>
          <w:shd w:val="clear" w:color="auto" w:fill="FFFFFF"/>
        </w:rPr>
        <w:t xml:space="preserve"> </w:t>
      </w:r>
      <w:r w:rsidR="0060207A" w:rsidRPr="00B96E3A">
        <w:rPr>
          <w:b/>
          <w:color w:val="002060"/>
          <w:shd w:val="clear" w:color="auto" w:fill="FFFFFF"/>
        </w:rPr>
        <w:t xml:space="preserve">Lead and Drinking Water </w:t>
      </w:r>
      <w:r w:rsidR="00C01377" w:rsidRPr="00B96E3A">
        <w:rPr>
          <w:b/>
          <w:color w:val="002060"/>
          <w:shd w:val="clear" w:color="auto" w:fill="FFFFFF"/>
        </w:rPr>
        <w:t>(Lead:</w:t>
      </w:r>
      <w:r w:rsidR="00773592" w:rsidRPr="00B96E3A">
        <w:rPr>
          <w:b/>
          <w:color w:val="002060"/>
          <w:shd w:val="clear" w:color="auto" w:fill="FFFFFF"/>
        </w:rPr>
        <w:t xml:space="preserve"> </w:t>
      </w:r>
      <w:r w:rsidR="0060207A" w:rsidRPr="00B96E3A">
        <w:rPr>
          <w:b/>
          <w:color w:val="002060"/>
          <w:shd w:val="clear" w:color="auto" w:fill="FFFFFF"/>
        </w:rPr>
        <w:t xml:space="preserve">CAPT Alexander Dailey - </w:t>
      </w:r>
      <w:hyperlink r:id="rId34" w:history="1">
        <w:r w:rsidR="0060207A" w:rsidRPr="00B96E3A">
          <w:rPr>
            <w:rStyle w:val="Hyperlink"/>
            <w:b/>
            <w:shd w:val="clear" w:color="auto" w:fill="FFFFFF"/>
          </w:rPr>
          <w:t>Alexander.Dailey@ihs.gov</w:t>
        </w:r>
      </w:hyperlink>
      <w:r w:rsidR="00773592" w:rsidRPr="00B96E3A">
        <w:rPr>
          <w:b/>
          <w:color w:val="002060"/>
          <w:shd w:val="clear" w:color="auto" w:fill="FFFFFF"/>
        </w:rPr>
        <w:t>)</w:t>
      </w:r>
    </w:p>
    <w:p w14:paraId="385B34B6" w14:textId="77777777" w:rsidR="00B96E3A" w:rsidRPr="00B96E3A" w:rsidRDefault="00B96E3A" w:rsidP="00A67456">
      <w:pPr>
        <w:numPr>
          <w:ilvl w:val="0"/>
          <w:numId w:val="4"/>
        </w:numPr>
        <w:spacing w:after="0" w:line="240" w:lineRule="auto"/>
        <w:ind w:left="1620"/>
        <w:rPr>
          <w:shd w:val="clear" w:color="auto" w:fill="FFFFFF"/>
        </w:rPr>
      </w:pPr>
      <w:r>
        <w:rPr>
          <w:shd w:val="clear" w:color="auto" w:fill="FFFFFF"/>
        </w:rPr>
        <w:t xml:space="preserve">Draft </w:t>
      </w:r>
      <w:r w:rsidRPr="00B96E3A">
        <w:rPr>
          <w:shd w:val="clear" w:color="auto" w:fill="FFFFFF"/>
        </w:rPr>
        <w:t>newsletter completed on April 21, 2020</w:t>
      </w:r>
    </w:p>
    <w:p w14:paraId="1E01EAB5" w14:textId="52E44659" w:rsidR="00B96E3A" w:rsidRPr="00B96E3A" w:rsidRDefault="00B96E3A" w:rsidP="00A67456">
      <w:pPr>
        <w:numPr>
          <w:ilvl w:val="0"/>
          <w:numId w:val="4"/>
        </w:numPr>
        <w:spacing w:after="0" w:line="240" w:lineRule="auto"/>
        <w:ind w:left="1620"/>
        <w:rPr>
          <w:shd w:val="clear" w:color="auto" w:fill="FFFFFF"/>
        </w:rPr>
      </w:pPr>
      <w:r w:rsidRPr="00B96E3A">
        <w:rPr>
          <w:shd w:val="clear" w:color="auto" w:fill="FFFFFF"/>
        </w:rPr>
        <w:t>Article will be submitted to EPAC newsletter for consideration</w:t>
      </w:r>
      <w:r w:rsidR="0072243D">
        <w:rPr>
          <w:shd w:val="clear" w:color="auto" w:fill="FFFFFF"/>
        </w:rPr>
        <w:t xml:space="preserve"> for </w:t>
      </w:r>
      <w:r w:rsidR="00CC3B59">
        <w:rPr>
          <w:shd w:val="clear" w:color="auto" w:fill="FFFFFF"/>
        </w:rPr>
        <w:t xml:space="preserve">the </w:t>
      </w:r>
      <w:r w:rsidR="0072243D">
        <w:rPr>
          <w:shd w:val="clear" w:color="auto" w:fill="FFFFFF"/>
        </w:rPr>
        <w:t>Fall edition</w:t>
      </w:r>
    </w:p>
    <w:bookmarkEnd w:id="11"/>
    <w:p w14:paraId="48B19018" w14:textId="1F13091F" w:rsidR="00141582" w:rsidRPr="0041067E" w:rsidRDefault="0060207A" w:rsidP="00A67456">
      <w:pPr>
        <w:numPr>
          <w:ilvl w:val="0"/>
          <w:numId w:val="10"/>
        </w:numPr>
        <w:spacing w:after="0"/>
        <w:ind w:left="1350"/>
        <w:contextualSpacing/>
        <w:rPr>
          <w:b/>
          <w:color w:val="002060"/>
          <w:shd w:val="clear" w:color="auto" w:fill="FFFFFF"/>
        </w:rPr>
      </w:pPr>
      <w:r>
        <w:rPr>
          <w:b/>
          <w:color w:val="002060"/>
          <w:shd w:val="clear" w:color="auto" w:fill="FFFFFF"/>
        </w:rPr>
        <w:t>Publication Review</w:t>
      </w:r>
      <w:r w:rsidR="00141582" w:rsidRPr="00141582">
        <w:rPr>
          <w:b/>
          <w:color w:val="002060"/>
          <w:shd w:val="clear" w:color="auto" w:fill="FFFFFF"/>
        </w:rPr>
        <w:t xml:space="preserve"> </w:t>
      </w:r>
      <w:r w:rsidR="00141582" w:rsidRPr="0041067E">
        <w:rPr>
          <w:b/>
          <w:color w:val="002060"/>
          <w:shd w:val="clear" w:color="auto" w:fill="FFFFFF"/>
        </w:rPr>
        <w:t xml:space="preserve">(Lead: </w:t>
      </w:r>
      <w:r>
        <w:rPr>
          <w:b/>
          <w:color w:val="002060"/>
          <w:shd w:val="clear" w:color="auto" w:fill="FFFFFF"/>
        </w:rPr>
        <w:t>Chair and Vice Chair</w:t>
      </w:r>
      <w:r w:rsidR="00141582" w:rsidRPr="0041067E">
        <w:rPr>
          <w:b/>
          <w:color w:val="002060"/>
          <w:shd w:val="clear" w:color="auto" w:fill="FFFFFF"/>
        </w:rPr>
        <w:t xml:space="preserve">) </w:t>
      </w:r>
    </w:p>
    <w:p w14:paraId="2C61366C" w14:textId="20F50B03" w:rsidR="0060207A" w:rsidRPr="0060207A" w:rsidRDefault="0060207A" w:rsidP="00A67456">
      <w:pPr>
        <w:numPr>
          <w:ilvl w:val="1"/>
          <w:numId w:val="10"/>
        </w:numPr>
        <w:spacing w:after="0" w:line="240" w:lineRule="auto"/>
        <w:ind w:left="1620"/>
        <w:rPr>
          <w:shd w:val="clear" w:color="auto" w:fill="FFFFFF"/>
        </w:rPr>
      </w:pPr>
      <w:r w:rsidRPr="0060207A">
        <w:rPr>
          <w:shd w:val="clear" w:color="auto" w:fill="FFFFFF"/>
        </w:rPr>
        <w:t>If you need assistance with peer reviewed or non-peer reviewed article, then PHEP/Publication Review Work Group is happy to help</w:t>
      </w:r>
    </w:p>
    <w:p w14:paraId="1BBC8442" w14:textId="77777777" w:rsidR="0060207A" w:rsidRDefault="0060207A" w:rsidP="00A67456">
      <w:pPr>
        <w:numPr>
          <w:ilvl w:val="1"/>
          <w:numId w:val="10"/>
        </w:numPr>
        <w:spacing w:after="0" w:line="240" w:lineRule="auto"/>
        <w:ind w:left="1620"/>
        <w:rPr>
          <w:shd w:val="clear" w:color="auto" w:fill="FFFFFF"/>
        </w:rPr>
      </w:pPr>
      <w:r w:rsidRPr="0060207A">
        <w:rPr>
          <w:shd w:val="clear" w:color="auto" w:fill="FFFFFF"/>
        </w:rPr>
        <w:t xml:space="preserve">Email CDR Leo Gumapas – </w:t>
      </w:r>
      <w:hyperlink r:id="rId35" w:history="1">
        <w:r w:rsidRPr="0060207A">
          <w:rPr>
            <w:rStyle w:val="Hyperlink"/>
            <w:shd w:val="clear" w:color="auto" w:fill="FFFFFF"/>
          </w:rPr>
          <w:t>leoangelo.Gumapas@nih.gov</w:t>
        </w:r>
      </w:hyperlink>
      <w:r>
        <w:rPr>
          <w:shd w:val="clear" w:color="auto" w:fill="FFFFFF"/>
        </w:rPr>
        <w:t xml:space="preserve"> </w:t>
      </w:r>
      <w:r w:rsidRPr="0060207A">
        <w:rPr>
          <w:shd w:val="clear" w:color="auto" w:fill="FFFFFF"/>
        </w:rPr>
        <w:t xml:space="preserve">and CDR James Coburn - </w:t>
      </w:r>
      <w:hyperlink r:id="rId36" w:history="1">
        <w:r w:rsidRPr="0060207A">
          <w:rPr>
            <w:rStyle w:val="Hyperlink"/>
            <w:shd w:val="clear" w:color="auto" w:fill="FFFFFF"/>
          </w:rPr>
          <w:t>james.coburn@fda.hhs.gov</w:t>
        </w:r>
      </w:hyperlink>
      <w:r>
        <w:rPr>
          <w:shd w:val="clear" w:color="auto" w:fill="FFFFFF"/>
        </w:rPr>
        <w:t xml:space="preserve"> </w:t>
      </w:r>
      <w:r w:rsidRPr="0060207A">
        <w:rPr>
          <w:shd w:val="clear" w:color="auto" w:fill="FFFFFF"/>
        </w:rPr>
        <w:t>for article to be reviewed</w:t>
      </w:r>
    </w:p>
    <w:p w14:paraId="22250CB5" w14:textId="3624BBF9" w:rsidR="00141582" w:rsidRDefault="0060207A" w:rsidP="00A67456">
      <w:pPr>
        <w:numPr>
          <w:ilvl w:val="1"/>
          <w:numId w:val="10"/>
        </w:numPr>
        <w:spacing w:after="0" w:line="240" w:lineRule="auto"/>
        <w:ind w:left="1620"/>
        <w:rPr>
          <w:shd w:val="clear" w:color="auto" w:fill="FFFFFF"/>
        </w:rPr>
      </w:pPr>
      <w:r w:rsidRPr="0060207A">
        <w:rPr>
          <w:shd w:val="clear" w:color="auto" w:fill="FFFFFF"/>
        </w:rPr>
        <w:t>Reviews are to be completed within 14 calendar days</w:t>
      </w:r>
    </w:p>
    <w:p w14:paraId="3A4C0F42" w14:textId="4EE26B12" w:rsidR="003E4AB3" w:rsidRDefault="003E4AB3" w:rsidP="00A67456">
      <w:pPr>
        <w:numPr>
          <w:ilvl w:val="1"/>
          <w:numId w:val="10"/>
        </w:numPr>
        <w:spacing w:after="0" w:line="240" w:lineRule="auto"/>
        <w:ind w:left="1620"/>
        <w:rPr>
          <w:shd w:val="clear" w:color="auto" w:fill="FFFFFF"/>
        </w:rPr>
      </w:pPr>
      <w:r>
        <w:rPr>
          <w:shd w:val="clear" w:color="auto" w:fill="FFFFFF"/>
        </w:rPr>
        <w:t>Currently no takers but we are willing and able</w:t>
      </w:r>
    </w:p>
    <w:p w14:paraId="5F326023" w14:textId="4ED84984" w:rsidR="0072243D" w:rsidRPr="0060207A" w:rsidRDefault="0072243D" w:rsidP="00A67456">
      <w:pPr>
        <w:numPr>
          <w:ilvl w:val="1"/>
          <w:numId w:val="10"/>
        </w:numPr>
        <w:spacing w:after="0" w:line="240" w:lineRule="auto"/>
        <w:ind w:left="1620"/>
        <w:rPr>
          <w:shd w:val="clear" w:color="auto" w:fill="FFFFFF"/>
        </w:rPr>
      </w:pPr>
      <w:r>
        <w:rPr>
          <w:shd w:val="clear" w:color="auto" w:fill="FFFFFF"/>
        </w:rPr>
        <w:t>CDR Hurst drafting guidelines for creating articles</w:t>
      </w:r>
    </w:p>
    <w:p w14:paraId="77D1B0B4" w14:textId="050EE15A" w:rsidR="0041067E" w:rsidRDefault="0041067E" w:rsidP="0041067E">
      <w:pPr>
        <w:pStyle w:val="NoSpacing"/>
        <w:rPr>
          <w:b/>
        </w:rPr>
      </w:pPr>
    </w:p>
    <w:p w14:paraId="1FA89D6B" w14:textId="5158DF1E" w:rsidR="00773592" w:rsidRPr="00FE52E1" w:rsidRDefault="00773592" w:rsidP="00773592">
      <w:pPr>
        <w:pStyle w:val="NoSpacing"/>
        <w:numPr>
          <w:ilvl w:val="0"/>
          <w:numId w:val="2"/>
        </w:numPr>
        <w:rPr>
          <w:b/>
        </w:rPr>
      </w:pPr>
      <w:r>
        <w:rPr>
          <w:b/>
        </w:rPr>
        <w:t>Readiness</w:t>
      </w:r>
      <w:r w:rsidRPr="00D10171">
        <w:rPr>
          <w:b/>
        </w:rPr>
        <w:t xml:space="preserve"> Subcommittee</w:t>
      </w:r>
      <w:r w:rsidRPr="00FE52E1">
        <w:rPr>
          <w:b/>
        </w:rPr>
        <w:t xml:space="preserve"> Discussion</w:t>
      </w:r>
      <w:r>
        <w:rPr>
          <w:b/>
        </w:rPr>
        <w:t xml:space="preserve"> (CDR </w:t>
      </w:r>
      <w:r w:rsidR="004870C2">
        <w:rPr>
          <w:b/>
        </w:rPr>
        <w:t>Frank Chua</w:t>
      </w:r>
      <w:r>
        <w:rPr>
          <w:b/>
        </w:rPr>
        <w:t>, Chair)</w:t>
      </w:r>
      <w:r w:rsidRPr="001F55C2">
        <w:t xml:space="preserve"> </w:t>
      </w:r>
      <w:r>
        <w:t xml:space="preserve"> </w:t>
      </w:r>
    </w:p>
    <w:p w14:paraId="37AB4E1A" w14:textId="4ACCEF01" w:rsidR="00C01377" w:rsidRPr="0041067E" w:rsidRDefault="00773592" w:rsidP="00A67456">
      <w:pPr>
        <w:numPr>
          <w:ilvl w:val="0"/>
          <w:numId w:val="12"/>
        </w:numPr>
        <w:spacing w:after="0"/>
        <w:ind w:left="1350"/>
        <w:rPr>
          <w:b/>
          <w:color w:val="002060"/>
          <w:shd w:val="clear" w:color="auto" w:fill="FFFFFF"/>
        </w:rPr>
      </w:pPr>
      <w:bookmarkStart w:id="12" w:name="_Hlk33291641"/>
      <w:r w:rsidRPr="00773592">
        <w:rPr>
          <w:b/>
          <w:color w:val="002060"/>
          <w:shd w:val="clear" w:color="auto" w:fill="FFFFFF"/>
        </w:rPr>
        <w:t xml:space="preserve">Deployment Readiness Support </w:t>
      </w:r>
      <w:r w:rsidR="00C01377" w:rsidRPr="00773592">
        <w:rPr>
          <w:b/>
          <w:color w:val="002060"/>
          <w:shd w:val="clear" w:color="auto" w:fill="FFFFFF"/>
        </w:rPr>
        <w:t>(Lead:</w:t>
      </w:r>
      <w:r w:rsidRPr="00773592">
        <w:rPr>
          <w:b/>
          <w:color w:val="002060"/>
          <w:shd w:val="clear" w:color="auto" w:fill="FFFFFF"/>
        </w:rPr>
        <w:t xml:space="preserve"> CDR Quynh Nguyen</w:t>
      </w:r>
      <w:r w:rsidR="0085384E">
        <w:rPr>
          <w:b/>
          <w:color w:val="002060"/>
          <w:shd w:val="clear" w:color="auto" w:fill="FFFFFF"/>
        </w:rPr>
        <w:t xml:space="preserve"> – </w:t>
      </w:r>
      <w:hyperlink r:id="rId37" w:history="1">
        <w:r w:rsidR="0085384E" w:rsidRPr="0085761F">
          <w:rPr>
            <w:rStyle w:val="Hyperlink"/>
            <w:b/>
            <w:shd w:val="clear" w:color="auto" w:fill="FFFFFF"/>
          </w:rPr>
          <w:t>QuynhT.Nguyen@fda.hhs.gov</w:t>
        </w:r>
      </w:hyperlink>
      <w:r w:rsidRPr="0041067E">
        <w:rPr>
          <w:b/>
          <w:color w:val="002060"/>
          <w:shd w:val="clear" w:color="auto" w:fill="FFFFFF"/>
        </w:rPr>
        <w:t>)</w:t>
      </w:r>
    </w:p>
    <w:p w14:paraId="7D86E0D0" w14:textId="2915D04D" w:rsidR="009149EF" w:rsidRPr="009149EF" w:rsidRDefault="009149EF" w:rsidP="00A67456">
      <w:pPr>
        <w:numPr>
          <w:ilvl w:val="0"/>
          <w:numId w:val="4"/>
        </w:numPr>
        <w:spacing w:after="0" w:line="240" w:lineRule="auto"/>
        <w:ind w:left="1620"/>
        <w:rPr>
          <w:shd w:val="clear" w:color="auto" w:fill="FFFFFF"/>
        </w:rPr>
      </w:pPr>
      <w:r w:rsidRPr="009149EF">
        <w:rPr>
          <w:shd w:val="clear" w:color="auto" w:fill="FFFFFF"/>
        </w:rPr>
        <w:t>Working on survey questions for Readiness Survey</w:t>
      </w:r>
    </w:p>
    <w:p w14:paraId="1E0E7CA1" w14:textId="61C850E4" w:rsidR="00FB0834" w:rsidRDefault="009149EF" w:rsidP="00A67456">
      <w:pPr>
        <w:numPr>
          <w:ilvl w:val="0"/>
          <w:numId w:val="4"/>
        </w:numPr>
        <w:spacing w:after="0" w:line="240" w:lineRule="auto"/>
        <w:ind w:left="1620"/>
        <w:rPr>
          <w:shd w:val="clear" w:color="auto" w:fill="FFFFFF"/>
        </w:rPr>
      </w:pPr>
      <w:r>
        <w:rPr>
          <w:shd w:val="clear" w:color="auto" w:fill="FFFFFF"/>
        </w:rPr>
        <w:t>Developing solutions to have engineering officers maintain basic readiness</w:t>
      </w:r>
    </w:p>
    <w:p w14:paraId="5CD431D0" w14:textId="1BCF623E" w:rsidR="009149EF" w:rsidRPr="00FB0834" w:rsidRDefault="009149EF" w:rsidP="00A67456">
      <w:pPr>
        <w:numPr>
          <w:ilvl w:val="0"/>
          <w:numId w:val="4"/>
        </w:numPr>
        <w:spacing w:after="0" w:line="240" w:lineRule="auto"/>
        <w:ind w:left="1620"/>
        <w:rPr>
          <w:shd w:val="clear" w:color="auto" w:fill="FFFFFF"/>
        </w:rPr>
      </w:pPr>
      <w:r>
        <w:rPr>
          <w:shd w:val="clear" w:color="auto" w:fill="FFFFFF"/>
        </w:rPr>
        <w:t xml:space="preserve">Sent to EPAC Leadership for review and will send out to </w:t>
      </w:r>
      <w:r w:rsidR="00DB70E1">
        <w:rPr>
          <w:shd w:val="clear" w:color="auto" w:fill="FFFFFF"/>
        </w:rPr>
        <w:t>EPAC voting members for additional feedback soon</w:t>
      </w:r>
    </w:p>
    <w:p w14:paraId="3029677C" w14:textId="19D0D911" w:rsidR="00C01377" w:rsidRPr="0041067E" w:rsidRDefault="0085384E" w:rsidP="00A67456">
      <w:pPr>
        <w:numPr>
          <w:ilvl w:val="0"/>
          <w:numId w:val="12"/>
        </w:numPr>
        <w:spacing w:after="0"/>
        <w:ind w:left="1350"/>
        <w:contextualSpacing/>
        <w:rPr>
          <w:b/>
          <w:color w:val="002060"/>
          <w:shd w:val="clear" w:color="auto" w:fill="FFFFFF"/>
        </w:rPr>
      </w:pPr>
      <w:r w:rsidRPr="0085384E">
        <w:rPr>
          <w:b/>
          <w:color w:val="002060"/>
          <w:shd w:val="clear" w:color="auto" w:fill="FFFFFF"/>
        </w:rPr>
        <w:t>Readiness Training and Education</w:t>
      </w:r>
      <w:r>
        <w:rPr>
          <w:b/>
          <w:color w:val="002060"/>
          <w:shd w:val="clear" w:color="auto" w:fill="FFFFFF"/>
        </w:rPr>
        <w:t xml:space="preserve"> </w:t>
      </w:r>
      <w:r w:rsidR="00C01377" w:rsidRPr="0041067E">
        <w:rPr>
          <w:b/>
          <w:color w:val="002060"/>
          <w:shd w:val="clear" w:color="auto" w:fill="FFFFFF"/>
        </w:rPr>
        <w:t xml:space="preserve">(Lead: </w:t>
      </w:r>
      <w:r>
        <w:rPr>
          <w:b/>
          <w:color w:val="002060"/>
          <w:shd w:val="clear" w:color="auto" w:fill="FFFFFF"/>
        </w:rPr>
        <w:t xml:space="preserve">CDR Shane Deckert – </w:t>
      </w:r>
      <w:hyperlink r:id="rId38" w:history="1">
        <w:r w:rsidRPr="0085761F">
          <w:rPr>
            <w:rStyle w:val="Hyperlink"/>
            <w:b/>
            <w:shd w:val="clear" w:color="auto" w:fill="FFFFFF"/>
          </w:rPr>
          <w:t>shane.deckert@ihs.gov</w:t>
        </w:r>
      </w:hyperlink>
      <w:r w:rsidR="00773592" w:rsidRPr="0041067E">
        <w:rPr>
          <w:b/>
          <w:color w:val="002060"/>
          <w:shd w:val="clear" w:color="auto" w:fill="FFFFFF"/>
        </w:rPr>
        <w:t xml:space="preserve">) </w:t>
      </w:r>
    </w:p>
    <w:p w14:paraId="7503AFE6" w14:textId="29041B1F" w:rsidR="00FB0834" w:rsidRPr="00FB0834" w:rsidRDefault="00FB0834" w:rsidP="00A67456">
      <w:pPr>
        <w:numPr>
          <w:ilvl w:val="0"/>
          <w:numId w:val="4"/>
        </w:numPr>
        <w:spacing w:after="0" w:line="240" w:lineRule="auto"/>
        <w:ind w:left="1620"/>
        <w:rPr>
          <w:shd w:val="clear" w:color="auto" w:fill="FFFFFF"/>
        </w:rPr>
      </w:pPr>
      <w:r w:rsidRPr="00FB0834">
        <w:rPr>
          <w:shd w:val="clear" w:color="auto" w:fill="FFFFFF"/>
        </w:rPr>
        <w:t>Health Facility Assessment trainings</w:t>
      </w:r>
    </w:p>
    <w:p w14:paraId="23969320" w14:textId="77777777" w:rsidR="00B96E3A" w:rsidRDefault="00B96E3A" w:rsidP="00A67456">
      <w:pPr>
        <w:numPr>
          <w:ilvl w:val="1"/>
          <w:numId w:val="4"/>
        </w:numPr>
        <w:spacing w:after="0" w:line="240" w:lineRule="auto"/>
        <w:ind w:left="2160"/>
        <w:rPr>
          <w:shd w:val="clear" w:color="auto" w:fill="FFFFFF"/>
        </w:rPr>
      </w:pPr>
      <w:r>
        <w:rPr>
          <w:shd w:val="clear" w:color="auto" w:fill="FFFFFF"/>
        </w:rPr>
        <w:t xml:space="preserve">Collaboration </w:t>
      </w:r>
      <w:r w:rsidRPr="00B96E3A">
        <w:rPr>
          <w:shd w:val="clear" w:color="auto" w:fill="FFFFFF"/>
        </w:rPr>
        <w:t>work on training list and collaborating with PHEP</w:t>
      </w:r>
    </w:p>
    <w:p w14:paraId="256C9CC0" w14:textId="77777777" w:rsidR="00B96E3A" w:rsidRPr="00B96E3A" w:rsidRDefault="00B96E3A" w:rsidP="00A67456">
      <w:pPr>
        <w:numPr>
          <w:ilvl w:val="0"/>
          <w:numId w:val="4"/>
        </w:numPr>
        <w:spacing w:after="0" w:line="240" w:lineRule="auto"/>
        <w:ind w:left="1620"/>
        <w:rPr>
          <w:shd w:val="clear" w:color="auto" w:fill="FFFFFF"/>
        </w:rPr>
      </w:pPr>
      <w:r w:rsidRPr="00B96E3A">
        <w:rPr>
          <w:shd w:val="clear" w:color="auto" w:fill="FFFFFF"/>
        </w:rPr>
        <w:t>Collaboration w/ Events Subcommittee to coordinate pre-conference training for 2021 Symposium</w:t>
      </w:r>
    </w:p>
    <w:p w14:paraId="2115F6DD" w14:textId="6A48CD9C" w:rsidR="0085384E" w:rsidRPr="00FB0834" w:rsidRDefault="00FB0834" w:rsidP="00A67456">
      <w:pPr>
        <w:numPr>
          <w:ilvl w:val="0"/>
          <w:numId w:val="4"/>
        </w:numPr>
        <w:spacing w:after="0" w:line="240" w:lineRule="auto"/>
        <w:ind w:left="1620"/>
        <w:rPr>
          <w:shd w:val="clear" w:color="auto" w:fill="FFFFFF"/>
        </w:rPr>
      </w:pPr>
      <w:r w:rsidRPr="00FB0834">
        <w:rPr>
          <w:shd w:val="clear" w:color="auto" w:fill="FFFFFF"/>
        </w:rPr>
        <w:t>Developing initiative – Leadership Training for Deployments</w:t>
      </w:r>
    </w:p>
    <w:p w14:paraId="0065ECB8" w14:textId="5290F42A" w:rsidR="00C01377" w:rsidRPr="0041067E" w:rsidRDefault="0085384E" w:rsidP="00A67456">
      <w:pPr>
        <w:numPr>
          <w:ilvl w:val="0"/>
          <w:numId w:val="12"/>
        </w:numPr>
        <w:spacing w:after="0"/>
        <w:ind w:left="1350"/>
        <w:contextualSpacing/>
        <w:rPr>
          <w:b/>
          <w:color w:val="002060"/>
          <w:shd w:val="clear" w:color="auto" w:fill="FFFFFF"/>
        </w:rPr>
      </w:pPr>
      <w:r w:rsidRPr="0085384E">
        <w:rPr>
          <w:b/>
          <w:color w:val="002060"/>
          <w:shd w:val="clear" w:color="auto" w:fill="FFFFFF"/>
        </w:rPr>
        <w:t xml:space="preserve">Information Management </w:t>
      </w:r>
      <w:r w:rsidR="00C01377" w:rsidRPr="0041067E">
        <w:rPr>
          <w:b/>
          <w:color w:val="002060"/>
          <w:shd w:val="clear" w:color="auto" w:fill="FFFFFF"/>
        </w:rPr>
        <w:t>(</w:t>
      </w:r>
      <w:r w:rsidR="00C01377" w:rsidRPr="00A50C7F">
        <w:rPr>
          <w:b/>
          <w:color w:val="002060"/>
          <w:shd w:val="clear" w:color="auto" w:fill="FFFFFF"/>
        </w:rPr>
        <w:t>Lead:</w:t>
      </w:r>
      <w:r w:rsidR="00773592">
        <w:rPr>
          <w:b/>
          <w:color w:val="002060"/>
          <w:shd w:val="clear" w:color="auto" w:fill="FFFFFF"/>
        </w:rPr>
        <w:t xml:space="preserve"> </w:t>
      </w:r>
      <w:r>
        <w:rPr>
          <w:b/>
          <w:color w:val="002060"/>
          <w:shd w:val="clear" w:color="auto" w:fill="FFFFFF"/>
        </w:rPr>
        <w:t xml:space="preserve">CDR Tara Bizjak - </w:t>
      </w:r>
      <w:hyperlink r:id="rId39" w:history="1">
        <w:r w:rsidRPr="0085761F">
          <w:rPr>
            <w:rStyle w:val="Hyperlink"/>
            <w:b/>
            <w:shd w:val="clear" w:color="auto" w:fill="FFFFFF"/>
          </w:rPr>
          <w:t>Tara.Gooen@fda.hhs.gov</w:t>
        </w:r>
      </w:hyperlink>
      <w:r w:rsidR="00773592" w:rsidRPr="0041067E">
        <w:rPr>
          <w:b/>
          <w:color w:val="002060"/>
          <w:shd w:val="clear" w:color="auto" w:fill="FFFFFF"/>
        </w:rPr>
        <w:t>)</w:t>
      </w:r>
    </w:p>
    <w:p w14:paraId="08FCC385" w14:textId="77777777" w:rsidR="0072243D" w:rsidRPr="0072243D" w:rsidRDefault="0072243D" w:rsidP="00A67456">
      <w:pPr>
        <w:numPr>
          <w:ilvl w:val="0"/>
          <w:numId w:val="4"/>
        </w:numPr>
        <w:spacing w:after="0" w:line="240" w:lineRule="auto"/>
        <w:ind w:left="1620"/>
        <w:rPr>
          <w:shd w:val="clear" w:color="auto" w:fill="FFFFFF"/>
        </w:rPr>
      </w:pPr>
      <w:r>
        <w:rPr>
          <w:shd w:val="clear" w:color="auto" w:fill="FFFFFF"/>
        </w:rPr>
        <w:t xml:space="preserve">Met </w:t>
      </w:r>
      <w:r w:rsidRPr="0072243D">
        <w:rPr>
          <w:shd w:val="clear" w:color="auto" w:fill="FFFFFF"/>
        </w:rPr>
        <w:t>with CDR Russell on 4/30 to coordinate efforts in collecting COVID 19 engineer narratives. Submitted deliverables to CDR Russell that included:</w:t>
      </w:r>
    </w:p>
    <w:p w14:paraId="63E57977" w14:textId="77777777" w:rsidR="0072243D" w:rsidRPr="0072243D" w:rsidRDefault="0072243D" w:rsidP="00A67456">
      <w:pPr>
        <w:numPr>
          <w:ilvl w:val="1"/>
          <w:numId w:val="4"/>
        </w:numPr>
        <w:spacing w:after="0" w:line="240" w:lineRule="auto"/>
        <w:ind w:left="2160"/>
        <w:rPr>
          <w:shd w:val="clear" w:color="auto" w:fill="FFFFFF"/>
        </w:rPr>
      </w:pPr>
      <w:r w:rsidRPr="0072243D">
        <w:rPr>
          <w:shd w:val="clear" w:color="auto" w:fill="FFFFFF"/>
        </w:rPr>
        <w:t>Call for COVID19 Deployment Narratives</w:t>
      </w:r>
    </w:p>
    <w:p w14:paraId="7571BFC1" w14:textId="77777777" w:rsidR="0072243D" w:rsidRPr="0072243D" w:rsidRDefault="0072243D" w:rsidP="00A67456">
      <w:pPr>
        <w:numPr>
          <w:ilvl w:val="1"/>
          <w:numId w:val="4"/>
        </w:numPr>
        <w:spacing w:after="0" w:line="240" w:lineRule="auto"/>
        <w:ind w:left="2160"/>
        <w:rPr>
          <w:shd w:val="clear" w:color="auto" w:fill="FFFFFF"/>
        </w:rPr>
      </w:pPr>
      <w:r w:rsidRPr="0072243D">
        <w:rPr>
          <w:shd w:val="clear" w:color="auto" w:fill="FFFFFF"/>
        </w:rPr>
        <w:t xml:space="preserve">Updated COVID19 narrative questionnaire </w:t>
      </w:r>
    </w:p>
    <w:p w14:paraId="27D63877" w14:textId="5007057E" w:rsidR="0072243D" w:rsidRDefault="0072243D" w:rsidP="00A67456">
      <w:pPr>
        <w:numPr>
          <w:ilvl w:val="0"/>
          <w:numId w:val="4"/>
        </w:numPr>
        <w:spacing w:after="0" w:line="240" w:lineRule="auto"/>
        <w:ind w:left="1620"/>
        <w:rPr>
          <w:shd w:val="clear" w:color="auto" w:fill="FFFFFF"/>
        </w:rPr>
      </w:pPr>
      <w:r w:rsidRPr="0072243D">
        <w:rPr>
          <w:shd w:val="clear" w:color="auto" w:fill="FFFFFF"/>
        </w:rPr>
        <w:t>Coordination with Information subcommittee to share stories/narratives for newsletter.</w:t>
      </w:r>
    </w:p>
    <w:p w14:paraId="386AA1AB" w14:textId="5EEA6ED7" w:rsidR="00A67456" w:rsidRPr="0072243D" w:rsidRDefault="00A67456" w:rsidP="00A67456">
      <w:pPr>
        <w:numPr>
          <w:ilvl w:val="0"/>
          <w:numId w:val="4"/>
        </w:numPr>
        <w:spacing w:after="0" w:line="240" w:lineRule="auto"/>
        <w:ind w:left="1620"/>
        <w:rPr>
          <w:shd w:val="clear" w:color="auto" w:fill="FFFFFF"/>
        </w:rPr>
      </w:pPr>
      <w:r>
        <w:rPr>
          <w:shd w:val="clear" w:color="auto" w:fill="FFFFFF"/>
        </w:rPr>
        <w:t>CDR Coburn and PHEP Subcommittee have offered to review articles to provide peer review</w:t>
      </w:r>
      <w:r w:rsidR="00CC3B59">
        <w:rPr>
          <w:shd w:val="clear" w:color="auto" w:fill="FFFFFF"/>
        </w:rPr>
        <w:t>.</w:t>
      </w:r>
    </w:p>
    <w:bookmarkEnd w:id="12"/>
    <w:p w14:paraId="01765E15" w14:textId="573FB0D9" w:rsidR="00773592" w:rsidRDefault="00773592" w:rsidP="0041067E">
      <w:pPr>
        <w:pStyle w:val="NoSpacing"/>
        <w:rPr>
          <w:b/>
        </w:rPr>
      </w:pPr>
    </w:p>
    <w:p w14:paraId="6D6CAB53" w14:textId="10B5B7CE" w:rsidR="00D10171" w:rsidRPr="00FE52E1" w:rsidRDefault="00D10171" w:rsidP="0041067E">
      <w:pPr>
        <w:pStyle w:val="NoSpacing"/>
        <w:numPr>
          <w:ilvl w:val="0"/>
          <w:numId w:val="2"/>
        </w:numPr>
        <w:rPr>
          <w:b/>
        </w:rPr>
      </w:pPr>
      <w:bookmarkStart w:id="13" w:name="_Hlk33289418"/>
      <w:r w:rsidRPr="00D10171">
        <w:rPr>
          <w:b/>
        </w:rPr>
        <w:t>Recruitment and Retention Subcommittee</w:t>
      </w:r>
      <w:r w:rsidRPr="00FE52E1">
        <w:rPr>
          <w:b/>
        </w:rPr>
        <w:t xml:space="preserve"> Discussion</w:t>
      </w:r>
      <w:r>
        <w:rPr>
          <w:b/>
        </w:rPr>
        <w:t xml:space="preserve"> (</w:t>
      </w:r>
      <w:r w:rsidR="007B7D5F">
        <w:rPr>
          <w:b/>
        </w:rPr>
        <w:t>LCDR Praveen KC, Chair</w:t>
      </w:r>
      <w:r>
        <w:rPr>
          <w:b/>
        </w:rPr>
        <w:t>)</w:t>
      </w:r>
      <w:r w:rsidRPr="001F55C2">
        <w:t xml:space="preserve"> </w:t>
      </w:r>
      <w:r w:rsidR="006931A3">
        <w:t xml:space="preserve"> </w:t>
      </w:r>
    </w:p>
    <w:p w14:paraId="3B24C380" w14:textId="60D7DCED" w:rsidR="00FF2086" w:rsidRDefault="00FF2086" w:rsidP="00A67456">
      <w:pPr>
        <w:numPr>
          <w:ilvl w:val="0"/>
          <w:numId w:val="11"/>
        </w:numPr>
        <w:spacing w:after="0" w:line="240" w:lineRule="auto"/>
        <w:ind w:left="1080"/>
      </w:pPr>
      <w:bookmarkStart w:id="14" w:name="_Hlk40374964"/>
      <w:bookmarkEnd w:id="13"/>
      <w:r w:rsidRPr="00FF2086">
        <w:t>Meetings once every two months</w:t>
      </w:r>
      <w:r w:rsidR="0060207A">
        <w:t xml:space="preserve"> – last occurred on March 26</w:t>
      </w:r>
      <w:r w:rsidR="0060207A" w:rsidRPr="0060207A">
        <w:rPr>
          <w:vertAlign w:val="superscript"/>
        </w:rPr>
        <w:t>th</w:t>
      </w:r>
      <w:r w:rsidR="0060207A">
        <w:t xml:space="preserve"> </w:t>
      </w:r>
    </w:p>
    <w:bookmarkEnd w:id="14"/>
    <w:p w14:paraId="0C6CDC7F" w14:textId="77777777" w:rsidR="00FF2086" w:rsidRPr="00FF2086" w:rsidRDefault="00FF2086" w:rsidP="00A67456">
      <w:pPr>
        <w:numPr>
          <w:ilvl w:val="0"/>
          <w:numId w:val="13"/>
        </w:numPr>
        <w:spacing w:after="0"/>
        <w:ind w:left="1350"/>
        <w:rPr>
          <w:b/>
          <w:color w:val="002060"/>
          <w:shd w:val="clear" w:color="auto" w:fill="FFFFFF"/>
        </w:rPr>
      </w:pPr>
      <w:r w:rsidRPr="00FF2086">
        <w:rPr>
          <w:b/>
          <w:color w:val="002060"/>
          <w:shd w:val="clear" w:color="auto" w:fill="FFFFFF"/>
        </w:rPr>
        <w:t>Updating SOP (Lead: CDR Chris Fehrman –</w:t>
      </w:r>
      <w:r w:rsidRPr="00FF2086">
        <w:t xml:space="preserve"> </w:t>
      </w:r>
      <w:hyperlink r:id="rId40" w:history="1">
        <w:r w:rsidRPr="00FF2086">
          <w:rPr>
            <w:b/>
            <w:color w:val="0000FF" w:themeColor="hyperlink"/>
            <w:u w:val="single"/>
            <w:shd w:val="clear" w:color="auto" w:fill="FFFFFF"/>
          </w:rPr>
          <w:t>Christopher.Fehrman@ihs.gov</w:t>
        </w:r>
      </w:hyperlink>
      <w:r w:rsidRPr="00FF2086">
        <w:rPr>
          <w:b/>
          <w:color w:val="002060"/>
          <w:shd w:val="clear" w:color="auto" w:fill="FFFFFF"/>
        </w:rPr>
        <w:t>)</w:t>
      </w:r>
    </w:p>
    <w:p w14:paraId="24AE78A8" w14:textId="39E2209E" w:rsidR="00A67456" w:rsidRPr="00A67456" w:rsidRDefault="00A67456" w:rsidP="00A67456">
      <w:pPr>
        <w:numPr>
          <w:ilvl w:val="0"/>
          <w:numId w:val="4"/>
        </w:numPr>
        <w:spacing w:after="0" w:line="240" w:lineRule="auto"/>
        <w:ind w:left="1620"/>
        <w:rPr>
          <w:shd w:val="clear" w:color="auto" w:fill="FFFFFF"/>
        </w:rPr>
      </w:pPr>
      <w:r w:rsidRPr="00A67456">
        <w:rPr>
          <w:shd w:val="clear" w:color="auto" w:fill="FFFFFF"/>
        </w:rPr>
        <w:t xml:space="preserve">Draft SOP submitted to Rules subcommittee for review </w:t>
      </w:r>
      <w:r w:rsidR="00D76812">
        <w:rPr>
          <w:shd w:val="clear" w:color="auto" w:fill="FFFFFF"/>
        </w:rPr>
        <w:t>i</w:t>
      </w:r>
      <w:r w:rsidRPr="00A67456">
        <w:rPr>
          <w:shd w:val="clear" w:color="auto" w:fill="FFFFFF"/>
        </w:rPr>
        <w:t>n mid</w:t>
      </w:r>
      <w:r w:rsidR="00D76812">
        <w:rPr>
          <w:shd w:val="clear" w:color="auto" w:fill="FFFFFF"/>
        </w:rPr>
        <w:t>-</w:t>
      </w:r>
      <w:r w:rsidRPr="00A67456">
        <w:rPr>
          <w:shd w:val="clear" w:color="auto" w:fill="FFFFFF"/>
        </w:rPr>
        <w:t>April.</w:t>
      </w:r>
    </w:p>
    <w:p w14:paraId="4B96D5A7" w14:textId="77777777" w:rsidR="00FF2086" w:rsidRPr="00FF2086" w:rsidRDefault="00FF2086" w:rsidP="00A67456">
      <w:pPr>
        <w:numPr>
          <w:ilvl w:val="0"/>
          <w:numId w:val="13"/>
        </w:numPr>
        <w:spacing w:after="0"/>
        <w:ind w:left="1350"/>
        <w:contextualSpacing/>
        <w:rPr>
          <w:b/>
          <w:color w:val="002060"/>
          <w:shd w:val="clear" w:color="auto" w:fill="FFFFFF"/>
        </w:rPr>
      </w:pPr>
      <w:bookmarkStart w:id="15" w:name="_Hlk33291463"/>
      <w:r w:rsidRPr="00FF2086">
        <w:rPr>
          <w:b/>
          <w:color w:val="002060"/>
          <w:shd w:val="clear" w:color="auto" w:fill="FFFFFF"/>
        </w:rPr>
        <w:t xml:space="preserve">Updated R&amp;R Workplan for 2020 (Lead: LT Melissa DeVera – </w:t>
      </w:r>
      <w:hyperlink r:id="rId41" w:history="1">
        <w:r w:rsidRPr="00FF2086">
          <w:rPr>
            <w:b/>
            <w:color w:val="0000FF" w:themeColor="hyperlink"/>
            <w:u w:val="single"/>
            <w:shd w:val="clear" w:color="auto" w:fill="FFFFFF"/>
          </w:rPr>
          <w:t>Melissa.DeVera@ihs.gov</w:t>
        </w:r>
      </w:hyperlink>
      <w:r w:rsidRPr="00FF2086">
        <w:rPr>
          <w:b/>
          <w:color w:val="002060"/>
          <w:shd w:val="clear" w:color="auto" w:fill="FFFFFF"/>
        </w:rPr>
        <w:t>)</w:t>
      </w:r>
    </w:p>
    <w:p w14:paraId="748F4DF1" w14:textId="6376115D" w:rsidR="00FF2086" w:rsidRPr="00FF2086" w:rsidRDefault="00A67456" w:rsidP="00A67456">
      <w:pPr>
        <w:numPr>
          <w:ilvl w:val="0"/>
          <w:numId w:val="4"/>
        </w:numPr>
        <w:spacing w:after="0" w:line="240" w:lineRule="auto"/>
        <w:ind w:left="1620"/>
        <w:rPr>
          <w:shd w:val="clear" w:color="auto" w:fill="FFFFFF"/>
        </w:rPr>
      </w:pPr>
      <w:r w:rsidRPr="00A67456">
        <w:rPr>
          <w:shd w:val="clear" w:color="auto" w:fill="FFFFFF"/>
        </w:rPr>
        <w:t>Website recently updated</w:t>
      </w:r>
    </w:p>
    <w:bookmarkEnd w:id="15"/>
    <w:p w14:paraId="38AE146E" w14:textId="77777777" w:rsidR="00FF2086" w:rsidRPr="00FF2086" w:rsidRDefault="00FF2086" w:rsidP="00A67456">
      <w:pPr>
        <w:numPr>
          <w:ilvl w:val="0"/>
          <w:numId w:val="13"/>
        </w:numPr>
        <w:spacing w:after="0"/>
        <w:ind w:left="1350"/>
        <w:contextualSpacing/>
        <w:rPr>
          <w:b/>
          <w:color w:val="002060"/>
          <w:shd w:val="clear" w:color="auto" w:fill="FFFFFF"/>
        </w:rPr>
      </w:pPr>
      <w:r w:rsidRPr="00FF2086">
        <w:rPr>
          <w:b/>
          <w:color w:val="002060"/>
          <w:shd w:val="clear" w:color="auto" w:fill="FFFFFF"/>
        </w:rPr>
        <w:t xml:space="preserve">Connectors Program (Lead: LCDR Praveen KC - </w:t>
      </w:r>
      <w:hyperlink r:id="rId42" w:history="1">
        <w:r w:rsidRPr="00FF2086">
          <w:rPr>
            <w:b/>
            <w:color w:val="0000FF" w:themeColor="hyperlink"/>
            <w:u w:val="single"/>
            <w:shd w:val="clear" w:color="auto" w:fill="FFFFFF"/>
          </w:rPr>
          <w:t>kc.praveen@epa.gov</w:t>
        </w:r>
      </w:hyperlink>
      <w:r w:rsidRPr="00FF2086">
        <w:rPr>
          <w:b/>
          <w:color w:val="002060"/>
          <w:shd w:val="clear" w:color="auto" w:fill="FFFFFF"/>
        </w:rPr>
        <w:t>)</w:t>
      </w:r>
    </w:p>
    <w:p w14:paraId="09529FCC" w14:textId="330A1C26" w:rsidR="00FF2086" w:rsidRPr="00FF2086" w:rsidRDefault="00A67456" w:rsidP="00A67456">
      <w:pPr>
        <w:numPr>
          <w:ilvl w:val="0"/>
          <w:numId w:val="4"/>
        </w:numPr>
        <w:spacing w:after="0" w:line="240" w:lineRule="auto"/>
        <w:ind w:left="1710"/>
        <w:rPr>
          <w:shd w:val="clear" w:color="auto" w:fill="FFFFFF"/>
        </w:rPr>
      </w:pPr>
      <w:r w:rsidRPr="00A67456">
        <w:rPr>
          <w:shd w:val="clear" w:color="auto" w:fill="FFFFFF"/>
        </w:rPr>
        <w:t xml:space="preserve">Informally tracking and assisting </w:t>
      </w:r>
      <w:r w:rsidR="00D76812">
        <w:rPr>
          <w:shd w:val="clear" w:color="auto" w:fill="FFFFFF"/>
        </w:rPr>
        <w:t xml:space="preserve">a </w:t>
      </w:r>
      <w:r w:rsidRPr="00A67456">
        <w:rPr>
          <w:shd w:val="clear" w:color="auto" w:fill="FFFFFF"/>
        </w:rPr>
        <w:t xml:space="preserve">couple of </w:t>
      </w:r>
      <w:r w:rsidR="00D76812">
        <w:rPr>
          <w:shd w:val="clear" w:color="auto" w:fill="FFFFFF"/>
        </w:rPr>
        <w:t>a</w:t>
      </w:r>
      <w:r w:rsidRPr="00A67456">
        <w:rPr>
          <w:shd w:val="clear" w:color="auto" w:fill="FFFFFF"/>
        </w:rPr>
        <w:t>pplicant</w:t>
      </w:r>
      <w:r w:rsidR="00D76812">
        <w:rPr>
          <w:shd w:val="clear" w:color="auto" w:fill="FFFFFF"/>
        </w:rPr>
        <w:t>s</w:t>
      </w:r>
      <w:r w:rsidRPr="00A67456">
        <w:rPr>
          <w:shd w:val="clear" w:color="auto" w:fill="FFFFFF"/>
        </w:rPr>
        <w:t>. Recently found out that CCHQ has started interview process for few applicant</w:t>
      </w:r>
      <w:r w:rsidR="00D76812">
        <w:rPr>
          <w:shd w:val="clear" w:color="auto" w:fill="FFFFFF"/>
        </w:rPr>
        <w:t>s</w:t>
      </w:r>
      <w:r w:rsidRPr="00A67456">
        <w:rPr>
          <w:shd w:val="clear" w:color="auto" w:fill="FFFFFF"/>
        </w:rPr>
        <w:t>.</w:t>
      </w:r>
    </w:p>
    <w:p w14:paraId="3AFC2E4A" w14:textId="7A615DA4" w:rsidR="0060207A" w:rsidRDefault="0060207A" w:rsidP="00A67456">
      <w:pPr>
        <w:numPr>
          <w:ilvl w:val="0"/>
          <w:numId w:val="13"/>
        </w:numPr>
        <w:spacing w:after="0"/>
        <w:ind w:left="1350"/>
        <w:contextualSpacing/>
        <w:rPr>
          <w:b/>
          <w:color w:val="002060"/>
          <w:shd w:val="clear" w:color="auto" w:fill="FFFFFF"/>
        </w:rPr>
      </w:pPr>
      <w:bookmarkStart w:id="16" w:name="_Hlk40374854"/>
      <w:r w:rsidRPr="00FF2086">
        <w:rPr>
          <w:b/>
          <w:color w:val="002060"/>
          <w:shd w:val="clear" w:color="auto" w:fill="FFFFFF"/>
        </w:rPr>
        <w:t>C</w:t>
      </w:r>
      <w:r>
        <w:rPr>
          <w:b/>
          <w:color w:val="002060"/>
          <w:shd w:val="clear" w:color="auto" w:fill="FFFFFF"/>
        </w:rPr>
        <w:t>OSTEPs</w:t>
      </w:r>
      <w:r w:rsidRPr="00FF2086">
        <w:rPr>
          <w:b/>
          <w:color w:val="002060"/>
          <w:shd w:val="clear" w:color="auto" w:fill="FFFFFF"/>
        </w:rPr>
        <w:t xml:space="preserve"> (Lead: LCDR Praveen KC - </w:t>
      </w:r>
      <w:hyperlink r:id="rId43" w:history="1">
        <w:r w:rsidRPr="00FF2086">
          <w:rPr>
            <w:b/>
            <w:color w:val="0000FF" w:themeColor="hyperlink"/>
            <w:u w:val="single"/>
            <w:shd w:val="clear" w:color="auto" w:fill="FFFFFF"/>
          </w:rPr>
          <w:t>kc.praveen@epa.gov</w:t>
        </w:r>
      </w:hyperlink>
      <w:r w:rsidRPr="00FF2086">
        <w:rPr>
          <w:b/>
          <w:color w:val="002060"/>
          <w:shd w:val="clear" w:color="auto" w:fill="FFFFFF"/>
        </w:rPr>
        <w:t>)</w:t>
      </w:r>
    </w:p>
    <w:bookmarkEnd w:id="16"/>
    <w:p w14:paraId="16E6DDF2" w14:textId="2248C383" w:rsidR="00A67456" w:rsidRPr="00A67456" w:rsidRDefault="00A67456" w:rsidP="00A67456">
      <w:pPr>
        <w:numPr>
          <w:ilvl w:val="1"/>
          <w:numId w:val="13"/>
        </w:numPr>
        <w:spacing w:after="0"/>
        <w:ind w:left="1620"/>
      </w:pPr>
      <w:r w:rsidRPr="00A67456">
        <w:rPr>
          <w:shd w:val="clear" w:color="auto" w:fill="FFFFFF"/>
        </w:rPr>
        <w:t>Flyer for Junior COSTEP is ready for distribution</w:t>
      </w:r>
      <w:r w:rsidR="00D76812">
        <w:rPr>
          <w:shd w:val="clear" w:color="auto" w:fill="FFFFFF"/>
        </w:rPr>
        <w:t>,</w:t>
      </w:r>
      <w:r w:rsidRPr="00A67456">
        <w:rPr>
          <w:shd w:val="clear" w:color="auto" w:fill="FFFFFF"/>
        </w:rPr>
        <w:t xml:space="preserve"> along with EPAC Announcement for May. Open window: June 1 – September 30.</w:t>
      </w:r>
    </w:p>
    <w:p w14:paraId="2CB6F2B2" w14:textId="16602A80" w:rsidR="00A67456" w:rsidRDefault="00A67456" w:rsidP="00A67456">
      <w:pPr>
        <w:numPr>
          <w:ilvl w:val="0"/>
          <w:numId w:val="13"/>
        </w:numPr>
        <w:spacing w:after="0"/>
        <w:ind w:left="1350"/>
        <w:contextualSpacing/>
        <w:rPr>
          <w:b/>
          <w:color w:val="002060"/>
          <w:shd w:val="clear" w:color="auto" w:fill="FFFFFF"/>
        </w:rPr>
      </w:pPr>
      <w:r>
        <w:rPr>
          <w:b/>
          <w:color w:val="002060"/>
          <w:shd w:val="clear" w:color="auto" w:fill="FFFFFF"/>
        </w:rPr>
        <w:t>Engineering Category Recruitment Presentation</w:t>
      </w:r>
      <w:r w:rsidRPr="00FF2086">
        <w:rPr>
          <w:b/>
          <w:color w:val="002060"/>
          <w:shd w:val="clear" w:color="auto" w:fill="FFFFFF"/>
        </w:rPr>
        <w:t xml:space="preserve"> (</w:t>
      </w:r>
      <w:r w:rsidRPr="00296FC3">
        <w:rPr>
          <w:b/>
          <w:color w:val="002060"/>
          <w:shd w:val="clear" w:color="auto" w:fill="FFFFFF"/>
        </w:rPr>
        <w:t xml:space="preserve">Lead: LCDR Praveen KC - </w:t>
      </w:r>
      <w:hyperlink r:id="rId44" w:history="1">
        <w:r w:rsidRPr="005553B5">
          <w:rPr>
            <w:b/>
            <w:color w:val="0000FF" w:themeColor="hyperlink"/>
            <w:u w:val="single"/>
            <w:shd w:val="clear" w:color="auto" w:fill="FFFFFF"/>
          </w:rPr>
          <w:t>kc.praveen@epa.gov</w:t>
        </w:r>
      </w:hyperlink>
      <w:r w:rsidRPr="00D76812">
        <w:rPr>
          <w:b/>
          <w:color w:val="002060"/>
          <w:shd w:val="clear" w:color="auto" w:fill="FFFFFF"/>
        </w:rPr>
        <w:t>)</w:t>
      </w:r>
    </w:p>
    <w:p w14:paraId="16A78B65" w14:textId="3474B108" w:rsidR="00A67456" w:rsidRPr="00A67456" w:rsidRDefault="00A67456" w:rsidP="00A67456">
      <w:pPr>
        <w:numPr>
          <w:ilvl w:val="1"/>
          <w:numId w:val="13"/>
        </w:numPr>
        <w:spacing w:after="0"/>
        <w:ind w:left="1620"/>
      </w:pPr>
      <w:r>
        <w:rPr>
          <w:shd w:val="clear" w:color="auto" w:fill="FFFFFF"/>
        </w:rPr>
        <w:lastRenderedPageBreak/>
        <w:t xml:space="preserve">Currently in development working with </w:t>
      </w:r>
      <w:r w:rsidRPr="00A67456">
        <w:rPr>
          <w:shd w:val="clear" w:color="auto" w:fill="FFFFFF"/>
        </w:rPr>
        <w:t xml:space="preserve">CDR Wendy Chung (Informations SC) and will work with Readiness for </w:t>
      </w:r>
      <w:r>
        <w:rPr>
          <w:shd w:val="clear" w:color="auto" w:fill="FFFFFF"/>
        </w:rPr>
        <w:t xml:space="preserve">deployment role </w:t>
      </w:r>
      <w:r w:rsidRPr="00A67456">
        <w:rPr>
          <w:shd w:val="clear" w:color="auto" w:fill="FFFFFF"/>
        </w:rPr>
        <w:t xml:space="preserve">information or potentially </w:t>
      </w:r>
      <w:r w:rsidR="00D76812">
        <w:rPr>
          <w:shd w:val="clear" w:color="auto" w:fill="FFFFFF"/>
        </w:rPr>
        <w:t xml:space="preserve">send out a </w:t>
      </w:r>
      <w:r w:rsidRPr="00A67456">
        <w:rPr>
          <w:shd w:val="clear" w:color="auto" w:fill="FFFFFF"/>
        </w:rPr>
        <w:t>survey</w:t>
      </w:r>
      <w:r>
        <w:rPr>
          <w:shd w:val="clear" w:color="auto" w:fill="FFFFFF"/>
        </w:rPr>
        <w:t>.</w:t>
      </w:r>
    </w:p>
    <w:p w14:paraId="67FCC431" w14:textId="056E7CB4" w:rsidR="00A67456" w:rsidRDefault="00A67456" w:rsidP="00A67456">
      <w:pPr>
        <w:numPr>
          <w:ilvl w:val="0"/>
          <w:numId w:val="11"/>
        </w:numPr>
        <w:spacing w:after="0" w:line="240" w:lineRule="auto"/>
        <w:ind w:left="1080"/>
      </w:pPr>
      <w:r>
        <w:t xml:space="preserve">Question brought up in regard to monitoring USPHS Facebook Groups for engineer representatives for questions. Current request is to have people reach out to Chair/Vice Chair until a R&amp;R representative has been identified </w:t>
      </w:r>
    </w:p>
    <w:p w14:paraId="0F334AD8" w14:textId="31DD512D" w:rsidR="0044340B" w:rsidRDefault="0044340B" w:rsidP="00A67456">
      <w:pPr>
        <w:spacing w:after="0"/>
      </w:pPr>
    </w:p>
    <w:p w14:paraId="16FD2004" w14:textId="2C838384" w:rsidR="00D10171" w:rsidRPr="0044340B" w:rsidRDefault="00D10171" w:rsidP="007E2734">
      <w:pPr>
        <w:pStyle w:val="NoSpacing"/>
        <w:numPr>
          <w:ilvl w:val="0"/>
          <w:numId w:val="2"/>
        </w:numPr>
        <w:rPr>
          <w:b/>
        </w:rPr>
      </w:pPr>
      <w:r w:rsidRPr="00D10171">
        <w:rPr>
          <w:b/>
        </w:rPr>
        <w:t>Rules Subcommittee</w:t>
      </w:r>
      <w:r w:rsidRPr="00FE52E1">
        <w:rPr>
          <w:b/>
        </w:rPr>
        <w:t xml:space="preserve"> Discussion</w:t>
      </w:r>
      <w:r>
        <w:rPr>
          <w:b/>
        </w:rPr>
        <w:t xml:space="preserve"> </w:t>
      </w:r>
      <w:r w:rsidR="007E2734">
        <w:rPr>
          <w:b/>
        </w:rPr>
        <w:t>(CDR Deb Cox, Chair)</w:t>
      </w:r>
      <w:r w:rsidRPr="001F55C2">
        <w:t xml:space="preserve"> </w:t>
      </w:r>
      <w:r w:rsidR="006931A3">
        <w:t xml:space="preserve"> </w:t>
      </w:r>
    </w:p>
    <w:p w14:paraId="7EFEE817" w14:textId="77777777" w:rsidR="000B70A1" w:rsidRPr="000B70A1" w:rsidRDefault="000B70A1" w:rsidP="00A67456">
      <w:pPr>
        <w:numPr>
          <w:ilvl w:val="0"/>
          <w:numId w:val="14"/>
        </w:numPr>
        <w:spacing w:after="0"/>
        <w:ind w:left="1350"/>
        <w:rPr>
          <w:b/>
          <w:color w:val="002060"/>
          <w:shd w:val="clear" w:color="auto" w:fill="FFFFFF"/>
        </w:rPr>
      </w:pPr>
      <w:r w:rsidRPr="000B70A1">
        <w:rPr>
          <w:b/>
          <w:color w:val="002060"/>
          <w:shd w:val="clear" w:color="auto" w:fill="FFFFFF"/>
        </w:rPr>
        <w:t xml:space="preserve">Subcommittee SOPs (Lead: LCDR Matt Palo – </w:t>
      </w:r>
      <w:hyperlink r:id="rId45" w:history="1">
        <w:r w:rsidRPr="000B70A1">
          <w:rPr>
            <w:b/>
            <w:color w:val="0000FF" w:themeColor="hyperlink"/>
            <w:u w:val="single"/>
            <w:shd w:val="clear" w:color="auto" w:fill="FFFFFF"/>
          </w:rPr>
          <w:t>cle4@cdc.gov</w:t>
        </w:r>
      </w:hyperlink>
      <w:r w:rsidRPr="000B70A1">
        <w:rPr>
          <w:b/>
          <w:color w:val="002060"/>
          <w:shd w:val="clear" w:color="auto" w:fill="FFFFFF"/>
        </w:rPr>
        <w:t>)</w:t>
      </w:r>
    </w:p>
    <w:p w14:paraId="141AA535" w14:textId="2EF86BC1" w:rsidR="000B70A1" w:rsidRDefault="000B70A1" w:rsidP="00A67456">
      <w:pPr>
        <w:numPr>
          <w:ilvl w:val="0"/>
          <w:numId w:val="4"/>
        </w:numPr>
        <w:spacing w:after="0" w:line="240" w:lineRule="auto"/>
        <w:ind w:left="1620"/>
        <w:rPr>
          <w:shd w:val="clear" w:color="auto" w:fill="FFFFFF"/>
        </w:rPr>
      </w:pPr>
      <w:r w:rsidRPr="000B70A1">
        <w:rPr>
          <w:shd w:val="clear" w:color="auto" w:fill="FFFFFF"/>
        </w:rPr>
        <w:t>CDRs Griff Miller (</w:t>
      </w:r>
      <w:hyperlink r:id="rId46" w:history="1">
        <w:r w:rsidRPr="000B70A1">
          <w:rPr>
            <w:color w:val="0000FF" w:themeColor="hyperlink"/>
            <w:u w:val="single"/>
            <w:shd w:val="clear" w:color="auto" w:fill="FFFFFF"/>
          </w:rPr>
          <w:t>Miller.Griff@epa.gov</w:t>
        </w:r>
      </w:hyperlink>
      <w:r w:rsidRPr="000B70A1">
        <w:rPr>
          <w:shd w:val="clear" w:color="auto" w:fill="FFFFFF"/>
        </w:rPr>
        <w:t>) and Stacey Yonce (</w:t>
      </w:r>
      <w:hyperlink r:id="rId47" w:history="1">
        <w:r w:rsidRPr="000B70A1">
          <w:rPr>
            <w:color w:val="0000FF" w:themeColor="hyperlink"/>
            <w:u w:val="single"/>
            <w:shd w:val="clear" w:color="auto" w:fill="FFFFFF"/>
          </w:rPr>
          <w:t>yonce.stacey@epa.gov</w:t>
        </w:r>
      </w:hyperlink>
      <w:r w:rsidRPr="000B70A1">
        <w:rPr>
          <w:shd w:val="clear" w:color="auto" w:fill="FFFFFF"/>
        </w:rPr>
        <w:t xml:space="preserve">) are the co-leads </w:t>
      </w:r>
    </w:p>
    <w:p w14:paraId="62EED455" w14:textId="77777777" w:rsidR="00A67456" w:rsidRPr="00A67456" w:rsidRDefault="00A67456" w:rsidP="00A67456">
      <w:pPr>
        <w:numPr>
          <w:ilvl w:val="0"/>
          <w:numId w:val="4"/>
        </w:numPr>
        <w:spacing w:after="0" w:line="240" w:lineRule="auto"/>
        <w:ind w:left="1620"/>
        <w:rPr>
          <w:shd w:val="clear" w:color="auto" w:fill="FFFFFF"/>
        </w:rPr>
      </w:pPr>
      <w:r w:rsidRPr="00A67456">
        <w:rPr>
          <w:shd w:val="clear" w:color="auto" w:fill="FFFFFF"/>
        </w:rPr>
        <w:t>Career Development SOP completed in 2019 and posted.</w:t>
      </w:r>
    </w:p>
    <w:p w14:paraId="1EC53591" w14:textId="77777777" w:rsidR="00A67456" w:rsidRPr="00A67456" w:rsidRDefault="00A67456" w:rsidP="00A67456">
      <w:pPr>
        <w:numPr>
          <w:ilvl w:val="0"/>
          <w:numId w:val="4"/>
        </w:numPr>
        <w:spacing w:after="0" w:line="240" w:lineRule="auto"/>
        <w:ind w:left="1620"/>
        <w:rPr>
          <w:shd w:val="clear" w:color="auto" w:fill="FFFFFF"/>
        </w:rPr>
      </w:pPr>
      <w:r w:rsidRPr="00A67456">
        <w:rPr>
          <w:shd w:val="clear" w:color="auto" w:fill="FFFFFF"/>
        </w:rPr>
        <w:t>Draft SOPs anticipated from all subcommittees by May 15th</w:t>
      </w:r>
    </w:p>
    <w:p w14:paraId="0EA4C5C8" w14:textId="77777777" w:rsidR="00A67456" w:rsidRPr="00A67456" w:rsidRDefault="00A67456" w:rsidP="00A67456">
      <w:pPr>
        <w:numPr>
          <w:ilvl w:val="1"/>
          <w:numId w:val="4"/>
        </w:numPr>
        <w:spacing w:after="0" w:line="240" w:lineRule="auto"/>
        <w:ind w:left="2160"/>
        <w:rPr>
          <w:shd w:val="clear" w:color="auto" w:fill="FFFFFF"/>
        </w:rPr>
      </w:pPr>
      <w:r w:rsidRPr="00A67456">
        <w:rPr>
          <w:shd w:val="clear" w:color="auto" w:fill="FFFFFF"/>
        </w:rPr>
        <w:t>SOPs will be reviewed for format and content June–July 2020 and returned to subcommittees for polishing before presenting to EPAC for approval vote</w:t>
      </w:r>
    </w:p>
    <w:p w14:paraId="721F02AF" w14:textId="77777777" w:rsidR="000B70A1" w:rsidRPr="000B70A1" w:rsidRDefault="000B70A1" w:rsidP="00A67456">
      <w:pPr>
        <w:numPr>
          <w:ilvl w:val="0"/>
          <w:numId w:val="14"/>
        </w:numPr>
        <w:spacing w:after="0"/>
        <w:ind w:left="1350"/>
        <w:contextualSpacing/>
        <w:rPr>
          <w:b/>
          <w:color w:val="002060"/>
          <w:shd w:val="clear" w:color="auto" w:fill="FFFFFF"/>
        </w:rPr>
      </w:pPr>
      <w:r w:rsidRPr="000B70A1">
        <w:rPr>
          <w:b/>
          <w:color w:val="002060"/>
          <w:shd w:val="clear" w:color="auto" w:fill="FFFFFF"/>
        </w:rPr>
        <w:t xml:space="preserve">Voting Member Selection (Lead: CDR Deb Cox – </w:t>
      </w:r>
      <w:hyperlink r:id="rId48" w:history="1">
        <w:r w:rsidRPr="000B70A1">
          <w:rPr>
            <w:b/>
            <w:color w:val="0000FF" w:themeColor="hyperlink"/>
            <w:u w:val="single"/>
            <w:shd w:val="clear" w:color="auto" w:fill="FFFFFF"/>
          </w:rPr>
          <w:t>Cox.Deborah@epa.gov</w:t>
        </w:r>
      </w:hyperlink>
      <w:r w:rsidRPr="000B70A1">
        <w:rPr>
          <w:b/>
          <w:color w:val="002060"/>
          <w:shd w:val="clear" w:color="auto" w:fill="FFFFFF"/>
        </w:rPr>
        <w:t xml:space="preserve">) </w:t>
      </w:r>
    </w:p>
    <w:p w14:paraId="53EC793B" w14:textId="1348B724" w:rsidR="000B70A1" w:rsidRDefault="000B70A1" w:rsidP="00A67456">
      <w:pPr>
        <w:numPr>
          <w:ilvl w:val="0"/>
          <w:numId w:val="4"/>
        </w:numPr>
        <w:spacing w:after="0" w:line="240" w:lineRule="auto"/>
        <w:ind w:left="1620"/>
        <w:rPr>
          <w:shd w:val="clear" w:color="auto" w:fill="FFFFFF"/>
        </w:rPr>
      </w:pPr>
      <w:r>
        <w:rPr>
          <w:shd w:val="clear" w:color="auto" w:fill="FFFFFF"/>
        </w:rPr>
        <w:t>2020 EPAC Application to serve as a Voting Member January 2021 – December 2023 is available NOW</w:t>
      </w:r>
      <w:r w:rsidR="005C2787">
        <w:rPr>
          <w:shd w:val="clear" w:color="auto" w:fill="FFFFFF"/>
        </w:rPr>
        <w:t>!</w:t>
      </w:r>
    </w:p>
    <w:p w14:paraId="469BF5D6" w14:textId="23A65D42" w:rsidR="00FB08C3" w:rsidRDefault="00FB08C3" w:rsidP="00A67456">
      <w:pPr>
        <w:numPr>
          <w:ilvl w:val="0"/>
          <w:numId w:val="4"/>
        </w:numPr>
        <w:spacing w:after="0" w:line="240" w:lineRule="auto"/>
        <w:ind w:left="1620"/>
        <w:rPr>
          <w:shd w:val="clear" w:color="auto" w:fill="FFFFFF"/>
        </w:rPr>
      </w:pPr>
      <w:r>
        <w:rPr>
          <w:b/>
          <w:shd w:val="clear" w:color="auto" w:fill="FFFFFF"/>
        </w:rPr>
        <w:t>Applications due 06/30/2020</w:t>
      </w:r>
      <w:r w:rsidR="005C2787">
        <w:rPr>
          <w:b/>
          <w:shd w:val="clear" w:color="auto" w:fill="FFFFFF"/>
        </w:rPr>
        <w:t>.</w:t>
      </w:r>
    </w:p>
    <w:p w14:paraId="42FE29FA" w14:textId="7EF5A2D3" w:rsidR="00FB08C3" w:rsidRDefault="00FB08C3" w:rsidP="00A67456">
      <w:pPr>
        <w:numPr>
          <w:ilvl w:val="0"/>
          <w:numId w:val="4"/>
        </w:numPr>
        <w:spacing w:after="0" w:line="240" w:lineRule="auto"/>
        <w:ind w:left="1620"/>
        <w:rPr>
          <w:shd w:val="clear" w:color="auto" w:fill="FFFFFF"/>
        </w:rPr>
      </w:pPr>
      <w:r>
        <w:rPr>
          <w:shd w:val="clear" w:color="auto" w:fill="FFFFFF"/>
        </w:rPr>
        <w:t xml:space="preserve">Seeking </w:t>
      </w:r>
      <w:r w:rsidR="0072243D">
        <w:rPr>
          <w:shd w:val="clear" w:color="auto" w:fill="FFFFFF"/>
        </w:rPr>
        <w:t>6-7</w:t>
      </w:r>
      <w:r>
        <w:rPr>
          <w:shd w:val="clear" w:color="auto" w:fill="FFFFFF"/>
        </w:rPr>
        <w:t xml:space="preserve"> Motivated Applicants</w:t>
      </w:r>
      <w:r w:rsidR="005C2787">
        <w:rPr>
          <w:shd w:val="clear" w:color="auto" w:fill="FFFFFF"/>
        </w:rPr>
        <w:t>.</w:t>
      </w:r>
    </w:p>
    <w:p w14:paraId="1F37F73B" w14:textId="6CC3CA48" w:rsidR="00FB08C3" w:rsidRDefault="00FB08C3" w:rsidP="00A67456">
      <w:pPr>
        <w:numPr>
          <w:ilvl w:val="0"/>
          <w:numId w:val="4"/>
        </w:numPr>
        <w:spacing w:after="0" w:line="240" w:lineRule="auto"/>
        <w:ind w:left="1620"/>
        <w:rPr>
          <w:shd w:val="clear" w:color="auto" w:fill="FFFFFF"/>
        </w:rPr>
      </w:pPr>
      <w:r>
        <w:rPr>
          <w:shd w:val="clear" w:color="auto" w:fill="FFFFFF"/>
        </w:rPr>
        <w:t>Great leadership and networking opportunity!</w:t>
      </w:r>
    </w:p>
    <w:p w14:paraId="2E3410A3" w14:textId="0073F25A" w:rsidR="00FB08C3" w:rsidRDefault="00FB08C3" w:rsidP="00A67456">
      <w:pPr>
        <w:numPr>
          <w:ilvl w:val="0"/>
          <w:numId w:val="4"/>
        </w:numPr>
        <w:spacing w:after="0" w:line="240" w:lineRule="auto"/>
        <w:ind w:left="1620"/>
        <w:rPr>
          <w:shd w:val="clear" w:color="auto" w:fill="FFFFFF"/>
        </w:rPr>
      </w:pPr>
      <w:r>
        <w:rPr>
          <w:shd w:val="clear" w:color="auto" w:fill="FFFFFF"/>
        </w:rPr>
        <w:t xml:space="preserve">Need CV </w:t>
      </w:r>
      <w:r w:rsidR="005C2787">
        <w:rPr>
          <w:shd w:val="clear" w:color="auto" w:fill="FFFFFF"/>
        </w:rPr>
        <w:t>C</w:t>
      </w:r>
      <w:r>
        <w:rPr>
          <w:shd w:val="clear" w:color="auto" w:fill="FFFFFF"/>
        </w:rPr>
        <w:t>over</w:t>
      </w:r>
      <w:r w:rsidR="005C2787">
        <w:rPr>
          <w:shd w:val="clear" w:color="auto" w:fill="FFFFFF"/>
        </w:rPr>
        <w:t xml:space="preserve"> P</w:t>
      </w:r>
      <w:r>
        <w:rPr>
          <w:shd w:val="clear" w:color="auto" w:fill="FFFFFF"/>
        </w:rPr>
        <w:t>age, Supervisor’s signature and answers to two questions, see document below for more info (also located on EPAC main page and Rules Subcommittee page)</w:t>
      </w:r>
    </w:p>
    <w:bookmarkStart w:id="17" w:name="_MON_1648043202"/>
    <w:bookmarkEnd w:id="17"/>
    <w:p w14:paraId="5859BFD8" w14:textId="4B59C78A" w:rsidR="00FB08C3" w:rsidRDefault="00FB08C3" w:rsidP="00FB08C3">
      <w:pPr>
        <w:spacing w:after="0" w:line="240" w:lineRule="auto"/>
        <w:ind w:left="1260"/>
        <w:rPr>
          <w:shd w:val="clear" w:color="auto" w:fill="FFFFFF"/>
        </w:rPr>
      </w:pPr>
      <w:r>
        <w:rPr>
          <w:shd w:val="clear" w:color="auto" w:fill="FFFFFF"/>
        </w:rPr>
        <w:object w:dxaOrig="1540" w:dyaOrig="996" w14:anchorId="0EB1F335">
          <v:shape id="_x0000_i1026" type="#_x0000_t75" style="width:77.25pt;height:49.5pt" o:ole="">
            <v:imagedata r:id="rId49" o:title=""/>
          </v:shape>
          <o:OLEObject Type="Embed" ProgID="Word.Document.12" ShapeID="_x0000_i1026" DrawAspect="Icon" ObjectID="_1651046697" r:id="rId50">
            <o:FieldCodes>\s</o:FieldCodes>
          </o:OLEObject>
        </w:object>
      </w:r>
    </w:p>
    <w:p w14:paraId="4EE89D05" w14:textId="77777777" w:rsidR="00A67456" w:rsidRPr="00A67456" w:rsidRDefault="00A67456" w:rsidP="00A67456">
      <w:pPr>
        <w:pStyle w:val="ListParagraph"/>
        <w:numPr>
          <w:ilvl w:val="1"/>
          <w:numId w:val="11"/>
        </w:numPr>
        <w:spacing w:after="0" w:line="240" w:lineRule="auto"/>
        <w:ind w:left="1710"/>
        <w:rPr>
          <w:shd w:val="clear" w:color="auto" w:fill="FFFFFF"/>
        </w:rPr>
      </w:pPr>
      <w:r w:rsidRPr="00A67456">
        <w:rPr>
          <w:shd w:val="clear" w:color="auto" w:fill="FFFFFF"/>
        </w:rPr>
        <w:t>EPAC Voting Member Selection Process</w:t>
      </w:r>
    </w:p>
    <w:p w14:paraId="4CDCA9EC" w14:textId="77777777" w:rsidR="00A67456" w:rsidRPr="00A67456" w:rsidRDefault="00A67456" w:rsidP="00A67456">
      <w:pPr>
        <w:pStyle w:val="ListParagraph"/>
        <w:numPr>
          <w:ilvl w:val="2"/>
          <w:numId w:val="18"/>
        </w:numPr>
        <w:spacing w:after="0" w:line="240" w:lineRule="auto"/>
        <w:ind w:hanging="360"/>
        <w:rPr>
          <w:shd w:val="clear" w:color="auto" w:fill="FFFFFF"/>
        </w:rPr>
      </w:pPr>
      <w:r w:rsidRPr="00A67456">
        <w:rPr>
          <w:shd w:val="clear" w:color="auto" w:fill="FFFFFF"/>
        </w:rPr>
        <w:t>Submit Application</w:t>
      </w:r>
    </w:p>
    <w:p w14:paraId="486FAC29" w14:textId="77777777" w:rsidR="00A67456" w:rsidRPr="00A67456" w:rsidRDefault="00A67456" w:rsidP="00A67456">
      <w:pPr>
        <w:pStyle w:val="ListParagraph"/>
        <w:numPr>
          <w:ilvl w:val="2"/>
          <w:numId w:val="18"/>
        </w:numPr>
        <w:spacing w:after="0" w:line="240" w:lineRule="auto"/>
        <w:ind w:hanging="360"/>
        <w:rPr>
          <w:shd w:val="clear" w:color="auto" w:fill="FFFFFF"/>
        </w:rPr>
      </w:pPr>
      <w:r w:rsidRPr="00A67456">
        <w:rPr>
          <w:shd w:val="clear" w:color="auto" w:fill="FFFFFF"/>
        </w:rPr>
        <w:t>Agency Liaisons verify applicant’s eligibility status</w:t>
      </w:r>
    </w:p>
    <w:p w14:paraId="3BDB9677" w14:textId="3FC6FDE5" w:rsidR="00A67456" w:rsidRPr="00A67456" w:rsidRDefault="00A67456" w:rsidP="00A67456">
      <w:pPr>
        <w:pStyle w:val="ListParagraph"/>
        <w:numPr>
          <w:ilvl w:val="2"/>
          <w:numId w:val="18"/>
        </w:numPr>
        <w:spacing w:after="0" w:line="240" w:lineRule="auto"/>
        <w:ind w:hanging="360"/>
        <w:rPr>
          <w:shd w:val="clear" w:color="auto" w:fill="FFFFFF"/>
        </w:rPr>
      </w:pPr>
      <w:r w:rsidRPr="00A67456">
        <w:rPr>
          <w:shd w:val="clear" w:color="auto" w:fill="FFFFFF"/>
        </w:rPr>
        <w:t>Committee of current EPAC voting members and past chairs review applications and provide recommendation for EPAC vote</w:t>
      </w:r>
    </w:p>
    <w:p w14:paraId="49F6AD77" w14:textId="77777777" w:rsidR="00FB08C3" w:rsidRDefault="00FB08C3" w:rsidP="007E2734">
      <w:pPr>
        <w:spacing w:after="0" w:line="240" w:lineRule="auto"/>
      </w:pPr>
    </w:p>
    <w:p w14:paraId="4888FED2" w14:textId="58A3141D" w:rsidR="00D10171" w:rsidRPr="00FE52E1" w:rsidRDefault="00D10171" w:rsidP="007E2734">
      <w:pPr>
        <w:pStyle w:val="NoSpacing"/>
        <w:numPr>
          <w:ilvl w:val="0"/>
          <w:numId w:val="2"/>
        </w:numPr>
        <w:ind w:left="810"/>
        <w:rPr>
          <w:b/>
        </w:rPr>
      </w:pPr>
      <w:bookmarkStart w:id="18" w:name="_Hlk33290446"/>
      <w:r w:rsidRPr="00D10171">
        <w:rPr>
          <w:b/>
        </w:rPr>
        <w:t>Strategic Planning for Engineering Subcommittee</w:t>
      </w:r>
      <w:r w:rsidRPr="00FE52E1">
        <w:rPr>
          <w:b/>
        </w:rPr>
        <w:t xml:space="preserve"> Discussion</w:t>
      </w:r>
      <w:r>
        <w:rPr>
          <w:b/>
        </w:rPr>
        <w:t xml:space="preserve"> </w:t>
      </w:r>
      <w:r w:rsidR="007E2734">
        <w:rPr>
          <w:b/>
        </w:rPr>
        <w:t>(CAPT David Harvey, Chair</w:t>
      </w:r>
      <w:r>
        <w:rPr>
          <w:b/>
        </w:rPr>
        <w:t>)</w:t>
      </w:r>
      <w:r w:rsidRPr="001F55C2">
        <w:t xml:space="preserve"> </w:t>
      </w:r>
      <w:r w:rsidR="006931A3">
        <w:t xml:space="preserve"> </w:t>
      </w:r>
    </w:p>
    <w:bookmarkEnd w:id="18"/>
    <w:p w14:paraId="3B7EFBC5" w14:textId="42FF2D2A" w:rsidR="007B7D5F" w:rsidRDefault="0072243D" w:rsidP="00A67456">
      <w:pPr>
        <w:pStyle w:val="NoSpacing"/>
        <w:numPr>
          <w:ilvl w:val="0"/>
          <w:numId w:val="11"/>
        </w:numPr>
        <w:ind w:left="1170"/>
      </w:pPr>
      <w:r>
        <w:t>N</w:t>
      </w:r>
      <w:r w:rsidRPr="0072243D">
        <w:t xml:space="preserve">othing substantive to report this month </w:t>
      </w:r>
    </w:p>
    <w:p w14:paraId="52747568" w14:textId="77777777" w:rsidR="0072243D" w:rsidRDefault="0072243D" w:rsidP="0072243D">
      <w:pPr>
        <w:pStyle w:val="NoSpacing"/>
      </w:pPr>
    </w:p>
    <w:p w14:paraId="525C623A" w14:textId="77777777" w:rsidR="00FB08C3" w:rsidRPr="00FB08C3" w:rsidRDefault="00FB08C3" w:rsidP="00FB08C3">
      <w:pPr>
        <w:numPr>
          <w:ilvl w:val="0"/>
          <w:numId w:val="2"/>
        </w:numPr>
        <w:spacing w:after="0" w:line="240" w:lineRule="auto"/>
        <w:ind w:left="810"/>
        <w:rPr>
          <w:b/>
        </w:rPr>
      </w:pPr>
      <w:r w:rsidRPr="00FB08C3">
        <w:rPr>
          <w:b/>
        </w:rPr>
        <w:t>General Discussion/Questions</w:t>
      </w:r>
      <w:r w:rsidRPr="00FB08C3">
        <w:t xml:space="preserve">  </w:t>
      </w:r>
    </w:p>
    <w:p w14:paraId="3D3126B5" w14:textId="301F77B5" w:rsidR="00FB08C3" w:rsidRPr="00FB08C3" w:rsidRDefault="00FB08C3" w:rsidP="00A67456">
      <w:pPr>
        <w:numPr>
          <w:ilvl w:val="0"/>
          <w:numId w:val="15"/>
        </w:numPr>
        <w:spacing w:after="0" w:line="240" w:lineRule="auto"/>
        <w:ind w:left="1170"/>
        <w:contextualSpacing/>
      </w:pPr>
      <w:r>
        <w:t>No further questions discussed</w:t>
      </w:r>
    </w:p>
    <w:p w14:paraId="43A2B936" w14:textId="77777777" w:rsidR="00FB08C3" w:rsidRDefault="00FB08C3" w:rsidP="0085384E">
      <w:pPr>
        <w:spacing w:after="0" w:line="240" w:lineRule="auto"/>
      </w:pPr>
    </w:p>
    <w:p w14:paraId="7B68BAC1" w14:textId="77777777" w:rsidR="003F688A" w:rsidRPr="00FE52E1" w:rsidRDefault="003F688A" w:rsidP="003F688A">
      <w:pPr>
        <w:pStyle w:val="NoSpacing"/>
        <w:numPr>
          <w:ilvl w:val="0"/>
          <w:numId w:val="2"/>
        </w:numPr>
        <w:rPr>
          <w:b/>
        </w:rPr>
      </w:pPr>
      <w:r w:rsidRPr="00D10171">
        <w:rPr>
          <w:b/>
        </w:rPr>
        <w:t>Commissioned Corps Women’s Issues Advisory Board Update (CAPT Varsha Savalia)</w:t>
      </w:r>
      <w:r w:rsidRPr="001F55C2">
        <w:t xml:space="preserve"> </w:t>
      </w:r>
      <w:r>
        <w:t xml:space="preserve"> </w:t>
      </w:r>
    </w:p>
    <w:p w14:paraId="1A55B4D7" w14:textId="024DF9FA" w:rsidR="001B493D" w:rsidRDefault="006445C2" w:rsidP="00A67456">
      <w:pPr>
        <w:pStyle w:val="ListParagraph"/>
        <w:numPr>
          <w:ilvl w:val="0"/>
          <w:numId w:val="15"/>
        </w:numPr>
        <w:spacing w:after="0" w:line="240" w:lineRule="auto"/>
        <w:ind w:left="1170"/>
      </w:pPr>
      <w:r w:rsidRPr="006445C2">
        <w:t>CCWIAB</w:t>
      </w:r>
      <w:r w:rsidR="001B493D">
        <w:t>’s last meeting was cancelled due to COVID</w:t>
      </w:r>
      <w:r w:rsidR="00DB70E1">
        <w:t>-</w:t>
      </w:r>
      <w:r w:rsidR="001B493D">
        <w:t>19 – nothing substantive to report this month</w:t>
      </w:r>
    </w:p>
    <w:p w14:paraId="4D5B9E78" w14:textId="77777777" w:rsidR="006445C2" w:rsidRDefault="006445C2" w:rsidP="006445C2">
      <w:pPr>
        <w:spacing w:after="0" w:line="240" w:lineRule="auto"/>
      </w:pPr>
    </w:p>
    <w:p w14:paraId="18FFB596" w14:textId="36C67CB9" w:rsidR="00D10171" w:rsidRPr="00FE52E1" w:rsidRDefault="00D10171" w:rsidP="003F688A">
      <w:pPr>
        <w:pStyle w:val="NoSpacing"/>
        <w:numPr>
          <w:ilvl w:val="0"/>
          <w:numId w:val="2"/>
        </w:numPr>
        <w:rPr>
          <w:b/>
        </w:rPr>
      </w:pPr>
      <w:r w:rsidRPr="00D10171">
        <w:rPr>
          <w:b/>
        </w:rPr>
        <w:t>Commissioned Officer’s Association Update</w:t>
      </w:r>
      <w:r>
        <w:rPr>
          <w:b/>
        </w:rPr>
        <w:t xml:space="preserve"> (</w:t>
      </w:r>
      <w:r w:rsidRPr="00D10171">
        <w:rPr>
          <w:b/>
        </w:rPr>
        <w:t>CDR Nikhil Thakur</w:t>
      </w:r>
      <w:r>
        <w:rPr>
          <w:b/>
        </w:rPr>
        <w:t>)</w:t>
      </w:r>
      <w:r w:rsidRPr="001F55C2">
        <w:t xml:space="preserve"> </w:t>
      </w:r>
      <w:r w:rsidR="006931A3">
        <w:t xml:space="preserve"> </w:t>
      </w:r>
    </w:p>
    <w:p w14:paraId="015A09BE" w14:textId="64B21842" w:rsidR="0072243D" w:rsidRPr="0072243D" w:rsidRDefault="0072243D" w:rsidP="00A67456">
      <w:pPr>
        <w:pStyle w:val="NoSpacing"/>
        <w:numPr>
          <w:ilvl w:val="0"/>
          <w:numId w:val="16"/>
        </w:numPr>
        <w:ind w:left="1170"/>
      </w:pPr>
      <w:r w:rsidRPr="0072243D">
        <w:t>Jacqueline</w:t>
      </w:r>
      <w:r>
        <w:t xml:space="preserve"> </w:t>
      </w:r>
      <w:proofErr w:type="spellStart"/>
      <w:r w:rsidRPr="0072243D">
        <w:t>Rychnovsky</w:t>
      </w:r>
      <w:proofErr w:type="spellEnd"/>
      <w:r w:rsidRPr="0072243D">
        <w:t>, PhD, CAPT, USN, Ret., has been selected as the</w:t>
      </w:r>
      <w:r>
        <w:t xml:space="preserve"> </w:t>
      </w:r>
      <w:r w:rsidRPr="0072243D">
        <w:t>Executive Director of COA and COF</w:t>
      </w:r>
    </w:p>
    <w:p w14:paraId="62AFE904" w14:textId="77777777" w:rsidR="0072243D" w:rsidRDefault="0072243D" w:rsidP="00A67456">
      <w:pPr>
        <w:pStyle w:val="NoSpacing"/>
        <w:numPr>
          <w:ilvl w:val="0"/>
          <w:numId w:val="16"/>
        </w:numPr>
        <w:ind w:left="1170"/>
      </w:pPr>
      <w:r w:rsidRPr="0072243D">
        <w:t>Voting for COA Board of Directors ended May 2, 2020 to fill Dietitian Officer, Field Representative, HSO Officer, Medical Officer, Nurse Officer, Retired Officer and Therapist Officer</w:t>
      </w:r>
    </w:p>
    <w:p w14:paraId="61C749AD" w14:textId="4B7500E3" w:rsidR="003F688A" w:rsidRPr="003F688A" w:rsidRDefault="0072243D" w:rsidP="00A67456">
      <w:pPr>
        <w:pStyle w:val="NoSpacing"/>
        <w:numPr>
          <w:ilvl w:val="1"/>
          <w:numId w:val="16"/>
        </w:numPr>
        <w:ind w:left="1530"/>
      </w:pPr>
      <w:r w:rsidRPr="0072243D">
        <w:t xml:space="preserve">Results should be posted shortly </w:t>
      </w:r>
      <w:r w:rsidR="003F688A" w:rsidRPr="003F688A">
        <w:t>Scientific &amp; Training Symposium Update</w:t>
      </w:r>
    </w:p>
    <w:p w14:paraId="2E072019" w14:textId="77777777" w:rsidR="003F688A" w:rsidRPr="003F688A" w:rsidRDefault="003F688A" w:rsidP="003F688A">
      <w:pPr>
        <w:pStyle w:val="NoSpacing"/>
        <w:rPr>
          <w:b/>
        </w:rPr>
      </w:pPr>
    </w:p>
    <w:p w14:paraId="71FBE31C" w14:textId="71CE0A43" w:rsidR="00D10171" w:rsidRPr="00FE52E1" w:rsidRDefault="00D10171" w:rsidP="003F688A">
      <w:pPr>
        <w:pStyle w:val="NoSpacing"/>
        <w:numPr>
          <w:ilvl w:val="0"/>
          <w:numId w:val="2"/>
        </w:numPr>
        <w:rPr>
          <w:b/>
        </w:rPr>
      </w:pPr>
      <w:r w:rsidRPr="00D10171">
        <w:rPr>
          <w:b/>
        </w:rPr>
        <w:t>Junior Officers Advisory Group Update</w:t>
      </w:r>
      <w:r>
        <w:rPr>
          <w:b/>
        </w:rPr>
        <w:t xml:space="preserve"> (LT Colin Tack)</w:t>
      </w:r>
      <w:r w:rsidRPr="001F55C2">
        <w:t xml:space="preserve"> </w:t>
      </w:r>
      <w:r w:rsidR="006931A3">
        <w:t xml:space="preserve"> </w:t>
      </w:r>
    </w:p>
    <w:p w14:paraId="5F3ED14C" w14:textId="01433CAD" w:rsidR="0072243D" w:rsidRPr="0072243D" w:rsidRDefault="0072243D" w:rsidP="00A67456">
      <w:pPr>
        <w:pStyle w:val="NoSpacing"/>
        <w:numPr>
          <w:ilvl w:val="0"/>
          <w:numId w:val="17"/>
        </w:numPr>
        <w:ind w:left="1170"/>
      </w:pPr>
      <w:r w:rsidRPr="0072243D">
        <w:t>Virtual JOAG Meet &amp; Greet Event on Wednesday, May 27th</w:t>
      </w:r>
      <w:proofErr w:type="gramStart"/>
      <w:r w:rsidRPr="0072243D">
        <w:t xml:space="preserve"> 1200</w:t>
      </w:r>
      <w:proofErr w:type="gramEnd"/>
      <w:r w:rsidRPr="0072243D">
        <w:t xml:space="preserve"> – 1300 EDT via Zoom in Raleigh/Durham, NC area</w:t>
      </w:r>
    </w:p>
    <w:p w14:paraId="07F044E7" w14:textId="77777777" w:rsidR="0072243D" w:rsidRPr="0072243D" w:rsidRDefault="0072243D" w:rsidP="00A67456">
      <w:pPr>
        <w:pStyle w:val="NoSpacing"/>
        <w:numPr>
          <w:ilvl w:val="0"/>
          <w:numId w:val="17"/>
        </w:numPr>
        <w:ind w:left="1170"/>
      </w:pPr>
      <w:r w:rsidRPr="0072243D">
        <w:lastRenderedPageBreak/>
        <w:t>Last Journeyman Speaker Series was Friday, May 8th – CAPT Angela Mtungwa presented on Effective Communication</w:t>
      </w:r>
    </w:p>
    <w:p w14:paraId="279001CD" w14:textId="621FE106" w:rsidR="0072243D" w:rsidRPr="0072243D" w:rsidRDefault="0072243D" w:rsidP="00A67456">
      <w:pPr>
        <w:pStyle w:val="NoSpacing"/>
        <w:numPr>
          <w:ilvl w:val="1"/>
          <w:numId w:val="17"/>
        </w:numPr>
        <w:ind w:left="1530"/>
      </w:pPr>
      <w:r w:rsidRPr="0072243D">
        <w:t xml:space="preserve">All past JSS presentations are available on max.gov: </w:t>
      </w:r>
      <w:hyperlink r:id="rId51" w:history="1">
        <w:r w:rsidR="00D76812" w:rsidRPr="00B15A25">
          <w:rPr>
            <w:rStyle w:val="Hyperlink"/>
          </w:rPr>
          <w:t>https://community.max.gov/pages/viewpage.action?pageId=945456386</w:t>
        </w:r>
      </w:hyperlink>
      <w:r w:rsidR="00D76812">
        <w:t xml:space="preserve"> </w:t>
      </w:r>
    </w:p>
    <w:p w14:paraId="5AA1CB92" w14:textId="77777777" w:rsidR="0072243D" w:rsidRPr="0072243D" w:rsidRDefault="0072243D" w:rsidP="00A67456">
      <w:pPr>
        <w:pStyle w:val="NoSpacing"/>
        <w:numPr>
          <w:ilvl w:val="0"/>
          <w:numId w:val="17"/>
        </w:numPr>
        <w:ind w:left="1170"/>
      </w:pPr>
      <w:r w:rsidRPr="0072243D">
        <w:t>Spring 2020 Junior Officer Chronicles (JOC) issued on May 6th via JOAG listserv</w:t>
      </w:r>
    </w:p>
    <w:p w14:paraId="0C0B7F6D" w14:textId="77777777" w:rsidR="0072243D" w:rsidRPr="0072243D" w:rsidRDefault="0072243D" w:rsidP="00A67456">
      <w:pPr>
        <w:pStyle w:val="NoSpacing"/>
        <w:numPr>
          <w:ilvl w:val="0"/>
          <w:numId w:val="17"/>
        </w:numPr>
        <w:ind w:left="1170"/>
      </w:pPr>
      <w:r w:rsidRPr="0072243D">
        <w:t>Working with EHO PAC to schedule a virtual Koop Seminar Series sometime this summer</w:t>
      </w:r>
    </w:p>
    <w:p w14:paraId="302434D7" w14:textId="77777777" w:rsidR="0072243D" w:rsidRPr="0072243D" w:rsidRDefault="0072243D" w:rsidP="00A67456">
      <w:pPr>
        <w:pStyle w:val="NoSpacing"/>
        <w:numPr>
          <w:ilvl w:val="0"/>
          <w:numId w:val="17"/>
        </w:numPr>
        <w:ind w:left="1170"/>
      </w:pPr>
      <w:r w:rsidRPr="0072243D">
        <w:t>Coming soon: JOAG 2020 – 2024 Strategic Plan Survey for JOAG General Members</w:t>
      </w:r>
    </w:p>
    <w:p w14:paraId="56CC45FA" w14:textId="532FECA2" w:rsidR="005E1BE2" w:rsidRPr="003F688A" w:rsidRDefault="0072243D" w:rsidP="00A67456">
      <w:pPr>
        <w:pStyle w:val="NoSpacing"/>
        <w:numPr>
          <w:ilvl w:val="0"/>
          <w:numId w:val="17"/>
        </w:numPr>
        <w:ind w:left="1170"/>
      </w:pPr>
      <w:r w:rsidRPr="0072243D">
        <w:t>Next JOAG General Meeting is Friday, June 12th, 1300 – 1400 EDT</w:t>
      </w:r>
      <w:r>
        <w:t xml:space="preserve"> </w:t>
      </w:r>
    </w:p>
    <w:p w14:paraId="1B4AEC0C" w14:textId="77777777" w:rsidR="003F688A" w:rsidRPr="003F688A" w:rsidRDefault="003F688A" w:rsidP="0072243D">
      <w:pPr>
        <w:pStyle w:val="NoSpacing"/>
        <w:rPr>
          <w:b/>
        </w:rPr>
      </w:pPr>
    </w:p>
    <w:p w14:paraId="576F6059" w14:textId="29AA4D13" w:rsidR="00D10171" w:rsidRPr="00FE52E1" w:rsidRDefault="007B48CC" w:rsidP="003F688A">
      <w:pPr>
        <w:pStyle w:val="NoSpacing"/>
        <w:numPr>
          <w:ilvl w:val="0"/>
          <w:numId w:val="2"/>
        </w:numPr>
        <w:rPr>
          <w:b/>
        </w:rPr>
      </w:pPr>
      <w:r w:rsidRPr="007B48CC">
        <w:rPr>
          <w:b/>
        </w:rPr>
        <w:t xml:space="preserve">Society of American Military Engineers </w:t>
      </w:r>
      <w:r w:rsidR="00D10171" w:rsidRPr="00D10171">
        <w:rPr>
          <w:b/>
        </w:rPr>
        <w:t>Update</w:t>
      </w:r>
      <w:r w:rsidR="00D10171">
        <w:rPr>
          <w:b/>
        </w:rPr>
        <w:t xml:space="preserve"> (</w:t>
      </w:r>
      <w:r w:rsidRPr="007B48CC">
        <w:rPr>
          <w:b/>
        </w:rPr>
        <w:t>CDR Steve Sauer</w:t>
      </w:r>
      <w:r w:rsidR="00D10171">
        <w:rPr>
          <w:b/>
        </w:rPr>
        <w:t>)</w:t>
      </w:r>
    </w:p>
    <w:bookmarkEnd w:id="2"/>
    <w:p w14:paraId="1C02AA38" w14:textId="5B6E3870" w:rsidR="0072243D" w:rsidRPr="0072243D" w:rsidRDefault="0072243D" w:rsidP="00A67456">
      <w:pPr>
        <w:pStyle w:val="NoSpacing"/>
        <w:numPr>
          <w:ilvl w:val="0"/>
          <w:numId w:val="17"/>
        </w:numPr>
        <w:ind w:left="1170"/>
      </w:pPr>
      <w:r w:rsidRPr="0072243D">
        <w:t xml:space="preserve">Virtual JETC May 27-29: </w:t>
      </w:r>
      <w:hyperlink r:id="rId52" w:history="1">
        <w:r w:rsidR="00D76812" w:rsidRPr="00B15A25">
          <w:rPr>
            <w:rStyle w:val="Hyperlink"/>
          </w:rPr>
          <w:t>https://www.samejetc.org/</w:t>
        </w:r>
      </w:hyperlink>
      <w:r w:rsidR="00D76812">
        <w:t xml:space="preserve"> </w:t>
      </w:r>
      <w:r w:rsidRPr="0072243D">
        <w:t xml:space="preserve"> </w:t>
      </w:r>
    </w:p>
    <w:p w14:paraId="2D48D7A6" w14:textId="77777777" w:rsidR="0072243D" w:rsidRPr="0072243D" w:rsidRDefault="0072243D" w:rsidP="00A67456">
      <w:pPr>
        <w:pStyle w:val="NoSpacing"/>
        <w:numPr>
          <w:ilvl w:val="1"/>
          <w:numId w:val="17"/>
        </w:numPr>
        <w:ind w:left="1620"/>
      </w:pPr>
      <w:r w:rsidRPr="0072243D">
        <w:t xml:space="preserve">SG is a keynote speaker along with Mike Rowe and Gen McChrystal </w:t>
      </w:r>
    </w:p>
    <w:p w14:paraId="5E85C2B6" w14:textId="77777777" w:rsidR="0072243D" w:rsidRPr="0072243D" w:rsidRDefault="0072243D" w:rsidP="00A67456">
      <w:pPr>
        <w:pStyle w:val="NoSpacing"/>
        <w:numPr>
          <w:ilvl w:val="1"/>
          <w:numId w:val="17"/>
        </w:numPr>
        <w:ind w:left="1620"/>
      </w:pPr>
      <w:r w:rsidRPr="0072243D">
        <w:t xml:space="preserve">35 PDH’s are available for only $30 </w:t>
      </w:r>
    </w:p>
    <w:p w14:paraId="4C8B9DED" w14:textId="25E6B3F9" w:rsidR="0072243D" w:rsidRPr="0072243D" w:rsidRDefault="0072243D" w:rsidP="00A67456">
      <w:pPr>
        <w:pStyle w:val="NoSpacing"/>
        <w:numPr>
          <w:ilvl w:val="2"/>
          <w:numId w:val="17"/>
        </w:numPr>
        <w:ind w:left="2070"/>
      </w:pPr>
      <w:r w:rsidRPr="0072243D">
        <w:t>You have the ability to listen and earn PDH’s at a later date</w:t>
      </w:r>
      <w:r w:rsidR="00D76812">
        <w:t>,</w:t>
      </w:r>
      <w:r w:rsidRPr="0072243D">
        <w:t xml:space="preserve"> not just during the </w:t>
      </w:r>
      <w:r w:rsidR="00296FC3">
        <w:t>live</w:t>
      </w:r>
      <w:r w:rsidR="00D76812">
        <w:t xml:space="preserve"> events</w:t>
      </w:r>
      <w:r w:rsidRPr="0072243D">
        <w:t xml:space="preserve">.  </w:t>
      </w:r>
    </w:p>
    <w:p w14:paraId="233676D3" w14:textId="25C4D3B5" w:rsidR="0072243D" w:rsidRPr="0072243D" w:rsidRDefault="0072243D" w:rsidP="00A67456">
      <w:pPr>
        <w:pStyle w:val="NoSpacing"/>
        <w:numPr>
          <w:ilvl w:val="1"/>
          <w:numId w:val="17"/>
        </w:numPr>
        <w:ind w:left="1620"/>
      </w:pPr>
      <w:r w:rsidRPr="0072243D">
        <w:t xml:space="preserve">FAQ </w:t>
      </w:r>
      <w:hyperlink r:id="rId53" w:history="1">
        <w:r w:rsidR="00D76812" w:rsidRPr="00B15A25">
          <w:rPr>
            <w:rStyle w:val="Hyperlink"/>
          </w:rPr>
          <w:t>https://www.samejetc.org/virtual_faq.cfm</w:t>
        </w:r>
      </w:hyperlink>
      <w:r w:rsidR="00D76812">
        <w:t xml:space="preserve"> </w:t>
      </w:r>
    </w:p>
    <w:p w14:paraId="7B793B70" w14:textId="77777777" w:rsidR="0072243D" w:rsidRPr="0072243D" w:rsidRDefault="0072243D" w:rsidP="00A67456">
      <w:pPr>
        <w:pStyle w:val="NoSpacing"/>
        <w:numPr>
          <w:ilvl w:val="0"/>
          <w:numId w:val="17"/>
        </w:numPr>
        <w:ind w:left="1170"/>
      </w:pPr>
      <w:r w:rsidRPr="0072243D">
        <w:t>Service Awards (Green, Hollis and Cummings) are planned to be awarded in person at a later date</w:t>
      </w:r>
    </w:p>
    <w:p w14:paraId="74EA4021" w14:textId="77777777" w:rsidR="0072243D" w:rsidRPr="0072243D" w:rsidRDefault="0072243D" w:rsidP="00A67456">
      <w:pPr>
        <w:pStyle w:val="NoSpacing"/>
        <w:numPr>
          <w:ilvl w:val="1"/>
          <w:numId w:val="17"/>
        </w:numPr>
        <w:ind w:left="1620"/>
      </w:pPr>
      <w:r w:rsidRPr="0072243D">
        <w:t>Likely in November at the Small Business Conference</w:t>
      </w:r>
    </w:p>
    <w:p w14:paraId="59AB2959" w14:textId="77777777" w:rsidR="0072243D" w:rsidRPr="0072243D" w:rsidRDefault="0072243D" w:rsidP="00A67456">
      <w:pPr>
        <w:pStyle w:val="NoSpacing"/>
        <w:numPr>
          <w:ilvl w:val="0"/>
          <w:numId w:val="17"/>
        </w:numPr>
        <w:ind w:left="1170"/>
      </w:pPr>
      <w:r w:rsidRPr="0072243D">
        <w:t>All Summer Camps most likely cancelled</w:t>
      </w:r>
    </w:p>
    <w:p w14:paraId="165E22D0" w14:textId="77777777" w:rsidR="0072243D" w:rsidRPr="0072243D" w:rsidRDefault="0072243D" w:rsidP="00A67456">
      <w:pPr>
        <w:pStyle w:val="NoSpacing"/>
        <w:numPr>
          <w:ilvl w:val="1"/>
          <w:numId w:val="17"/>
        </w:numPr>
        <w:ind w:left="1620"/>
      </w:pPr>
      <w:r w:rsidRPr="0072243D">
        <w:t>So far cancelled 4 of 5 with Marines in Camp Lejeune</w:t>
      </w:r>
    </w:p>
    <w:p w14:paraId="3BEEA486" w14:textId="346A331F" w:rsidR="001B493D" w:rsidRPr="001B493D" w:rsidRDefault="0072243D" w:rsidP="00A67456">
      <w:pPr>
        <w:pStyle w:val="NoSpacing"/>
        <w:numPr>
          <w:ilvl w:val="0"/>
          <w:numId w:val="17"/>
        </w:numPr>
      </w:pPr>
      <w:r w:rsidRPr="0072243D">
        <w:t xml:space="preserve"> </w:t>
      </w:r>
      <w:r w:rsidR="001B493D" w:rsidRPr="001B493D">
        <w:t>been postponed</w:t>
      </w:r>
    </w:p>
    <w:p w14:paraId="22C0FA3E" w14:textId="1E932CF4" w:rsidR="001B493D" w:rsidRDefault="001B493D" w:rsidP="00A67456">
      <w:pPr>
        <w:pStyle w:val="NoSpacing"/>
        <w:numPr>
          <w:ilvl w:val="1"/>
          <w:numId w:val="17"/>
        </w:numPr>
        <w:ind w:left="1800"/>
      </w:pPr>
      <w:r w:rsidRPr="001B493D">
        <w:t xml:space="preserve">Some JETC events will be held via alternate </w:t>
      </w:r>
      <w:r>
        <w:t xml:space="preserve">virtual </w:t>
      </w:r>
      <w:r w:rsidRPr="001B493D">
        <w:t>means/events</w:t>
      </w:r>
    </w:p>
    <w:p w14:paraId="6B759B72" w14:textId="77777777" w:rsidR="0072243D" w:rsidRDefault="0072243D" w:rsidP="0072243D">
      <w:pPr>
        <w:pStyle w:val="NoSpacing"/>
      </w:pPr>
    </w:p>
    <w:p w14:paraId="242AB46A" w14:textId="77777777" w:rsidR="000B70A1" w:rsidRPr="000B70A1" w:rsidRDefault="000B70A1" w:rsidP="000B70A1">
      <w:pPr>
        <w:numPr>
          <w:ilvl w:val="0"/>
          <w:numId w:val="2"/>
        </w:numPr>
        <w:spacing w:after="0" w:line="240" w:lineRule="auto"/>
        <w:rPr>
          <w:b/>
        </w:rPr>
      </w:pPr>
      <w:r w:rsidRPr="000B70A1">
        <w:rPr>
          <w:b/>
        </w:rPr>
        <w:t>Closing Remarks and Adjourn (CDR Samantha Spindel)</w:t>
      </w:r>
    </w:p>
    <w:p w14:paraId="38716195" w14:textId="0F3049C9" w:rsidR="0072243D" w:rsidRDefault="0072243D" w:rsidP="0072243D">
      <w:pPr>
        <w:numPr>
          <w:ilvl w:val="0"/>
          <w:numId w:val="1"/>
        </w:numPr>
        <w:spacing w:after="0" w:line="240" w:lineRule="auto"/>
        <w:ind w:left="1260"/>
      </w:pPr>
      <w:r>
        <w:t>RADM Dieser highlighted and commended collaboration among subcommittees and strongly request</w:t>
      </w:r>
      <w:r w:rsidR="00D76812">
        <w:t>ed us</w:t>
      </w:r>
      <w:r>
        <w:t xml:space="preserve"> to continue this</w:t>
      </w:r>
      <w:r w:rsidR="00D76812">
        <w:t xml:space="preserve"> as</w:t>
      </w:r>
      <w:r>
        <w:t xml:space="preserve"> partnership and teamwork will significantly improve EPAC as a whole</w:t>
      </w:r>
    </w:p>
    <w:p w14:paraId="70B95E4D" w14:textId="3E645658" w:rsidR="0072243D" w:rsidRDefault="0072243D" w:rsidP="0072243D">
      <w:pPr>
        <w:numPr>
          <w:ilvl w:val="0"/>
          <w:numId w:val="1"/>
        </w:numPr>
        <w:spacing w:after="0" w:line="240" w:lineRule="auto"/>
        <w:ind w:left="1260"/>
      </w:pPr>
      <w:r>
        <w:t>DSG wanted to enhance opportunities for non-CPOs to address and brief senior leadership</w:t>
      </w:r>
      <w:r w:rsidR="00D76812">
        <w:t>;</w:t>
      </w:r>
      <w:r>
        <w:t xml:space="preserve"> therefore</w:t>
      </w:r>
      <w:r w:rsidR="00D76812">
        <w:t>,</w:t>
      </w:r>
      <w:r>
        <w:t xml:space="preserve"> PAC Chairs </w:t>
      </w:r>
      <w:r w:rsidR="00D76812">
        <w:t>directly de</w:t>
      </w:r>
      <w:r>
        <w:t xml:space="preserve">brief </w:t>
      </w:r>
      <w:r w:rsidR="00D76812">
        <w:t xml:space="preserve">the DSG </w:t>
      </w:r>
      <w:r w:rsidR="00296FC3">
        <w:t>on PAC activities</w:t>
      </w:r>
    </w:p>
    <w:p w14:paraId="1263B3A0" w14:textId="4E5D3B56" w:rsidR="0072243D" w:rsidRDefault="0072243D" w:rsidP="0072243D">
      <w:pPr>
        <w:numPr>
          <w:ilvl w:val="0"/>
          <w:numId w:val="1"/>
        </w:numPr>
        <w:spacing w:after="0" w:line="240" w:lineRule="auto"/>
        <w:ind w:left="1260"/>
      </w:pPr>
      <w:r>
        <w:t>As a result of COVID response</w:t>
      </w:r>
      <w:r w:rsidR="00D76812">
        <w:t>,</w:t>
      </w:r>
      <w:r>
        <w:t xml:space="preserve"> some work has slowed to focus on response and essential functions</w:t>
      </w:r>
    </w:p>
    <w:p w14:paraId="15EEBA26" w14:textId="09AC214A" w:rsidR="0072243D" w:rsidRDefault="0072243D" w:rsidP="0072243D">
      <w:pPr>
        <w:numPr>
          <w:ilvl w:val="0"/>
          <w:numId w:val="1"/>
        </w:numPr>
        <w:spacing w:after="0" w:line="240" w:lineRule="auto"/>
        <w:ind w:left="1260"/>
      </w:pPr>
      <w:r>
        <w:t>CPOs have already brought the PHU and waiver June 6</w:t>
      </w:r>
      <w:r w:rsidRPr="0072243D">
        <w:rPr>
          <w:vertAlign w:val="superscript"/>
        </w:rPr>
        <w:t>th</w:t>
      </w:r>
      <w:r>
        <w:t xml:space="preserve"> date concern to CCHQ</w:t>
      </w:r>
    </w:p>
    <w:p w14:paraId="66D11756" w14:textId="77777777" w:rsidR="0072243D" w:rsidRDefault="0072243D" w:rsidP="0072243D">
      <w:pPr>
        <w:numPr>
          <w:ilvl w:val="0"/>
          <w:numId w:val="1"/>
        </w:numPr>
        <w:spacing w:after="0" w:line="240" w:lineRule="auto"/>
        <w:ind w:left="1260"/>
      </w:pPr>
      <w:r>
        <w:t>Please consider applying to be a Voting Member, in addition, shortly after Voting Member applications complete, applications for EPAC Chair will be announced</w:t>
      </w:r>
    </w:p>
    <w:p w14:paraId="528A7F97" w14:textId="70FE4CB1" w:rsidR="00DE6392" w:rsidRDefault="0072243D" w:rsidP="0072243D">
      <w:pPr>
        <w:numPr>
          <w:ilvl w:val="0"/>
          <w:numId w:val="1"/>
        </w:numPr>
        <w:spacing w:after="0" w:line="240" w:lineRule="auto"/>
        <w:ind w:left="1260"/>
      </w:pPr>
      <w:r w:rsidRPr="0072243D">
        <w:t>Please join us for events in lieu of the Symposium the following week</w:t>
      </w:r>
    </w:p>
    <w:p w14:paraId="6F5C0C92" w14:textId="3E7677C3" w:rsidR="00A90B1D" w:rsidRPr="00FE52E1" w:rsidRDefault="00C74BFD" w:rsidP="00FD0502">
      <w:pPr>
        <w:pStyle w:val="NoSpacing"/>
      </w:pPr>
      <w:r>
        <w:rPr>
          <w:b/>
          <w:noProof/>
          <w:sz w:val="28"/>
        </w:rPr>
        <mc:AlternateContent>
          <mc:Choice Requires="wps">
            <w:drawing>
              <wp:anchor distT="0" distB="0" distL="114300" distR="114300" simplePos="0" relativeHeight="251654655" behindDoc="1" locked="0" layoutInCell="1" allowOverlap="1" wp14:anchorId="37ECB857" wp14:editId="49C052A0">
                <wp:simplePos x="0" y="0"/>
                <wp:positionH relativeFrom="column">
                  <wp:posOffset>1476375</wp:posOffset>
                </wp:positionH>
                <wp:positionV relativeFrom="paragraph">
                  <wp:posOffset>121286</wp:posOffset>
                </wp:positionV>
                <wp:extent cx="4010025" cy="2552700"/>
                <wp:effectExtent l="76200" t="57150" r="85725" b="95250"/>
                <wp:wrapNone/>
                <wp:docPr id="8" name="Rectangle 8"/>
                <wp:cNvGraphicFramePr/>
                <a:graphic xmlns:a="http://schemas.openxmlformats.org/drawingml/2006/main">
                  <a:graphicData uri="http://schemas.microsoft.com/office/word/2010/wordprocessingShape">
                    <wps:wsp>
                      <wps:cNvSpPr/>
                      <wps:spPr>
                        <a:xfrm>
                          <a:off x="0" y="0"/>
                          <a:ext cx="4010025" cy="255270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3C1F12" id="Rectangle 8" o:spid="_x0000_s1026" style="position:absolute;margin-left:116.25pt;margin-top:9.55pt;width:315.75pt;height:201pt;z-index:-2516618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" fillcolor="#f79646 [3209]" strokecolor="white [3201]" strokeweight="3pt">
                <v:shadow on="t" color="black" opacity="24903f" origin=",.5" offset="0,.55556mm"/>
              </v:rect>
            </w:pict>
          </mc:Fallback>
        </mc:AlternateContent>
      </w:r>
    </w:p>
    <w:p w14:paraId="5F3CE649" w14:textId="4330E212" w:rsidR="00A90B1D" w:rsidRDefault="00A90B1D" w:rsidP="006931A3">
      <w:pPr>
        <w:pStyle w:val="NoSpacing"/>
        <w:jc w:val="center"/>
        <w:rPr>
          <w:b/>
          <w:sz w:val="28"/>
        </w:rPr>
      </w:pPr>
    </w:p>
    <w:p w14:paraId="1A8FFBA6" w14:textId="226E227F" w:rsidR="00A90B1D" w:rsidRPr="00FE52E1" w:rsidRDefault="00D17DB7" w:rsidP="006931A3">
      <w:pPr>
        <w:pStyle w:val="NoSpacing"/>
        <w:jc w:val="center"/>
        <w:rPr>
          <w:color w:val="FFFFFF" w:themeColor="background1"/>
          <w:sz w:val="28"/>
        </w:rPr>
      </w:pPr>
      <w:r w:rsidRPr="00FE52E1">
        <w:rPr>
          <w:b/>
          <w:color w:val="FFFFFF" w:themeColor="background1"/>
          <w:sz w:val="28"/>
        </w:rPr>
        <w:t>Next</w:t>
      </w:r>
      <w:r w:rsidRPr="00FE52E1">
        <w:rPr>
          <w:b/>
          <w:bCs/>
          <w:color w:val="FFFFFF" w:themeColor="background1"/>
          <w:sz w:val="28"/>
        </w:rPr>
        <w:t xml:space="preserve"> </w:t>
      </w:r>
      <w:r w:rsidR="00B95488">
        <w:rPr>
          <w:b/>
          <w:bCs/>
          <w:color w:val="FFFFFF" w:themeColor="background1"/>
          <w:sz w:val="28"/>
        </w:rPr>
        <w:t>EPAC</w:t>
      </w:r>
      <w:r w:rsidR="00A90B1D" w:rsidRPr="00FE52E1">
        <w:rPr>
          <w:b/>
          <w:bCs/>
          <w:color w:val="FFFFFF" w:themeColor="background1"/>
          <w:sz w:val="28"/>
        </w:rPr>
        <w:t xml:space="preserve"> </w:t>
      </w:r>
      <w:r w:rsidRPr="00FE52E1">
        <w:rPr>
          <w:b/>
          <w:bCs/>
          <w:color w:val="FFFFFF" w:themeColor="background1"/>
          <w:sz w:val="28"/>
        </w:rPr>
        <w:t>Meeting</w:t>
      </w:r>
    </w:p>
    <w:p w14:paraId="6986E21B" w14:textId="2AD1DD8B" w:rsidR="00A90B1D" w:rsidRPr="00FE52E1" w:rsidRDefault="00A90B1D" w:rsidP="006931A3">
      <w:pPr>
        <w:pStyle w:val="NoSpacing"/>
        <w:jc w:val="center"/>
        <w:rPr>
          <w:color w:val="002060"/>
        </w:rPr>
      </w:pPr>
      <w:r w:rsidRPr="00FE52E1">
        <w:rPr>
          <w:b/>
          <w:color w:val="002060"/>
        </w:rPr>
        <w:t>2</w:t>
      </w:r>
      <w:r w:rsidRPr="00FE52E1">
        <w:rPr>
          <w:b/>
          <w:color w:val="002060"/>
          <w:vertAlign w:val="superscript"/>
        </w:rPr>
        <w:t>nd</w:t>
      </w:r>
      <w:r w:rsidRPr="00FE52E1">
        <w:rPr>
          <w:b/>
          <w:color w:val="002060"/>
        </w:rPr>
        <w:t xml:space="preserve"> Thursday of the Month</w:t>
      </w:r>
    </w:p>
    <w:p w14:paraId="787722F1" w14:textId="36476371" w:rsidR="00D17DB7" w:rsidRDefault="009905E4" w:rsidP="006931A3">
      <w:pPr>
        <w:pStyle w:val="NoSpacing"/>
        <w:jc w:val="center"/>
      </w:pPr>
      <w:r>
        <w:t>June 11</w:t>
      </w:r>
      <w:r w:rsidR="00D17DB7" w:rsidRPr="0065439E">
        <w:rPr>
          <w:vertAlign w:val="superscript"/>
        </w:rPr>
        <w:t>th</w:t>
      </w:r>
      <w:r w:rsidR="00D17DB7">
        <w:t>, 2019</w:t>
      </w:r>
    </w:p>
    <w:p w14:paraId="77302A47" w14:textId="71016B8D" w:rsidR="00A90B1D" w:rsidRDefault="00A90B1D" w:rsidP="006931A3">
      <w:pPr>
        <w:pStyle w:val="NoSpacing"/>
        <w:jc w:val="center"/>
      </w:pPr>
      <w:r>
        <w:t>1</w:t>
      </w:r>
      <w:r w:rsidR="001D40C4">
        <w:t>5</w:t>
      </w:r>
      <w:r>
        <w:t>00 – 1</w:t>
      </w:r>
      <w:r w:rsidR="001D40C4">
        <w:t>6</w:t>
      </w:r>
      <w:r>
        <w:t>00 EST</w:t>
      </w:r>
    </w:p>
    <w:p w14:paraId="345EBEA8" w14:textId="77777777" w:rsidR="00C74BFD" w:rsidRDefault="00C74BFD" w:rsidP="006931A3">
      <w:pPr>
        <w:pStyle w:val="NoSpacing"/>
        <w:jc w:val="center"/>
        <w:rPr>
          <w:b/>
        </w:rPr>
      </w:pPr>
    </w:p>
    <w:p w14:paraId="4EC5FDC0" w14:textId="3EF00DBC" w:rsidR="00A90B1D" w:rsidRPr="00B95488" w:rsidRDefault="00C74BFD" w:rsidP="006931A3">
      <w:pPr>
        <w:pStyle w:val="NoSpacing"/>
        <w:jc w:val="center"/>
        <w:rPr>
          <w:rFonts w:cstheme="minorHAnsi"/>
          <w:color w:val="002060"/>
          <w:sz w:val="24"/>
          <w:szCs w:val="24"/>
        </w:rPr>
      </w:pPr>
      <w:r w:rsidRPr="00B95488">
        <w:rPr>
          <w:rFonts w:cstheme="minorHAnsi"/>
          <w:b/>
          <w:sz w:val="24"/>
          <w:szCs w:val="24"/>
        </w:rPr>
        <w:t>Webex</w:t>
      </w:r>
      <w:r w:rsidRPr="00B95488">
        <w:rPr>
          <w:rFonts w:cstheme="minorHAnsi"/>
          <w:sz w:val="24"/>
          <w:szCs w:val="24"/>
        </w:rPr>
        <w:t xml:space="preserve">: </w:t>
      </w:r>
      <w:hyperlink r:id="rId54" w:history="1">
        <w:r w:rsidRPr="00B95488">
          <w:rPr>
            <w:rStyle w:val="Hyperlink"/>
            <w:rFonts w:cstheme="minorHAnsi"/>
            <w:b/>
            <w:bCs/>
            <w:sz w:val="24"/>
            <w:szCs w:val="24"/>
          </w:rPr>
          <w:t>Start the meeting</w:t>
        </w:r>
        <w:r w:rsidR="00203751" w:rsidRPr="00B95488">
          <w:rPr>
            <w:rStyle w:val="Hyperlink"/>
            <w:rFonts w:cstheme="minorHAnsi"/>
            <w:sz w:val="24"/>
            <w:szCs w:val="24"/>
          </w:rPr>
          <w:t>*</w:t>
        </w:r>
      </w:hyperlink>
      <w:r w:rsidR="00203751" w:rsidRPr="00B95488">
        <w:rPr>
          <w:rFonts w:cstheme="minorHAnsi"/>
          <w:color w:val="002060"/>
          <w:sz w:val="24"/>
          <w:szCs w:val="24"/>
        </w:rPr>
        <w:t xml:space="preserve"> </w:t>
      </w:r>
    </w:p>
    <w:p w14:paraId="1B947525" w14:textId="4ADFD911" w:rsidR="00203751" w:rsidRPr="00FE52E1" w:rsidRDefault="00203751" w:rsidP="006931A3">
      <w:pPr>
        <w:pStyle w:val="NoSpacing"/>
        <w:jc w:val="center"/>
        <w:rPr>
          <w:rFonts w:cstheme="minorHAnsi"/>
          <w:i/>
          <w:color w:val="002060"/>
          <w:sz w:val="24"/>
          <w:szCs w:val="24"/>
        </w:rPr>
      </w:pPr>
      <w:r w:rsidRPr="00B95488">
        <w:rPr>
          <w:rFonts w:cstheme="minorHAnsi"/>
          <w:i/>
          <w:color w:val="002060"/>
          <w:sz w:val="24"/>
          <w:szCs w:val="24"/>
        </w:rPr>
        <w:t>*Click on URL and have system call you</w:t>
      </w:r>
      <w:r w:rsidRPr="00FE52E1">
        <w:rPr>
          <w:rFonts w:cstheme="minorHAnsi"/>
          <w:i/>
          <w:color w:val="002060"/>
          <w:sz w:val="24"/>
          <w:szCs w:val="24"/>
        </w:rPr>
        <w:t xml:space="preserve">. </w:t>
      </w:r>
    </w:p>
    <w:p w14:paraId="6E74780F" w14:textId="7F5E3ADC" w:rsidR="00203751" w:rsidRPr="00FE52E1" w:rsidRDefault="00203751" w:rsidP="006931A3">
      <w:pPr>
        <w:pStyle w:val="NoSpacing"/>
        <w:jc w:val="center"/>
        <w:rPr>
          <w:rFonts w:cstheme="minorHAnsi"/>
          <w:b/>
          <w:sz w:val="20"/>
          <w:szCs w:val="24"/>
          <w:u w:val="single"/>
        </w:rPr>
      </w:pPr>
    </w:p>
    <w:p w14:paraId="03A7B200" w14:textId="516968DA" w:rsidR="00203751" w:rsidRPr="00FE52E1" w:rsidRDefault="00203751" w:rsidP="006931A3">
      <w:pPr>
        <w:pStyle w:val="NoSpacing"/>
        <w:jc w:val="center"/>
        <w:rPr>
          <w:rFonts w:cstheme="minorHAnsi"/>
          <w:b/>
          <w:i/>
          <w:sz w:val="24"/>
          <w:szCs w:val="24"/>
          <w:u w:val="single"/>
        </w:rPr>
      </w:pPr>
      <w:r w:rsidRPr="00203751">
        <w:rPr>
          <w:rFonts w:cstheme="minorHAnsi"/>
          <w:b/>
          <w:i/>
          <w:sz w:val="24"/>
          <w:szCs w:val="24"/>
          <w:u w:val="single"/>
        </w:rPr>
        <w:t>OR Call In</w:t>
      </w:r>
    </w:p>
    <w:p w14:paraId="4E1EAB1C" w14:textId="77777777" w:rsidR="00B95488" w:rsidRPr="00FE52E1" w:rsidRDefault="00B95488" w:rsidP="006931A3">
      <w:pPr>
        <w:pStyle w:val="NoSpacing"/>
        <w:jc w:val="center"/>
        <w:rPr>
          <w:rFonts w:cstheme="minorHAnsi"/>
          <w:b/>
          <w:bCs/>
          <w:sz w:val="24"/>
          <w:szCs w:val="24"/>
        </w:rPr>
      </w:pPr>
      <w:r>
        <w:rPr>
          <w:rFonts w:cstheme="minorHAnsi"/>
          <w:b/>
          <w:sz w:val="24"/>
          <w:szCs w:val="24"/>
        </w:rPr>
        <w:t>Call-In</w:t>
      </w:r>
      <w:r w:rsidRPr="00FE52E1">
        <w:rPr>
          <w:rFonts w:cstheme="minorHAnsi"/>
          <w:b/>
          <w:sz w:val="24"/>
          <w:szCs w:val="24"/>
        </w:rPr>
        <w:t xml:space="preserve"> Number</w:t>
      </w:r>
      <w:r w:rsidRPr="00FE52E1">
        <w:rPr>
          <w:rFonts w:cstheme="minorHAnsi"/>
          <w:sz w:val="24"/>
          <w:szCs w:val="24"/>
        </w:rPr>
        <w:t xml:space="preserve">: </w:t>
      </w:r>
      <w:r>
        <w:rPr>
          <w:rFonts w:cstheme="minorHAnsi"/>
          <w:bCs/>
          <w:sz w:val="24"/>
          <w:szCs w:val="24"/>
        </w:rPr>
        <w:t>210-795-0506</w:t>
      </w:r>
    </w:p>
    <w:p w14:paraId="09972804" w14:textId="77777777" w:rsidR="00B95488" w:rsidRPr="00FE52E1" w:rsidRDefault="00B95488" w:rsidP="006931A3">
      <w:pPr>
        <w:pStyle w:val="NoSpacing"/>
        <w:jc w:val="center"/>
        <w:rPr>
          <w:rFonts w:cstheme="minorHAnsi"/>
          <w:sz w:val="24"/>
          <w:szCs w:val="24"/>
        </w:rPr>
      </w:pPr>
      <w:r w:rsidRPr="00FE52E1">
        <w:rPr>
          <w:rFonts w:cstheme="minorHAnsi"/>
          <w:b/>
          <w:bCs/>
          <w:sz w:val="24"/>
          <w:szCs w:val="24"/>
        </w:rPr>
        <w:t xml:space="preserve">Meeting Access Code: </w:t>
      </w:r>
      <w:r>
        <w:rPr>
          <w:rFonts w:cstheme="minorHAnsi"/>
          <w:bCs/>
          <w:sz w:val="24"/>
          <w:szCs w:val="24"/>
        </w:rPr>
        <w:t>904 995 269</w:t>
      </w:r>
    </w:p>
    <w:p w14:paraId="7731250D" w14:textId="77777777" w:rsidR="00C74BFD" w:rsidRPr="00C74BFD" w:rsidRDefault="00C74BFD" w:rsidP="006931A3">
      <w:pPr>
        <w:pStyle w:val="NoSpacing"/>
        <w:jc w:val="center"/>
      </w:pPr>
    </w:p>
    <w:p w14:paraId="09172FFB" w14:textId="1CF96937" w:rsidR="0030252A" w:rsidRDefault="0030252A" w:rsidP="006931A3">
      <w:pPr>
        <w:spacing w:after="0"/>
        <w:rPr>
          <w:rFonts w:ascii="Arial" w:hAnsi="Arial" w:cs="Arial"/>
          <w:sz w:val="24"/>
          <w:szCs w:val="24"/>
        </w:rPr>
        <w:sectPr w:rsidR="0030252A" w:rsidSect="00FE52E1">
          <w:headerReference w:type="default" r:id="rId55"/>
          <w:footerReference w:type="default" r:id="rId56"/>
          <w:footerReference w:type="first" r:id="rId57"/>
          <w:pgSz w:w="12240" w:h="15840"/>
          <w:pgMar w:top="432" w:right="720" w:bottom="720" w:left="720" w:header="720" w:footer="720" w:gutter="0"/>
          <w:cols w:space="720"/>
          <w:titlePg/>
          <w:docGrid w:linePitch="360"/>
        </w:sectPr>
      </w:pPr>
      <w:bookmarkStart w:id="19" w:name="_Calendar"/>
      <w:bookmarkStart w:id="20" w:name="_“Weight_Management_Working"/>
      <w:bookmarkEnd w:id="19"/>
      <w:bookmarkEnd w:id="20"/>
    </w:p>
    <w:p w14:paraId="086C7A2D" w14:textId="43C4BA85" w:rsidR="0030252A" w:rsidRPr="00FE52E1" w:rsidRDefault="0030252A" w:rsidP="006931A3">
      <w:pPr>
        <w:spacing w:after="0"/>
        <w:rPr>
          <w:rFonts w:ascii="Arial" w:hAnsi="Arial" w:cs="Arial"/>
          <w:b/>
          <w:sz w:val="24"/>
          <w:szCs w:val="24"/>
        </w:rPr>
      </w:pPr>
      <w:r w:rsidRPr="00FE52E1">
        <w:rPr>
          <w:rFonts w:ascii="Arial" w:hAnsi="Arial" w:cs="Arial"/>
          <w:b/>
          <w:sz w:val="24"/>
          <w:szCs w:val="24"/>
        </w:rPr>
        <w:lastRenderedPageBreak/>
        <w:t>APPENDIX A</w:t>
      </w:r>
    </w:p>
    <w:p w14:paraId="51286178" w14:textId="76E5EF4B" w:rsidR="0030252A" w:rsidRDefault="000E29FE" w:rsidP="006931A3">
      <w:pPr>
        <w:spacing w:after="0"/>
        <w:jc w:val="center"/>
        <w:rPr>
          <w:rFonts w:ascii="Arial" w:hAnsi="Arial" w:cs="Arial"/>
          <w:b/>
          <w:color w:val="002060"/>
          <w:sz w:val="28"/>
          <w:szCs w:val="24"/>
        </w:rPr>
      </w:pPr>
      <w:r>
        <w:rPr>
          <w:rFonts w:ascii="Arial" w:hAnsi="Arial" w:cs="Arial"/>
          <w:b/>
          <w:color w:val="002060"/>
          <w:sz w:val="28"/>
          <w:szCs w:val="24"/>
        </w:rPr>
        <w:t>20</w:t>
      </w:r>
      <w:r w:rsidR="001D40C4">
        <w:rPr>
          <w:rFonts w:ascii="Arial" w:hAnsi="Arial" w:cs="Arial"/>
          <w:b/>
          <w:color w:val="002060"/>
          <w:sz w:val="28"/>
          <w:szCs w:val="24"/>
        </w:rPr>
        <w:t>20</w:t>
      </w:r>
      <w:r>
        <w:rPr>
          <w:rFonts w:ascii="Arial" w:hAnsi="Arial" w:cs="Arial"/>
          <w:b/>
          <w:color w:val="002060"/>
          <w:sz w:val="28"/>
          <w:szCs w:val="24"/>
        </w:rPr>
        <w:t xml:space="preserve"> </w:t>
      </w:r>
      <w:r w:rsidR="001D40C4">
        <w:rPr>
          <w:rFonts w:ascii="Arial" w:hAnsi="Arial" w:cs="Arial"/>
          <w:b/>
          <w:color w:val="002060"/>
          <w:sz w:val="28"/>
          <w:szCs w:val="24"/>
        </w:rPr>
        <w:t>E</w:t>
      </w:r>
      <w:r w:rsidR="0030252A" w:rsidRPr="00FE52E1">
        <w:rPr>
          <w:rFonts w:ascii="Arial" w:hAnsi="Arial" w:cs="Arial"/>
          <w:b/>
          <w:color w:val="002060"/>
          <w:sz w:val="28"/>
          <w:szCs w:val="24"/>
        </w:rPr>
        <w:t xml:space="preserve">PAC </w:t>
      </w:r>
      <w:r w:rsidR="001D40C4">
        <w:rPr>
          <w:rFonts w:ascii="Arial" w:hAnsi="Arial" w:cs="Arial"/>
          <w:b/>
          <w:color w:val="002060"/>
          <w:sz w:val="28"/>
          <w:szCs w:val="24"/>
        </w:rPr>
        <w:t xml:space="preserve">VOTING MEMBER </w:t>
      </w:r>
      <w:r w:rsidR="0030252A" w:rsidRPr="00FE52E1">
        <w:rPr>
          <w:rFonts w:ascii="Arial" w:hAnsi="Arial" w:cs="Arial"/>
          <w:b/>
          <w:color w:val="002060"/>
          <w:sz w:val="28"/>
          <w:szCs w:val="24"/>
        </w:rPr>
        <w:t>FULL ROSTER</w:t>
      </w:r>
    </w:p>
    <w:tbl>
      <w:tblPr>
        <w:tblStyle w:val="TableGrid1"/>
        <w:tblW w:w="1120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55"/>
        <w:gridCol w:w="2250"/>
        <w:gridCol w:w="735"/>
        <w:gridCol w:w="819"/>
        <w:gridCol w:w="4212"/>
        <w:gridCol w:w="2035"/>
      </w:tblGrid>
      <w:tr w:rsidR="001D40C4" w:rsidRPr="001D40C4" w14:paraId="2283E425" w14:textId="77777777" w:rsidTr="00D10171">
        <w:trPr>
          <w:trHeight w:val="276"/>
          <w:jc w:val="center"/>
        </w:trPr>
        <w:tc>
          <w:tcPr>
            <w:tcW w:w="11206" w:type="dxa"/>
            <w:gridSpan w:val="6"/>
            <w:shd w:val="clear" w:color="auto" w:fill="8DB3E2"/>
            <w:vAlign w:val="center"/>
          </w:tcPr>
          <w:p w14:paraId="24170768" w14:textId="77777777" w:rsidR="001D40C4" w:rsidRPr="001D40C4" w:rsidRDefault="001D40C4" w:rsidP="006931A3">
            <w:pPr>
              <w:jc w:val="center"/>
              <w:rPr>
                <w:rFonts w:ascii="Calibri" w:eastAsia="Calibri" w:hAnsi="Calibri" w:cs="Calibri"/>
                <w:b/>
                <w:bCs/>
                <w:sz w:val="20"/>
                <w:szCs w:val="20"/>
              </w:rPr>
            </w:pPr>
            <w:r w:rsidRPr="001D40C4">
              <w:rPr>
                <w:rFonts w:ascii="Calibri" w:eastAsia="Calibri" w:hAnsi="Calibri" w:cs="Calibri"/>
                <w:b/>
                <w:bCs/>
                <w:sz w:val="20"/>
                <w:szCs w:val="20"/>
              </w:rPr>
              <w:t>Chief Engineer</w:t>
            </w:r>
          </w:p>
        </w:tc>
      </w:tr>
      <w:tr w:rsidR="001D40C4" w:rsidRPr="001D40C4" w14:paraId="393C2885" w14:textId="77777777" w:rsidTr="00D10171">
        <w:trPr>
          <w:trHeight w:val="276"/>
          <w:jc w:val="center"/>
        </w:trPr>
        <w:tc>
          <w:tcPr>
            <w:tcW w:w="1155" w:type="dxa"/>
            <w:shd w:val="clear" w:color="auto" w:fill="8DB3E2"/>
            <w:vAlign w:val="center"/>
          </w:tcPr>
          <w:p w14:paraId="38D41E3B"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Term</w:t>
            </w:r>
          </w:p>
        </w:tc>
        <w:tc>
          <w:tcPr>
            <w:tcW w:w="2250" w:type="dxa"/>
            <w:shd w:val="clear" w:color="auto" w:fill="8DB3E2"/>
            <w:vAlign w:val="center"/>
          </w:tcPr>
          <w:p w14:paraId="3C989F84"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Name</w:t>
            </w:r>
          </w:p>
        </w:tc>
        <w:tc>
          <w:tcPr>
            <w:tcW w:w="735" w:type="dxa"/>
            <w:shd w:val="clear" w:color="auto" w:fill="8DB3E2"/>
            <w:vAlign w:val="center"/>
          </w:tcPr>
          <w:p w14:paraId="462C5BE0"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Rank</w:t>
            </w:r>
          </w:p>
        </w:tc>
        <w:tc>
          <w:tcPr>
            <w:tcW w:w="819" w:type="dxa"/>
            <w:shd w:val="clear" w:color="auto" w:fill="8DB3E2"/>
            <w:vAlign w:val="center"/>
          </w:tcPr>
          <w:p w14:paraId="2ECD80CF"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Agency</w:t>
            </w:r>
          </w:p>
        </w:tc>
        <w:tc>
          <w:tcPr>
            <w:tcW w:w="4212" w:type="dxa"/>
            <w:shd w:val="clear" w:color="auto" w:fill="8DB3E2"/>
            <w:vAlign w:val="center"/>
          </w:tcPr>
          <w:p w14:paraId="1CD35646" w14:textId="77777777" w:rsidR="001D40C4" w:rsidRPr="001D40C4" w:rsidRDefault="001D40C4" w:rsidP="006931A3">
            <w:pPr>
              <w:jc w:val="center"/>
              <w:rPr>
                <w:rFonts w:ascii="Calibri" w:eastAsia="Calibri" w:hAnsi="Calibri" w:cs="Calibri"/>
                <w:b/>
                <w:bCs/>
                <w:sz w:val="20"/>
                <w:szCs w:val="20"/>
              </w:rPr>
            </w:pPr>
            <w:r w:rsidRPr="001D40C4">
              <w:rPr>
                <w:rFonts w:ascii="Calibri" w:eastAsia="Calibri" w:hAnsi="Calibri" w:cs="Calibri"/>
                <w:b/>
                <w:bCs/>
                <w:sz w:val="20"/>
                <w:szCs w:val="20"/>
              </w:rPr>
              <w:t>EPAC Role</w:t>
            </w:r>
          </w:p>
        </w:tc>
        <w:tc>
          <w:tcPr>
            <w:tcW w:w="2035" w:type="dxa"/>
            <w:shd w:val="clear" w:color="auto" w:fill="8DB3E2"/>
            <w:vAlign w:val="center"/>
          </w:tcPr>
          <w:p w14:paraId="72A1836F"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Location</w:t>
            </w:r>
          </w:p>
        </w:tc>
      </w:tr>
      <w:tr w:rsidR="001D40C4" w:rsidRPr="001D40C4" w14:paraId="33AC355F" w14:textId="77777777" w:rsidTr="00D10171">
        <w:trPr>
          <w:trHeight w:val="241"/>
          <w:jc w:val="center"/>
        </w:trPr>
        <w:tc>
          <w:tcPr>
            <w:tcW w:w="1155" w:type="dxa"/>
            <w:shd w:val="clear" w:color="auto" w:fill="auto"/>
            <w:vAlign w:val="center"/>
          </w:tcPr>
          <w:p w14:paraId="53EB3F12"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2018-2021</w:t>
            </w:r>
          </w:p>
        </w:tc>
        <w:tc>
          <w:tcPr>
            <w:tcW w:w="2250" w:type="dxa"/>
            <w:shd w:val="clear" w:color="auto" w:fill="auto"/>
            <w:vAlign w:val="center"/>
          </w:tcPr>
          <w:p w14:paraId="02DF7DB2" w14:textId="77777777" w:rsidR="001D40C4" w:rsidRPr="001D40C4" w:rsidRDefault="000C465A" w:rsidP="006931A3">
            <w:pPr>
              <w:rPr>
                <w:rFonts w:ascii="Calibri" w:eastAsia="Calibri" w:hAnsi="Calibri" w:cs="Calibri"/>
                <w:sz w:val="20"/>
                <w:szCs w:val="20"/>
              </w:rPr>
            </w:pPr>
            <w:hyperlink r:id="rId58" w:history="1">
              <w:r w:rsidR="001D40C4" w:rsidRPr="001D40C4">
                <w:rPr>
                  <w:rFonts w:ascii="Calibri" w:eastAsia="Calibri" w:hAnsi="Calibri" w:cs="Calibri"/>
                  <w:color w:val="0563C1"/>
                  <w:sz w:val="20"/>
                  <w:szCs w:val="20"/>
                  <w:u w:val="single"/>
                </w:rPr>
                <w:t>Dieser, Edward</w:t>
              </w:r>
            </w:hyperlink>
          </w:p>
        </w:tc>
        <w:tc>
          <w:tcPr>
            <w:tcW w:w="735" w:type="dxa"/>
            <w:shd w:val="clear" w:color="auto" w:fill="auto"/>
            <w:vAlign w:val="center"/>
          </w:tcPr>
          <w:p w14:paraId="52E5B535"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RADM</w:t>
            </w:r>
          </w:p>
        </w:tc>
        <w:tc>
          <w:tcPr>
            <w:tcW w:w="819" w:type="dxa"/>
            <w:shd w:val="clear" w:color="auto" w:fill="auto"/>
            <w:vAlign w:val="center"/>
          </w:tcPr>
          <w:p w14:paraId="51659E27"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CDC</w:t>
            </w:r>
          </w:p>
        </w:tc>
        <w:tc>
          <w:tcPr>
            <w:tcW w:w="4212" w:type="dxa"/>
            <w:shd w:val="clear" w:color="auto" w:fill="auto"/>
            <w:vAlign w:val="center"/>
          </w:tcPr>
          <w:p w14:paraId="42711E3A" w14:textId="77777777" w:rsidR="001D40C4" w:rsidRPr="001D40C4" w:rsidRDefault="001D40C4" w:rsidP="006931A3">
            <w:pPr>
              <w:rPr>
                <w:rFonts w:ascii="Calibri" w:eastAsia="Calibri" w:hAnsi="Calibri" w:cs="Calibri"/>
                <w:sz w:val="20"/>
                <w:szCs w:val="20"/>
              </w:rPr>
            </w:pPr>
            <w:r w:rsidRPr="001D40C4">
              <w:rPr>
                <w:rFonts w:ascii="Calibri" w:eastAsia="Calibri" w:hAnsi="Calibri" w:cs="Calibri"/>
                <w:sz w:val="20"/>
                <w:szCs w:val="20"/>
              </w:rPr>
              <w:t>Ex-Officio</w:t>
            </w:r>
          </w:p>
        </w:tc>
        <w:tc>
          <w:tcPr>
            <w:tcW w:w="2035" w:type="dxa"/>
            <w:shd w:val="clear" w:color="auto" w:fill="auto"/>
            <w:vAlign w:val="center"/>
          </w:tcPr>
          <w:p w14:paraId="08A16BAB" w14:textId="77777777" w:rsidR="001D40C4" w:rsidRPr="001D40C4" w:rsidRDefault="001D40C4" w:rsidP="006931A3">
            <w:pPr>
              <w:rPr>
                <w:rFonts w:ascii="Calibri" w:eastAsia="Calibri" w:hAnsi="Calibri" w:cs="Calibri"/>
                <w:sz w:val="20"/>
                <w:szCs w:val="20"/>
              </w:rPr>
            </w:pPr>
            <w:r w:rsidRPr="001D40C4">
              <w:rPr>
                <w:rFonts w:ascii="Calibri" w:eastAsia="Calibri" w:hAnsi="Calibri" w:cs="Calibri"/>
                <w:sz w:val="20"/>
                <w:szCs w:val="20"/>
              </w:rPr>
              <w:t>Atlanta, GA</w:t>
            </w:r>
          </w:p>
        </w:tc>
      </w:tr>
      <w:tr w:rsidR="001D40C4" w:rsidRPr="001D40C4" w14:paraId="36B789F5" w14:textId="77777777" w:rsidTr="00D10171">
        <w:trPr>
          <w:trHeight w:val="276"/>
          <w:jc w:val="center"/>
        </w:trPr>
        <w:tc>
          <w:tcPr>
            <w:tcW w:w="11206" w:type="dxa"/>
            <w:gridSpan w:val="6"/>
            <w:shd w:val="clear" w:color="auto" w:fill="8DB3E2"/>
            <w:vAlign w:val="center"/>
          </w:tcPr>
          <w:p w14:paraId="70884477" w14:textId="77777777" w:rsidR="001D40C4" w:rsidRPr="001D40C4" w:rsidRDefault="001D40C4" w:rsidP="006931A3">
            <w:pPr>
              <w:jc w:val="center"/>
              <w:rPr>
                <w:rFonts w:ascii="Calibri" w:eastAsia="Calibri" w:hAnsi="Calibri" w:cs="Calibri"/>
                <w:b/>
                <w:bCs/>
                <w:sz w:val="20"/>
                <w:szCs w:val="20"/>
              </w:rPr>
            </w:pPr>
            <w:r w:rsidRPr="001D40C4">
              <w:rPr>
                <w:rFonts w:ascii="Calibri" w:eastAsia="Calibri" w:hAnsi="Calibri" w:cs="Calibri"/>
                <w:b/>
                <w:bCs/>
                <w:sz w:val="20"/>
                <w:szCs w:val="20"/>
              </w:rPr>
              <w:t>EPAC Voting Members</w:t>
            </w:r>
          </w:p>
        </w:tc>
      </w:tr>
      <w:tr w:rsidR="001D40C4" w:rsidRPr="001D40C4" w14:paraId="7C7EEF6E" w14:textId="77777777" w:rsidTr="00D10171">
        <w:trPr>
          <w:trHeight w:val="276"/>
          <w:jc w:val="center"/>
        </w:trPr>
        <w:tc>
          <w:tcPr>
            <w:tcW w:w="1155" w:type="dxa"/>
            <w:shd w:val="clear" w:color="auto" w:fill="8DB3E2"/>
            <w:vAlign w:val="center"/>
            <w:hideMark/>
          </w:tcPr>
          <w:p w14:paraId="3A34583E"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Term</w:t>
            </w:r>
          </w:p>
        </w:tc>
        <w:tc>
          <w:tcPr>
            <w:tcW w:w="2250" w:type="dxa"/>
            <w:shd w:val="clear" w:color="auto" w:fill="8DB3E2"/>
            <w:vAlign w:val="center"/>
            <w:hideMark/>
          </w:tcPr>
          <w:p w14:paraId="052A0D02"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Name</w:t>
            </w:r>
          </w:p>
        </w:tc>
        <w:tc>
          <w:tcPr>
            <w:tcW w:w="735" w:type="dxa"/>
            <w:shd w:val="clear" w:color="auto" w:fill="8DB3E2"/>
            <w:vAlign w:val="center"/>
            <w:hideMark/>
          </w:tcPr>
          <w:p w14:paraId="3941A7F8"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Rank</w:t>
            </w:r>
          </w:p>
        </w:tc>
        <w:tc>
          <w:tcPr>
            <w:tcW w:w="819" w:type="dxa"/>
            <w:shd w:val="clear" w:color="auto" w:fill="8DB3E2"/>
            <w:vAlign w:val="center"/>
            <w:hideMark/>
          </w:tcPr>
          <w:p w14:paraId="26D5AF4F"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Agency</w:t>
            </w:r>
          </w:p>
        </w:tc>
        <w:tc>
          <w:tcPr>
            <w:tcW w:w="4212" w:type="dxa"/>
            <w:shd w:val="clear" w:color="auto" w:fill="8DB3E2"/>
            <w:vAlign w:val="center"/>
          </w:tcPr>
          <w:p w14:paraId="6EB337D9" w14:textId="77777777" w:rsidR="001D40C4" w:rsidRPr="001D40C4" w:rsidRDefault="001D40C4" w:rsidP="006931A3">
            <w:pPr>
              <w:jc w:val="center"/>
              <w:rPr>
                <w:rFonts w:ascii="Calibri" w:eastAsia="Calibri" w:hAnsi="Calibri" w:cs="Calibri"/>
                <w:b/>
                <w:bCs/>
                <w:sz w:val="20"/>
                <w:szCs w:val="20"/>
              </w:rPr>
            </w:pPr>
            <w:r w:rsidRPr="001D40C4">
              <w:rPr>
                <w:rFonts w:ascii="Calibri" w:eastAsia="Calibri" w:hAnsi="Calibri" w:cs="Calibri"/>
                <w:b/>
                <w:bCs/>
                <w:sz w:val="20"/>
                <w:szCs w:val="20"/>
              </w:rPr>
              <w:t>EPAC Role</w:t>
            </w:r>
          </w:p>
        </w:tc>
        <w:tc>
          <w:tcPr>
            <w:tcW w:w="2035" w:type="dxa"/>
            <w:shd w:val="clear" w:color="auto" w:fill="8DB3E2"/>
            <w:vAlign w:val="center"/>
            <w:hideMark/>
          </w:tcPr>
          <w:p w14:paraId="6C726AFA"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Location</w:t>
            </w:r>
          </w:p>
        </w:tc>
      </w:tr>
      <w:tr w:rsidR="001D40C4" w:rsidRPr="001D40C4" w14:paraId="73D801E0"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2CB43D7B"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2018-2020</w:t>
            </w:r>
          </w:p>
        </w:tc>
        <w:tc>
          <w:tcPr>
            <w:tcW w:w="2250" w:type="dxa"/>
            <w:noWrap/>
            <w:vAlign w:val="center"/>
            <w:hideMark/>
          </w:tcPr>
          <w:p w14:paraId="19A76E87" w14:textId="77777777" w:rsidR="001D40C4" w:rsidRPr="001D40C4" w:rsidRDefault="000C465A" w:rsidP="006931A3">
            <w:pPr>
              <w:rPr>
                <w:rFonts w:ascii="Calibri" w:eastAsia="Calibri" w:hAnsi="Calibri" w:cs="Calibri"/>
                <w:color w:val="0563C1"/>
                <w:sz w:val="20"/>
                <w:szCs w:val="20"/>
                <w:u w:val="single"/>
              </w:rPr>
            </w:pPr>
            <w:hyperlink r:id="rId59" w:tgtFrame="_blank" w:history="1">
              <w:r w:rsidR="001D40C4" w:rsidRPr="001D40C4">
                <w:rPr>
                  <w:rFonts w:ascii="Calibri" w:eastAsia="Calibri" w:hAnsi="Calibri" w:cs="Calibri"/>
                  <w:color w:val="0563C1"/>
                  <w:sz w:val="20"/>
                  <w:szCs w:val="20"/>
                  <w:u w:val="single"/>
                </w:rPr>
                <w:t>Spindel, Samantha</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4747F886"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2F161176"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FDA</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7CA89B1A"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EPAC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6B534056" w14:textId="4AA7B10E" w:rsidR="001D40C4" w:rsidRPr="001D40C4" w:rsidRDefault="003937E2" w:rsidP="006931A3">
            <w:pPr>
              <w:rPr>
                <w:rFonts w:ascii="Calibri" w:eastAsia="Times New Roman" w:hAnsi="Calibri" w:cs="Calibri"/>
                <w:color w:val="000000"/>
                <w:sz w:val="20"/>
                <w:szCs w:val="20"/>
              </w:rPr>
            </w:pPr>
            <w:r>
              <w:rPr>
                <w:rFonts w:ascii="Calibri" w:eastAsia="Times New Roman" w:hAnsi="Calibri" w:cs="Calibri"/>
                <w:color w:val="000000"/>
                <w:sz w:val="20"/>
                <w:szCs w:val="20"/>
              </w:rPr>
              <w:t>Beltsville</w:t>
            </w:r>
            <w:r w:rsidR="001D40C4" w:rsidRPr="001D40C4">
              <w:rPr>
                <w:rFonts w:ascii="Calibri" w:eastAsia="Times New Roman" w:hAnsi="Calibri" w:cs="Calibri"/>
                <w:color w:val="000000"/>
                <w:sz w:val="20"/>
                <w:szCs w:val="20"/>
              </w:rPr>
              <w:t>, MD</w:t>
            </w:r>
          </w:p>
        </w:tc>
      </w:tr>
      <w:tr w:rsidR="001D40C4" w:rsidRPr="001D40C4" w14:paraId="70A7A944"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40CCD819"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2018-2020</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0D8B1C50" w14:textId="77777777" w:rsidR="001D40C4" w:rsidRPr="001D40C4" w:rsidRDefault="000C465A" w:rsidP="006931A3">
            <w:pPr>
              <w:rPr>
                <w:rFonts w:ascii="Calibri" w:eastAsia="Times New Roman" w:hAnsi="Calibri" w:cs="Calibri"/>
                <w:color w:val="000000"/>
                <w:sz w:val="20"/>
                <w:szCs w:val="20"/>
              </w:rPr>
            </w:pPr>
            <w:hyperlink r:id="rId60" w:tgtFrame="_blank" w:history="1">
              <w:r w:rsidR="001D40C4" w:rsidRPr="001D40C4">
                <w:rPr>
                  <w:rFonts w:ascii="Calibri" w:eastAsia="Calibri" w:hAnsi="Calibri" w:cs="Calibri"/>
                  <w:color w:val="0563C1"/>
                  <w:sz w:val="20"/>
                  <w:szCs w:val="20"/>
                  <w:u w:val="single"/>
                </w:rPr>
                <w:t>Buck, Derrick</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2CC9EBC0"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LCDR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5965F18D"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IHS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36F08F08"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Events,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45ABF375"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Tempe, AZ</w:t>
            </w:r>
          </w:p>
        </w:tc>
      </w:tr>
      <w:tr w:rsidR="001D40C4" w:rsidRPr="001D40C4" w14:paraId="1CEAA6FB"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6B1586C5"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2018-2020</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33E01127" w14:textId="77777777" w:rsidR="001D40C4" w:rsidRPr="001D40C4" w:rsidRDefault="000C465A" w:rsidP="006931A3">
            <w:pPr>
              <w:rPr>
                <w:rFonts w:ascii="Calibri" w:eastAsia="Calibri" w:hAnsi="Calibri" w:cs="Calibri"/>
                <w:color w:val="0563C1"/>
                <w:sz w:val="20"/>
                <w:szCs w:val="20"/>
                <w:u w:val="single"/>
              </w:rPr>
            </w:pPr>
            <w:hyperlink r:id="rId61" w:tgtFrame="_blank" w:history="1">
              <w:r w:rsidR="001D40C4" w:rsidRPr="001D40C4">
                <w:rPr>
                  <w:rFonts w:ascii="Calibri" w:eastAsia="Calibri" w:hAnsi="Calibri" w:cs="Calibri"/>
                  <w:color w:val="0563C1"/>
                  <w:sz w:val="20"/>
                  <w:szCs w:val="20"/>
                  <w:u w:val="single"/>
                </w:rPr>
                <w:t>Simms, Joshua</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35FEDA10"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CAPT</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0D0069F0"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FDA</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63ECD2A9"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Information,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0F5A7943"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Silver Spring, MD</w:t>
            </w:r>
          </w:p>
        </w:tc>
      </w:tr>
      <w:tr w:rsidR="00181058" w:rsidRPr="001D40C4" w14:paraId="542064AF" w14:textId="77777777" w:rsidTr="001810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7512E7A4" w14:textId="77777777" w:rsidR="00181058" w:rsidRPr="001D40C4" w:rsidRDefault="00181058" w:rsidP="00181058">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w:t>
            </w:r>
            <w:r>
              <w:rPr>
                <w:rFonts w:ascii="Calibri" w:eastAsia="Times New Roman" w:hAnsi="Calibri" w:cs="Calibri"/>
                <w:color w:val="000000"/>
                <w:sz w:val="20"/>
                <w:szCs w:val="20"/>
              </w:rPr>
              <w:t>8</w:t>
            </w:r>
            <w:r w:rsidRPr="001D40C4">
              <w:rPr>
                <w:rFonts w:ascii="Calibri" w:eastAsia="Times New Roman" w:hAnsi="Calibri" w:cs="Calibri"/>
                <w:color w:val="000000"/>
                <w:sz w:val="20"/>
                <w:szCs w:val="20"/>
              </w:rPr>
              <w:t>-202</w:t>
            </w:r>
            <w:r>
              <w:rPr>
                <w:rFonts w:ascii="Calibri" w:eastAsia="Times New Roman" w:hAnsi="Calibri" w:cs="Calibri"/>
                <w:color w:val="000000"/>
                <w:sz w:val="20"/>
                <w:szCs w:val="20"/>
              </w:rPr>
              <w:t>0</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714D7B1B" w14:textId="77777777" w:rsidR="00181058" w:rsidRPr="001D40C4" w:rsidRDefault="000C465A" w:rsidP="00181058">
            <w:pPr>
              <w:rPr>
                <w:rFonts w:ascii="Calibri" w:eastAsia="Calibri" w:hAnsi="Calibri" w:cs="Calibri"/>
                <w:color w:val="0563C1"/>
                <w:sz w:val="20"/>
                <w:szCs w:val="20"/>
                <w:u w:val="single"/>
              </w:rPr>
            </w:pPr>
            <w:hyperlink r:id="rId62" w:tgtFrame="_blank" w:history="1">
              <w:r w:rsidR="00181058" w:rsidRPr="001D40C4">
                <w:rPr>
                  <w:rFonts w:ascii="Calibri" w:eastAsia="Calibri" w:hAnsi="Calibri" w:cs="Calibri"/>
                  <w:color w:val="0563C1"/>
                  <w:sz w:val="20"/>
                  <w:szCs w:val="20"/>
                  <w:u w:val="single"/>
                </w:rPr>
                <w:t>Harvey, David</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4478B6D1" w14:textId="77777777" w:rsidR="00181058" w:rsidRPr="001D40C4" w:rsidRDefault="00181058" w:rsidP="00181058">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CAPT</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660A3B14" w14:textId="77777777" w:rsidR="00181058" w:rsidRPr="001D40C4" w:rsidRDefault="00181058" w:rsidP="00181058">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IHS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31894F39" w14:textId="77777777" w:rsidR="00181058" w:rsidRPr="001D40C4" w:rsidRDefault="00181058" w:rsidP="00181058">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Strategic Planning for Engineering,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7BB11931" w14:textId="77777777" w:rsidR="00181058" w:rsidRPr="001D40C4" w:rsidRDefault="00181058" w:rsidP="00181058">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Rockville, MD</w:t>
            </w:r>
          </w:p>
        </w:tc>
      </w:tr>
      <w:tr w:rsidR="001D40C4" w:rsidRPr="001D40C4" w14:paraId="3AD654F1"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7114A207"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2018-2020</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3F98E53F" w14:textId="77777777" w:rsidR="001D40C4" w:rsidRPr="001D40C4" w:rsidRDefault="000C465A" w:rsidP="006931A3">
            <w:pPr>
              <w:rPr>
                <w:rFonts w:ascii="Calibri" w:eastAsia="Times New Roman" w:hAnsi="Calibri" w:cs="Calibri"/>
                <w:color w:val="000000"/>
                <w:sz w:val="20"/>
                <w:szCs w:val="20"/>
              </w:rPr>
            </w:pPr>
            <w:hyperlink r:id="rId63" w:tgtFrame="_blank" w:history="1">
              <w:r w:rsidR="001D40C4" w:rsidRPr="001D40C4">
                <w:rPr>
                  <w:rFonts w:ascii="Calibri" w:eastAsia="Calibri" w:hAnsi="Calibri" w:cs="Calibri"/>
                  <w:color w:val="0563C1"/>
                  <w:sz w:val="20"/>
                  <w:szCs w:val="20"/>
                  <w:u w:val="single"/>
                </w:rPr>
                <w:t>Gumapas, Leo</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679F81B8"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6D4055E5"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NIH</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582C1B2A"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Public Health Engineering Practice,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2F1B0688"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Bethesda, MD</w:t>
            </w:r>
          </w:p>
        </w:tc>
      </w:tr>
      <w:tr w:rsidR="001D40C4" w:rsidRPr="001D40C4" w14:paraId="18E9326A"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4B856A9B"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2018-2020</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585799F8" w14:textId="77777777" w:rsidR="001D40C4" w:rsidRPr="001D40C4" w:rsidRDefault="000C465A" w:rsidP="006931A3">
            <w:pPr>
              <w:rPr>
                <w:rFonts w:ascii="Calibri" w:eastAsia="Times New Roman" w:hAnsi="Calibri" w:cs="Calibri"/>
                <w:color w:val="000000"/>
                <w:sz w:val="20"/>
                <w:szCs w:val="20"/>
              </w:rPr>
            </w:pPr>
            <w:hyperlink r:id="rId64" w:tgtFrame="_blank" w:history="1">
              <w:r w:rsidR="001D40C4" w:rsidRPr="001D40C4">
                <w:rPr>
                  <w:rFonts w:ascii="Calibri" w:eastAsia="Calibri" w:hAnsi="Calibri" w:cs="Calibri"/>
                  <w:color w:val="0563C1"/>
                  <w:sz w:val="20"/>
                  <w:szCs w:val="20"/>
                  <w:u w:val="single"/>
                </w:rPr>
                <w:t>Palo, Matthew</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33BA9AE2"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LCDR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18D49723" w14:textId="2201A5F6" w:rsidR="001D40C4" w:rsidRPr="001D40C4" w:rsidRDefault="00B95488" w:rsidP="006931A3">
            <w:pPr>
              <w:jc w:val="center"/>
              <w:rPr>
                <w:rFonts w:ascii="Calibri" w:eastAsia="Times New Roman" w:hAnsi="Calibri" w:cs="Calibri"/>
                <w:color w:val="000000"/>
                <w:sz w:val="20"/>
                <w:szCs w:val="20"/>
              </w:rPr>
            </w:pPr>
            <w:r>
              <w:rPr>
                <w:rFonts w:ascii="Calibri" w:eastAsia="Times New Roman" w:hAnsi="Calibri" w:cs="Calibri"/>
                <w:color w:val="000000"/>
                <w:sz w:val="20"/>
                <w:szCs w:val="20"/>
              </w:rPr>
              <w:t>CDC</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2EB6D4AF"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Rules, Vice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370A158A"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Jamaica, NY</w:t>
            </w:r>
          </w:p>
        </w:tc>
      </w:tr>
      <w:tr w:rsidR="001D40C4" w:rsidRPr="001D40C4" w14:paraId="27EC7D25"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453FD9D5"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2019-2021</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3D94AB9A" w14:textId="77777777" w:rsidR="001D40C4" w:rsidRPr="001D40C4" w:rsidRDefault="000C465A" w:rsidP="006931A3">
            <w:pPr>
              <w:rPr>
                <w:rFonts w:ascii="Calibri" w:eastAsia="Times New Roman" w:hAnsi="Calibri" w:cs="Calibri"/>
                <w:color w:val="000000"/>
                <w:sz w:val="20"/>
                <w:szCs w:val="20"/>
              </w:rPr>
            </w:pPr>
            <w:hyperlink r:id="rId65" w:tgtFrame="_blank" w:history="1">
              <w:r w:rsidR="001D40C4" w:rsidRPr="001D40C4">
                <w:rPr>
                  <w:rFonts w:ascii="Calibri" w:eastAsia="Calibri" w:hAnsi="Calibri" w:cs="Calibri"/>
                  <w:color w:val="0563C1"/>
                  <w:sz w:val="20"/>
                  <w:szCs w:val="20"/>
                  <w:u w:val="single"/>
                </w:rPr>
                <w:t>Hanssen, Eric</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0B880A04"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7CF4F179"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NIH</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5BE0ADBC"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Career Development, Vice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5575EC06"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Hamilton, MT</w:t>
            </w:r>
          </w:p>
        </w:tc>
      </w:tr>
      <w:tr w:rsidR="001D40C4" w:rsidRPr="001D40C4" w14:paraId="500706A9"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3689BB8D"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2019-2021</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5CECD228" w14:textId="77777777" w:rsidR="001D40C4" w:rsidRPr="001D40C4" w:rsidRDefault="000C465A" w:rsidP="006931A3">
            <w:pPr>
              <w:rPr>
                <w:rFonts w:ascii="Calibri" w:eastAsia="Times New Roman" w:hAnsi="Calibri" w:cs="Calibri"/>
                <w:color w:val="000000"/>
                <w:sz w:val="20"/>
                <w:szCs w:val="20"/>
              </w:rPr>
            </w:pPr>
            <w:hyperlink r:id="rId66" w:tgtFrame="_blank" w:history="1">
              <w:r w:rsidR="001D40C4" w:rsidRPr="001D40C4">
                <w:rPr>
                  <w:rFonts w:ascii="Calibri" w:eastAsia="Calibri" w:hAnsi="Calibri" w:cs="Calibri"/>
                  <w:color w:val="0563C1"/>
                  <w:sz w:val="20"/>
                  <w:szCs w:val="20"/>
                  <w:u w:val="single"/>
                </w:rPr>
                <w:t>Amadasu, Omobogie</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044742BE"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LCDR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3CD83051"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IHS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4CC25D3B"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Career Development,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577F770D"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Rockville, MD</w:t>
            </w:r>
          </w:p>
        </w:tc>
      </w:tr>
      <w:tr w:rsidR="001D40C4" w:rsidRPr="001D40C4" w14:paraId="691D2137"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38977289"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2019-2021</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2511D640" w14:textId="77777777" w:rsidR="001D40C4" w:rsidRPr="001D40C4" w:rsidRDefault="000C465A" w:rsidP="006931A3">
            <w:pPr>
              <w:rPr>
                <w:rFonts w:ascii="Calibri" w:eastAsia="Times New Roman" w:hAnsi="Calibri" w:cs="Calibri"/>
                <w:color w:val="000000"/>
                <w:sz w:val="20"/>
                <w:szCs w:val="20"/>
              </w:rPr>
            </w:pPr>
            <w:hyperlink r:id="rId67" w:tgtFrame="_blank" w:history="1">
              <w:r w:rsidR="001D40C4" w:rsidRPr="001D40C4">
                <w:rPr>
                  <w:rFonts w:ascii="Calibri" w:eastAsia="Calibri" w:hAnsi="Calibri" w:cs="Calibri"/>
                  <w:color w:val="0563C1"/>
                  <w:sz w:val="20"/>
                  <w:szCs w:val="20"/>
                  <w:u w:val="single"/>
                </w:rPr>
                <w:t>Bush, Sean</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38551EFB"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349252D5"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IHS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6C809270"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Readiness, Vice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1B7EC375"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Escondido, CA</w:t>
            </w:r>
          </w:p>
        </w:tc>
      </w:tr>
      <w:tr w:rsidR="001D40C4" w:rsidRPr="001D40C4" w14:paraId="4699D226"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1D902049"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2019-2021</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3D335A2D" w14:textId="77777777" w:rsidR="001D40C4" w:rsidRPr="001D40C4" w:rsidRDefault="000C465A" w:rsidP="006931A3">
            <w:pPr>
              <w:rPr>
                <w:rFonts w:ascii="Calibri" w:eastAsia="Times New Roman" w:hAnsi="Calibri" w:cs="Calibri"/>
                <w:color w:val="000000"/>
                <w:sz w:val="20"/>
                <w:szCs w:val="20"/>
              </w:rPr>
            </w:pPr>
            <w:hyperlink r:id="rId68" w:tgtFrame="_blank" w:history="1">
              <w:r w:rsidR="001D40C4" w:rsidRPr="001D40C4">
                <w:rPr>
                  <w:rFonts w:ascii="Calibri" w:eastAsia="Calibri" w:hAnsi="Calibri" w:cs="Calibri"/>
                  <w:color w:val="0563C1"/>
                  <w:sz w:val="20"/>
                  <w:szCs w:val="20"/>
                  <w:u w:val="single"/>
                </w:rPr>
                <w:t>Praveen, KC</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76173906"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LCDR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73F3A2B9"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EPA</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64B683AC"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Recruitment and Retention,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48E6500D"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Washington, DC</w:t>
            </w:r>
          </w:p>
        </w:tc>
      </w:tr>
      <w:tr w:rsidR="001D40C4" w:rsidRPr="001D40C4" w14:paraId="361FB0C7"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161FC3F7"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2019-2021</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5BAD8B22" w14:textId="77777777" w:rsidR="001D40C4" w:rsidRPr="001D40C4" w:rsidRDefault="000C465A" w:rsidP="006931A3">
            <w:pPr>
              <w:rPr>
                <w:rFonts w:ascii="Calibri" w:eastAsia="Times New Roman" w:hAnsi="Calibri" w:cs="Calibri"/>
                <w:color w:val="000000"/>
                <w:sz w:val="20"/>
                <w:szCs w:val="20"/>
              </w:rPr>
            </w:pPr>
            <w:hyperlink r:id="rId69" w:tgtFrame="_blank" w:history="1">
              <w:r w:rsidR="001D40C4" w:rsidRPr="001D40C4">
                <w:rPr>
                  <w:rFonts w:ascii="Calibri" w:eastAsia="Calibri" w:hAnsi="Calibri" w:cs="Calibri"/>
                  <w:color w:val="0563C1"/>
                  <w:sz w:val="20"/>
                  <w:szCs w:val="20"/>
                  <w:u w:val="single"/>
                </w:rPr>
                <w:t>Cox, Deborah</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2BBF7E3B"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6C5A5FF8"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EPA</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62209252"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Rules,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169A3CEB"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Atlanta, GA</w:t>
            </w:r>
          </w:p>
        </w:tc>
      </w:tr>
      <w:tr w:rsidR="001D40C4" w:rsidRPr="001D40C4" w14:paraId="5EC5ABB6"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7C87338D"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2019-2021</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69D1A44E" w14:textId="77777777" w:rsidR="001D40C4" w:rsidRPr="001D40C4" w:rsidRDefault="000C465A" w:rsidP="006931A3">
            <w:pPr>
              <w:rPr>
                <w:rFonts w:ascii="Calibri" w:eastAsia="Times New Roman" w:hAnsi="Calibri" w:cs="Calibri"/>
                <w:color w:val="000000"/>
                <w:sz w:val="20"/>
                <w:szCs w:val="20"/>
              </w:rPr>
            </w:pPr>
            <w:hyperlink r:id="rId70" w:history="1">
              <w:r w:rsidR="001D40C4" w:rsidRPr="001D40C4">
                <w:rPr>
                  <w:rFonts w:ascii="Calibri" w:eastAsia="Times New Roman" w:hAnsi="Calibri" w:cs="Calibri"/>
                  <w:color w:val="0563C1"/>
                  <w:sz w:val="20"/>
                  <w:szCs w:val="20"/>
                  <w:u w:val="single"/>
                </w:rPr>
                <w:t>Russell, Sam</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2A992D76"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5171DBA3"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EPA</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1803D8E7"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Strategic Planning for Engineering, Vice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66A4E3D7"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Washington, DC</w:t>
            </w:r>
          </w:p>
        </w:tc>
      </w:tr>
      <w:tr w:rsidR="001D40C4" w:rsidRPr="001D40C4" w14:paraId="5CD08393" w14:textId="77777777" w:rsidTr="00AF39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60594194"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2020-2022</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5B35AA26" w14:textId="77777777" w:rsidR="001D40C4" w:rsidRPr="001D40C4" w:rsidRDefault="000C465A" w:rsidP="006931A3">
            <w:pPr>
              <w:rPr>
                <w:rFonts w:ascii="Calibri" w:eastAsia="Times New Roman" w:hAnsi="Calibri" w:cs="Calibri"/>
                <w:color w:val="000000"/>
                <w:sz w:val="20"/>
                <w:szCs w:val="20"/>
              </w:rPr>
            </w:pPr>
            <w:hyperlink r:id="rId71" w:history="1">
              <w:r w:rsidR="001D40C4" w:rsidRPr="001D40C4">
                <w:rPr>
                  <w:rFonts w:ascii="Calibri" w:eastAsia="Times New Roman" w:hAnsi="Calibri" w:cs="Calibri"/>
                  <w:color w:val="0563C1"/>
                  <w:sz w:val="20"/>
                  <w:szCs w:val="20"/>
                  <w:u w:val="single"/>
                </w:rPr>
                <w:t>Kathol, John</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34CD5669"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4478D57B"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IHS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6AA2B9A1"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Awards, Chair</w:t>
            </w:r>
          </w:p>
        </w:tc>
        <w:tc>
          <w:tcPr>
            <w:tcW w:w="203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FB84F8B"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Tempe, AZ</w:t>
            </w:r>
          </w:p>
        </w:tc>
      </w:tr>
      <w:tr w:rsidR="001D40C4" w:rsidRPr="001D40C4" w14:paraId="35104531" w14:textId="77777777" w:rsidTr="00AF39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465496D0"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2020-2022</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362A7F6E" w14:textId="77777777" w:rsidR="001D40C4" w:rsidRPr="001D40C4" w:rsidRDefault="000C465A" w:rsidP="006931A3">
            <w:pPr>
              <w:rPr>
                <w:rFonts w:ascii="Calibri" w:eastAsia="Times New Roman" w:hAnsi="Calibri" w:cs="Calibri"/>
                <w:color w:val="000000"/>
                <w:sz w:val="20"/>
                <w:szCs w:val="20"/>
              </w:rPr>
            </w:pPr>
            <w:hyperlink r:id="rId72" w:history="1">
              <w:r w:rsidR="001D40C4" w:rsidRPr="001D40C4">
                <w:rPr>
                  <w:rFonts w:ascii="Calibri" w:eastAsia="Times New Roman" w:hAnsi="Calibri" w:cs="Calibri"/>
                  <w:color w:val="0563C1"/>
                  <w:sz w:val="20"/>
                  <w:szCs w:val="20"/>
                  <w:u w:val="single"/>
                </w:rPr>
                <w:t>Mergenthaler, Matthew</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17677EF2" w14:textId="1E404CF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787DD789"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IHS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0EC2A9DE"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Awards, Vice Chair</w:t>
            </w:r>
          </w:p>
        </w:tc>
        <w:tc>
          <w:tcPr>
            <w:tcW w:w="203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CFB704E"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Sacramento, CA</w:t>
            </w:r>
          </w:p>
        </w:tc>
      </w:tr>
      <w:tr w:rsidR="001D40C4" w:rsidRPr="001D40C4" w14:paraId="1D70EE15" w14:textId="77777777" w:rsidTr="00AF39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4C3B2F02" w14:textId="77777777" w:rsidR="001D40C4" w:rsidRPr="001D40C4" w:rsidRDefault="001D40C4" w:rsidP="006931A3">
            <w:pPr>
              <w:jc w:val="center"/>
              <w:rPr>
                <w:rFonts w:ascii="Calibri" w:eastAsia="Times New Roman" w:hAnsi="Calibri" w:cs="Calibri"/>
                <w:color w:val="000000"/>
                <w:sz w:val="20"/>
                <w:szCs w:val="20"/>
              </w:rPr>
            </w:pPr>
            <w:bookmarkStart w:id="21" w:name="_GoBack"/>
            <w:r w:rsidRPr="001D40C4">
              <w:rPr>
                <w:rFonts w:ascii="Calibri" w:eastAsia="Times New Roman" w:hAnsi="Calibri" w:cs="Calibri"/>
                <w:color w:val="000000"/>
                <w:sz w:val="20"/>
                <w:szCs w:val="20"/>
              </w:rPr>
              <w:t>2020-2022</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15874123" w14:textId="77777777" w:rsidR="001D40C4" w:rsidRPr="001D40C4" w:rsidRDefault="000C465A" w:rsidP="006931A3">
            <w:pPr>
              <w:rPr>
                <w:rFonts w:ascii="Calibri" w:eastAsia="Times New Roman" w:hAnsi="Calibri" w:cs="Calibri"/>
                <w:color w:val="000000"/>
                <w:sz w:val="20"/>
                <w:szCs w:val="20"/>
              </w:rPr>
            </w:pPr>
            <w:hyperlink r:id="rId73" w:history="1">
              <w:r w:rsidR="001D40C4" w:rsidRPr="001D40C4">
                <w:rPr>
                  <w:rFonts w:ascii="Calibri" w:eastAsia="Times New Roman" w:hAnsi="Calibri" w:cs="Calibri"/>
                  <w:color w:val="0563C1"/>
                  <w:sz w:val="20"/>
                  <w:szCs w:val="20"/>
                  <w:u w:val="single"/>
                </w:rPr>
                <w:t>Gifford, Michael</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00DA944A"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LCDR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5C7793AD"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NPS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726947E9"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Events, Vice Chair</w:t>
            </w:r>
          </w:p>
        </w:tc>
        <w:tc>
          <w:tcPr>
            <w:tcW w:w="203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BF8A8CF" w14:textId="5E1F3D35" w:rsidR="001D40C4" w:rsidRPr="001D40C4" w:rsidRDefault="003937E2" w:rsidP="006931A3">
            <w:pPr>
              <w:rPr>
                <w:rFonts w:ascii="Calibri" w:eastAsia="Times New Roman" w:hAnsi="Calibri" w:cs="Calibri"/>
                <w:color w:val="000000"/>
                <w:sz w:val="20"/>
                <w:szCs w:val="20"/>
              </w:rPr>
            </w:pPr>
            <w:r>
              <w:rPr>
                <w:rFonts w:ascii="Calibri" w:eastAsia="Times New Roman" w:hAnsi="Calibri" w:cs="Calibri"/>
                <w:color w:val="000000"/>
                <w:sz w:val="20"/>
                <w:szCs w:val="20"/>
              </w:rPr>
              <w:t>Washington, DC</w:t>
            </w:r>
          </w:p>
        </w:tc>
      </w:tr>
      <w:bookmarkEnd w:id="21"/>
      <w:tr w:rsidR="001D40C4" w:rsidRPr="001D40C4" w14:paraId="4A40B5FF" w14:textId="77777777" w:rsidTr="00AF39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106A7027"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2020-2022</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5E5D3772" w14:textId="77777777" w:rsidR="001D40C4" w:rsidRPr="001D40C4" w:rsidRDefault="000C465A" w:rsidP="006931A3">
            <w:pPr>
              <w:rPr>
                <w:rFonts w:ascii="Calibri" w:eastAsia="Times New Roman" w:hAnsi="Calibri" w:cs="Calibri"/>
                <w:color w:val="000000"/>
                <w:sz w:val="20"/>
                <w:szCs w:val="20"/>
              </w:rPr>
            </w:pPr>
            <w:hyperlink r:id="rId74" w:history="1">
              <w:r w:rsidR="001D40C4" w:rsidRPr="001D40C4">
                <w:rPr>
                  <w:rFonts w:ascii="Calibri" w:eastAsia="Times New Roman" w:hAnsi="Calibri" w:cs="Calibri"/>
                  <w:color w:val="0563C1"/>
                  <w:sz w:val="20"/>
                  <w:szCs w:val="20"/>
                  <w:u w:val="single"/>
                </w:rPr>
                <w:t>Chun, Garrett</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392501DB"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LCDR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5BC5088C"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NPS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30E5C278"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Information, Vice Chair</w:t>
            </w:r>
          </w:p>
        </w:tc>
        <w:tc>
          <w:tcPr>
            <w:tcW w:w="203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96246BD" w14:textId="4F501D70" w:rsidR="001D40C4" w:rsidRPr="001D40C4" w:rsidRDefault="003937E2" w:rsidP="006931A3">
            <w:pPr>
              <w:rPr>
                <w:rFonts w:ascii="Calibri" w:eastAsia="Times New Roman" w:hAnsi="Calibri" w:cs="Calibri"/>
                <w:color w:val="000000"/>
                <w:sz w:val="20"/>
                <w:szCs w:val="20"/>
              </w:rPr>
            </w:pPr>
            <w:r w:rsidRPr="003937E2">
              <w:rPr>
                <w:rFonts w:ascii="Calibri" w:eastAsia="Times New Roman" w:hAnsi="Calibri" w:cs="Calibri"/>
                <w:color w:val="000000"/>
                <w:sz w:val="20"/>
                <w:szCs w:val="20"/>
              </w:rPr>
              <w:t>Portal, CA</w:t>
            </w:r>
          </w:p>
        </w:tc>
      </w:tr>
      <w:tr w:rsidR="001D40C4" w:rsidRPr="001D40C4" w14:paraId="328CC0FF" w14:textId="77777777" w:rsidTr="00AF39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2F92E2DC"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2020-2022</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3115E8FD" w14:textId="77777777" w:rsidR="001D40C4" w:rsidRPr="001D40C4" w:rsidRDefault="000C465A" w:rsidP="006931A3">
            <w:pPr>
              <w:rPr>
                <w:rFonts w:ascii="Calibri" w:eastAsia="Times New Roman" w:hAnsi="Calibri" w:cs="Calibri"/>
                <w:color w:val="000000"/>
                <w:sz w:val="20"/>
                <w:szCs w:val="20"/>
              </w:rPr>
            </w:pPr>
            <w:hyperlink r:id="rId75" w:history="1">
              <w:r w:rsidR="001D40C4" w:rsidRPr="001D40C4">
                <w:rPr>
                  <w:rFonts w:ascii="Calibri" w:eastAsia="Times New Roman" w:hAnsi="Calibri" w:cs="Calibri"/>
                  <w:color w:val="0563C1"/>
                  <w:sz w:val="20"/>
                  <w:szCs w:val="20"/>
                  <w:u w:val="single"/>
                </w:rPr>
                <w:t>Coburn, James</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30980E4C"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54695206"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FDA</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677C96E7"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Public Health Engineering Practice, Vice Chair</w:t>
            </w:r>
          </w:p>
        </w:tc>
        <w:tc>
          <w:tcPr>
            <w:tcW w:w="203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1B61D3F"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Silver Spring, MD</w:t>
            </w:r>
          </w:p>
        </w:tc>
      </w:tr>
      <w:tr w:rsidR="001D40C4" w:rsidRPr="001D40C4" w14:paraId="4E8512E3"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5CD4B892"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2020-2022</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67B9B33F" w14:textId="77777777" w:rsidR="001D40C4" w:rsidRPr="001D40C4" w:rsidRDefault="000C465A" w:rsidP="006931A3">
            <w:pPr>
              <w:rPr>
                <w:rFonts w:ascii="Calibri" w:eastAsia="Times New Roman" w:hAnsi="Calibri" w:cs="Calibri"/>
                <w:color w:val="000000"/>
                <w:sz w:val="20"/>
                <w:szCs w:val="20"/>
              </w:rPr>
            </w:pPr>
            <w:hyperlink r:id="rId76" w:history="1">
              <w:r w:rsidR="001D40C4" w:rsidRPr="001D40C4">
                <w:rPr>
                  <w:rFonts w:ascii="Calibri" w:eastAsia="Times New Roman" w:hAnsi="Calibri" w:cs="Calibri"/>
                  <w:color w:val="0563C1"/>
                  <w:sz w:val="20"/>
                  <w:szCs w:val="20"/>
                  <w:u w:val="single"/>
                </w:rPr>
                <w:t>Chua, Frank</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5A1E5B8A"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59AAAD4D"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IHS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03C73998"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Readiness,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0CF92ECC"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Sacramento, CA</w:t>
            </w:r>
          </w:p>
        </w:tc>
      </w:tr>
      <w:tr w:rsidR="001D40C4" w:rsidRPr="001D40C4" w14:paraId="55872DCB"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623272F1"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2020-2022</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447077A5" w14:textId="77777777" w:rsidR="001D40C4" w:rsidRPr="001D40C4" w:rsidRDefault="000C465A" w:rsidP="006931A3">
            <w:pPr>
              <w:rPr>
                <w:rFonts w:ascii="Calibri" w:eastAsia="Times New Roman" w:hAnsi="Calibri" w:cs="Calibri"/>
                <w:color w:val="000000"/>
                <w:sz w:val="20"/>
                <w:szCs w:val="20"/>
              </w:rPr>
            </w:pPr>
            <w:hyperlink r:id="rId77" w:history="1">
              <w:r w:rsidR="001D40C4" w:rsidRPr="001D40C4">
                <w:rPr>
                  <w:rFonts w:ascii="Calibri" w:eastAsia="Times New Roman" w:hAnsi="Calibri" w:cs="Calibri"/>
                  <w:color w:val="0563C1"/>
                  <w:sz w:val="20"/>
                  <w:szCs w:val="20"/>
                  <w:u w:val="single"/>
                </w:rPr>
                <w:t>Kelly, Fred</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29AAC498"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LCDR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1744B1EB"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NIH</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416A4EC6"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Recruitment and Retention, Vice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265CE9EF"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Bethesda, MD</w:t>
            </w:r>
          </w:p>
        </w:tc>
      </w:tr>
      <w:tr w:rsidR="001D40C4" w:rsidRPr="001D40C4" w14:paraId="7065A4C5" w14:textId="77777777" w:rsidTr="00D10171">
        <w:trPr>
          <w:trHeight w:val="276"/>
          <w:jc w:val="center"/>
        </w:trPr>
        <w:tc>
          <w:tcPr>
            <w:tcW w:w="11206" w:type="dxa"/>
            <w:gridSpan w:val="6"/>
            <w:shd w:val="clear" w:color="auto" w:fill="8DB3E2"/>
            <w:vAlign w:val="center"/>
            <w:hideMark/>
          </w:tcPr>
          <w:p w14:paraId="3DF4B8E3" w14:textId="77777777" w:rsidR="001D40C4" w:rsidRPr="001D40C4" w:rsidRDefault="001D40C4" w:rsidP="006931A3">
            <w:pPr>
              <w:jc w:val="center"/>
              <w:rPr>
                <w:rFonts w:ascii="Calibri" w:eastAsia="Calibri" w:hAnsi="Calibri" w:cs="Calibri"/>
                <w:b/>
                <w:sz w:val="20"/>
                <w:szCs w:val="20"/>
              </w:rPr>
            </w:pPr>
            <w:r w:rsidRPr="001D40C4">
              <w:rPr>
                <w:rFonts w:ascii="Calibri" w:eastAsia="Calibri" w:hAnsi="Calibri" w:cs="Calibri"/>
                <w:b/>
                <w:sz w:val="20"/>
                <w:szCs w:val="20"/>
              </w:rPr>
              <w:t>Ex-Officio Volunteers</w:t>
            </w:r>
          </w:p>
        </w:tc>
      </w:tr>
      <w:tr w:rsidR="001D40C4" w:rsidRPr="001D40C4" w14:paraId="04CECFB6" w14:textId="77777777" w:rsidTr="00D10171">
        <w:trPr>
          <w:trHeight w:val="241"/>
          <w:jc w:val="center"/>
        </w:trPr>
        <w:tc>
          <w:tcPr>
            <w:tcW w:w="1155" w:type="dxa"/>
            <w:vAlign w:val="center"/>
          </w:tcPr>
          <w:p w14:paraId="066EFE46"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2020</w:t>
            </w:r>
          </w:p>
        </w:tc>
        <w:tc>
          <w:tcPr>
            <w:tcW w:w="2250" w:type="dxa"/>
            <w:vAlign w:val="center"/>
          </w:tcPr>
          <w:p w14:paraId="6B1D7BB3" w14:textId="30698667" w:rsidR="001D40C4" w:rsidRPr="00B95488" w:rsidRDefault="000C465A" w:rsidP="006931A3">
            <w:pPr>
              <w:rPr>
                <w:rFonts w:ascii="Calibri" w:eastAsia="Calibri" w:hAnsi="Calibri" w:cs="Calibri"/>
                <w:color w:val="0070C0"/>
                <w:sz w:val="20"/>
                <w:szCs w:val="20"/>
              </w:rPr>
            </w:pPr>
            <w:hyperlink r:id="rId78" w:history="1">
              <w:r w:rsidR="001D40C4" w:rsidRPr="00B95488">
                <w:rPr>
                  <w:rStyle w:val="Hyperlink"/>
                  <w:rFonts w:ascii="Calibri" w:eastAsia="Calibri" w:hAnsi="Calibri" w:cs="Calibri"/>
                  <w:color w:val="0070C0"/>
                  <w:sz w:val="20"/>
                  <w:szCs w:val="20"/>
                </w:rPr>
                <w:t>Simpson, Michael</w:t>
              </w:r>
            </w:hyperlink>
          </w:p>
        </w:tc>
        <w:tc>
          <w:tcPr>
            <w:tcW w:w="735" w:type="dxa"/>
            <w:vAlign w:val="center"/>
          </w:tcPr>
          <w:p w14:paraId="651F6BAD"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LCDR</w:t>
            </w:r>
          </w:p>
        </w:tc>
        <w:tc>
          <w:tcPr>
            <w:tcW w:w="819" w:type="dxa"/>
            <w:vAlign w:val="center"/>
          </w:tcPr>
          <w:p w14:paraId="0172AA30"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FDA</w:t>
            </w:r>
          </w:p>
        </w:tc>
        <w:tc>
          <w:tcPr>
            <w:tcW w:w="4212" w:type="dxa"/>
            <w:vAlign w:val="center"/>
          </w:tcPr>
          <w:p w14:paraId="26F79ADA" w14:textId="77777777" w:rsidR="001D40C4" w:rsidRPr="001D40C4" w:rsidRDefault="001D40C4" w:rsidP="006931A3">
            <w:pPr>
              <w:rPr>
                <w:rFonts w:ascii="Calibri" w:eastAsia="Calibri" w:hAnsi="Calibri" w:cs="Calibri"/>
                <w:sz w:val="20"/>
                <w:szCs w:val="20"/>
              </w:rPr>
            </w:pPr>
            <w:r w:rsidRPr="001D40C4">
              <w:rPr>
                <w:rFonts w:ascii="Calibri" w:eastAsia="Calibri" w:hAnsi="Calibri" w:cs="Calibri"/>
                <w:sz w:val="20"/>
                <w:szCs w:val="20"/>
              </w:rPr>
              <w:t>Executive Secretary</w:t>
            </w:r>
          </w:p>
        </w:tc>
        <w:tc>
          <w:tcPr>
            <w:tcW w:w="2035" w:type="dxa"/>
            <w:vAlign w:val="center"/>
          </w:tcPr>
          <w:p w14:paraId="03FC6582" w14:textId="77777777" w:rsidR="001D40C4" w:rsidRPr="001D40C4" w:rsidRDefault="001D40C4" w:rsidP="006931A3">
            <w:pPr>
              <w:rPr>
                <w:rFonts w:ascii="Calibri" w:eastAsia="Calibri" w:hAnsi="Calibri" w:cs="Calibri"/>
                <w:sz w:val="20"/>
                <w:szCs w:val="20"/>
              </w:rPr>
            </w:pPr>
            <w:r w:rsidRPr="001D40C4">
              <w:rPr>
                <w:rFonts w:ascii="Calibri" w:eastAsia="Calibri" w:hAnsi="Calibri" w:cs="Calibri"/>
                <w:sz w:val="20"/>
                <w:szCs w:val="20"/>
              </w:rPr>
              <w:t>Silver Spring, MD</w:t>
            </w:r>
          </w:p>
        </w:tc>
      </w:tr>
      <w:tr w:rsidR="001D40C4" w:rsidRPr="001D40C4" w14:paraId="2C076410" w14:textId="77777777" w:rsidTr="0012212F">
        <w:trPr>
          <w:trHeight w:val="230"/>
          <w:jc w:val="center"/>
        </w:trPr>
        <w:tc>
          <w:tcPr>
            <w:tcW w:w="1155" w:type="dxa"/>
            <w:shd w:val="clear" w:color="auto" w:fill="auto"/>
            <w:vAlign w:val="center"/>
          </w:tcPr>
          <w:p w14:paraId="0D0319AD"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2019-2020</w:t>
            </w:r>
          </w:p>
        </w:tc>
        <w:tc>
          <w:tcPr>
            <w:tcW w:w="2250" w:type="dxa"/>
            <w:shd w:val="clear" w:color="auto" w:fill="auto"/>
            <w:vAlign w:val="center"/>
          </w:tcPr>
          <w:p w14:paraId="4AFCC58C" w14:textId="581A4D68" w:rsidR="001D40C4" w:rsidRPr="00B95488" w:rsidRDefault="000C465A" w:rsidP="006931A3">
            <w:pPr>
              <w:rPr>
                <w:rFonts w:ascii="Calibri" w:eastAsia="Times New Roman" w:hAnsi="Calibri" w:cs="Calibri"/>
                <w:color w:val="0070C0"/>
                <w:sz w:val="20"/>
                <w:szCs w:val="20"/>
              </w:rPr>
            </w:pPr>
            <w:hyperlink r:id="rId79" w:history="1">
              <w:r w:rsidR="001D40C4" w:rsidRPr="00B95488">
                <w:rPr>
                  <w:rStyle w:val="Hyperlink"/>
                  <w:rFonts w:ascii="Calibri" w:eastAsia="Times New Roman" w:hAnsi="Calibri" w:cs="Calibri"/>
                  <w:color w:val="0070C0"/>
                  <w:sz w:val="20"/>
                  <w:szCs w:val="20"/>
                </w:rPr>
                <w:t>Thakur, Nikhil</w:t>
              </w:r>
            </w:hyperlink>
          </w:p>
        </w:tc>
        <w:tc>
          <w:tcPr>
            <w:tcW w:w="735" w:type="dxa"/>
            <w:shd w:val="clear" w:color="auto" w:fill="auto"/>
            <w:vAlign w:val="center"/>
          </w:tcPr>
          <w:p w14:paraId="5E3356D3"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CDR</w:t>
            </w:r>
          </w:p>
        </w:tc>
        <w:tc>
          <w:tcPr>
            <w:tcW w:w="819" w:type="dxa"/>
            <w:shd w:val="clear" w:color="auto" w:fill="auto"/>
            <w:vAlign w:val="center"/>
          </w:tcPr>
          <w:p w14:paraId="7296BF68"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FDA</w:t>
            </w:r>
          </w:p>
        </w:tc>
        <w:tc>
          <w:tcPr>
            <w:tcW w:w="4212" w:type="dxa"/>
            <w:shd w:val="clear" w:color="auto" w:fill="auto"/>
          </w:tcPr>
          <w:p w14:paraId="1C39E20F" w14:textId="77777777" w:rsidR="001D40C4" w:rsidRPr="001D40C4" w:rsidRDefault="001D40C4" w:rsidP="006931A3">
            <w:pPr>
              <w:rPr>
                <w:rFonts w:ascii="Calibri" w:eastAsia="Calibri" w:hAnsi="Calibri" w:cs="Times New Roman"/>
                <w:sz w:val="20"/>
                <w:szCs w:val="20"/>
              </w:rPr>
            </w:pPr>
            <w:r w:rsidRPr="001D40C4">
              <w:rPr>
                <w:rFonts w:ascii="Calibri" w:eastAsia="Calibri" w:hAnsi="Calibri" w:cs="Times New Roman"/>
                <w:sz w:val="20"/>
                <w:szCs w:val="20"/>
              </w:rPr>
              <w:t>COA Liaison</w:t>
            </w:r>
          </w:p>
        </w:tc>
        <w:tc>
          <w:tcPr>
            <w:tcW w:w="2035" w:type="dxa"/>
            <w:shd w:val="clear" w:color="auto" w:fill="auto"/>
            <w:vAlign w:val="center"/>
          </w:tcPr>
          <w:p w14:paraId="73A214DD" w14:textId="77777777" w:rsidR="001D40C4" w:rsidRPr="001D40C4" w:rsidRDefault="001D40C4" w:rsidP="006931A3">
            <w:pPr>
              <w:rPr>
                <w:rFonts w:ascii="Calibri" w:eastAsia="Calibri" w:hAnsi="Calibri" w:cs="Calibri"/>
                <w:sz w:val="20"/>
                <w:szCs w:val="20"/>
              </w:rPr>
            </w:pPr>
            <w:r w:rsidRPr="001D40C4">
              <w:rPr>
                <w:rFonts w:ascii="Calibri" w:eastAsia="Calibri" w:hAnsi="Calibri" w:cs="Calibri"/>
                <w:sz w:val="20"/>
                <w:szCs w:val="20"/>
              </w:rPr>
              <w:t>Silver Spring, MD</w:t>
            </w:r>
          </w:p>
        </w:tc>
      </w:tr>
      <w:tr w:rsidR="001D40C4" w:rsidRPr="0012212F" w14:paraId="29B9040C" w14:textId="77777777" w:rsidTr="0012212F">
        <w:trPr>
          <w:trHeight w:val="50"/>
          <w:jc w:val="center"/>
        </w:trPr>
        <w:tc>
          <w:tcPr>
            <w:tcW w:w="1155" w:type="dxa"/>
            <w:shd w:val="clear" w:color="auto" w:fill="auto"/>
            <w:vAlign w:val="center"/>
          </w:tcPr>
          <w:p w14:paraId="3296845E"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2019-2020</w:t>
            </w:r>
          </w:p>
        </w:tc>
        <w:tc>
          <w:tcPr>
            <w:tcW w:w="2250" w:type="dxa"/>
            <w:shd w:val="clear" w:color="auto" w:fill="auto"/>
            <w:vAlign w:val="center"/>
          </w:tcPr>
          <w:p w14:paraId="5360D9B9" w14:textId="77777777" w:rsidR="001D40C4" w:rsidRPr="00B95488" w:rsidRDefault="000C465A" w:rsidP="006931A3">
            <w:pPr>
              <w:rPr>
                <w:rFonts w:ascii="Calibri" w:eastAsia="Calibri" w:hAnsi="Calibri" w:cs="Calibri"/>
                <w:color w:val="0070C0"/>
                <w:sz w:val="20"/>
                <w:szCs w:val="20"/>
              </w:rPr>
            </w:pPr>
            <w:hyperlink r:id="rId80" w:tgtFrame="_blank" w:history="1">
              <w:r w:rsidR="001D40C4" w:rsidRPr="00B95488">
                <w:rPr>
                  <w:rFonts w:ascii="Calibri" w:eastAsia="Calibri" w:hAnsi="Calibri" w:cs="Calibri"/>
                  <w:color w:val="0070C0"/>
                  <w:sz w:val="20"/>
                  <w:szCs w:val="20"/>
                  <w:u w:val="single"/>
                </w:rPr>
                <w:t>Savalia, Varsha</w:t>
              </w:r>
            </w:hyperlink>
          </w:p>
        </w:tc>
        <w:tc>
          <w:tcPr>
            <w:tcW w:w="735" w:type="dxa"/>
            <w:shd w:val="clear" w:color="auto" w:fill="auto"/>
            <w:vAlign w:val="center"/>
          </w:tcPr>
          <w:p w14:paraId="458D644D"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CAPT</w:t>
            </w:r>
          </w:p>
        </w:tc>
        <w:tc>
          <w:tcPr>
            <w:tcW w:w="819" w:type="dxa"/>
            <w:shd w:val="clear" w:color="auto" w:fill="auto"/>
            <w:vAlign w:val="center"/>
          </w:tcPr>
          <w:p w14:paraId="5C4DAC7F"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FDA</w:t>
            </w:r>
          </w:p>
        </w:tc>
        <w:tc>
          <w:tcPr>
            <w:tcW w:w="4212" w:type="dxa"/>
            <w:shd w:val="clear" w:color="auto" w:fill="auto"/>
          </w:tcPr>
          <w:p w14:paraId="2ADF6BC4" w14:textId="77777777" w:rsidR="001D40C4" w:rsidRPr="0012212F" w:rsidRDefault="001D40C4" w:rsidP="006931A3">
            <w:pPr>
              <w:rPr>
                <w:rFonts w:ascii="Calibri" w:eastAsia="Calibri" w:hAnsi="Calibri" w:cs="Times New Roman"/>
                <w:sz w:val="20"/>
                <w:szCs w:val="20"/>
              </w:rPr>
            </w:pPr>
            <w:r w:rsidRPr="0012212F">
              <w:rPr>
                <w:rFonts w:ascii="Calibri" w:eastAsia="Calibri" w:hAnsi="Calibri" w:cs="Times New Roman"/>
                <w:sz w:val="20"/>
                <w:szCs w:val="20"/>
              </w:rPr>
              <w:t>CCWIAB Liaison</w:t>
            </w:r>
          </w:p>
        </w:tc>
        <w:tc>
          <w:tcPr>
            <w:tcW w:w="2035" w:type="dxa"/>
            <w:shd w:val="clear" w:color="auto" w:fill="auto"/>
            <w:vAlign w:val="center"/>
          </w:tcPr>
          <w:p w14:paraId="5835F9B2" w14:textId="1F8111E0" w:rsidR="001D40C4" w:rsidRPr="0012212F" w:rsidRDefault="0012212F" w:rsidP="006931A3">
            <w:pPr>
              <w:rPr>
                <w:rFonts w:ascii="Calibri" w:eastAsia="Calibri" w:hAnsi="Calibri" w:cs="Calibri"/>
                <w:sz w:val="20"/>
                <w:szCs w:val="20"/>
              </w:rPr>
            </w:pPr>
            <w:r w:rsidRPr="0012212F">
              <w:rPr>
                <w:rFonts w:ascii="Calibri" w:eastAsia="Calibri" w:hAnsi="Calibri" w:cs="Calibri"/>
                <w:sz w:val="20"/>
                <w:szCs w:val="20"/>
              </w:rPr>
              <w:t xml:space="preserve">San Antonio, </w:t>
            </w:r>
            <w:r w:rsidR="003937E2" w:rsidRPr="0012212F">
              <w:rPr>
                <w:rFonts w:ascii="Calibri" w:eastAsia="Calibri" w:hAnsi="Calibri" w:cs="Calibri"/>
                <w:sz w:val="20"/>
                <w:szCs w:val="20"/>
              </w:rPr>
              <w:t>TX</w:t>
            </w:r>
          </w:p>
        </w:tc>
      </w:tr>
      <w:tr w:rsidR="001D40C4" w:rsidRPr="0012212F" w14:paraId="2713A985" w14:textId="77777777" w:rsidTr="0012212F">
        <w:trPr>
          <w:trHeight w:val="31"/>
          <w:jc w:val="center"/>
        </w:trPr>
        <w:tc>
          <w:tcPr>
            <w:tcW w:w="1155" w:type="dxa"/>
            <w:shd w:val="clear" w:color="auto" w:fill="auto"/>
            <w:vAlign w:val="center"/>
          </w:tcPr>
          <w:p w14:paraId="39DD06CB"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2019-2020</w:t>
            </w:r>
          </w:p>
        </w:tc>
        <w:tc>
          <w:tcPr>
            <w:tcW w:w="2250" w:type="dxa"/>
            <w:shd w:val="clear" w:color="auto" w:fill="auto"/>
            <w:vAlign w:val="center"/>
          </w:tcPr>
          <w:p w14:paraId="6F5A69B1" w14:textId="77777777" w:rsidR="001D40C4" w:rsidRPr="00B95488" w:rsidRDefault="000C465A" w:rsidP="006931A3">
            <w:pPr>
              <w:rPr>
                <w:rFonts w:ascii="Calibri" w:eastAsia="Calibri" w:hAnsi="Calibri" w:cs="Calibri"/>
                <w:color w:val="0070C0"/>
                <w:sz w:val="20"/>
                <w:szCs w:val="20"/>
              </w:rPr>
            </w:pPr>
            <w:hyperlink r:id="rId81" w:tgtFrame="_blank" w:history="1">
              <w:r w:rsidR="001D40C4" w:rsidRPr="00B95488">
                <w:rPr>
                  <w:rFonts w:ascii="Calibri" w:eastAsia="Calibri" w:hAnsi="Calibri" w:cs="Calibri"/>
                  <w:color w:val="0070C0"/>
                  <w:sz w:val="20"/>
                  <w:szCs w:val="20"/>
                  <w:u w:val="single"/>
                </w:rPr>
                <w:t>Tack, Colin</w:t>
              </w:r>
            </w:hyperlink>
          </w:p>
        </w:tc>
        <w:tc>
          <w:tcPr>
            <w:tcW w:w="735" w:type="dxa"/>
            <w:shd w:val="clear" w:color="auto" w:fill="auto"/>
            <w:vAlign w:val="center"/>
          </w:tcPr>
          <w:p w14:paraId="7A95A43B"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LT</w:t>
            </w:r>
          </w:p>
        </w:tc>
        <w:tc>
          <w:tcPr>
            <w:tcW w:w="819" w:type="dxa"/>
            <w:shd w:val="clear" w:color="auto" w:fill="auto"/>
            <w:vAlign w:val="center"/>
          </w:tcPr>
          <w:p w14:paraId="59CA723A"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FDA</w:t>
            </w:r>
          </w:p>
        </w:tc>
        <w:tc>
          <w:tcPr>
            <w:tcW w:w="4212" w:type="dxa"/>
            <w:shd w:val="clear" w:color="auto" w:fill="auto"/>
            <w:vAlign w:val="center"/>
          </w:tcPr>
          <w:p w14:paraId="468D1295" w14:textId="77777777" w:rsidR="001D40C4" w:rsidRPr="0012212F" w:rsidRDefault="001D40C4" w:rsidP="006931A3">
            <w:pPr>
              <w:rPr>
                <w:rFonts w:ascii="Calibri" w:eastAsia="Calibri" w:hAnsi="Calibri" w:cs="Calibri"/>
                <w:sz w:val="20"/>
                <w:szCs w:val="20"/>
              </w:rPr>
            </w:pPr>
            <w:r w:rsidRPr="0012212F">
              <w:rPr>
                <w:rFonts w:ascii="Calibri" w:eastAsia="Calibri" w:hAnsi="Calibri" w:cs="Calibri"/>
                <w:sz w:val="20"/>
                <w:szCs w:val="20"/>
              </w:rPr>
              <w:t>JOAG Liaison</w:t>
            </w:r>
          </w:p>
        </w:tc>
        <w:tc>
          <w:tcPr>
            <w:tcW w:w="2035" w:type="dxa"/>
            <w:shd w:val="clear" w:color="auto" w:fill="auto"/>
            <w:vAlign w:val="center"/>
          </w:tcPr>
          <w:p w14:paraId="2D0EAD1B" w14:textId="77777777" w:rsidR="001D40C4" w:rsidRPr="0012212F" w:rsidRDefault="001D40C4" w:rsidP="006931A3">
            <w:pPr>
              <w:rPr>
                <w:rFonts w:ascii="Calibri" w:eastAsia="Calibri" w:hAnsi="Calibri" w:cs="Calibri"/>
                <w:sz w:val="20"/>
                <w:szCs w:val="20"/>
              </w:rPr>
            </w:pPr>
            <w:r w:rsidRPr="0012212F">
              <w:rPr>
                <w:rFonts w:ascii="Calibri" w:eastAsia="Calibri" w:hAnsi="Calibri" w:cs="Calibri"/>
                <w:sz w:val="20"/>
                <w:szCs w:val="20"/>
              </w:rPr>
              <w:t>Jamaica, NY</w:t>
            </w:r>
          </w:p>
        </w:tc>
      </w:tr>
      <w:tr w:rsidR="001D40C4" w:rsidRPr="001D40C4" w14:paraId="601F8EB5" w14:textId="77777777" w:rsidTr="0012212F">
        <w:trPr>
          <w:trHeight w:val="31"/>
          <w:jc w:val="center"/>
        </w:trPr>
        <w:tc>
          <w:tcPr>
            <w:tcW w:w="1155" w:type="dxa"/>
            <w:shd w:val="clear" w:color="auto" w:fill="auto"/>
            <w:vAlign w:val="center"/>
          </w:tcPr>
          <w:p w14:paraId="385B1C72"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2019-2020</w:t>
            </w:r>
          </w:p>
        </w:tc>
        <w:tc>
          <w:tcPr>
            <w:tcW w:w="2250" w:type="dxa"/>
            <w:shd w:val="clear" w:color="auto" w:fill="auto"/>
            <w:vAlign w:val="center"/>
          </w:tcPr>
          <w:p w14:paraId="1A5F260C" w14:textId="77777777" w:rsidR="001D40C4" w:rsidRPr="0012212F" w:rsidRDefault="000C465A" w:rsidP="006931A3">
            <w:pPr>
              <w:rPr>
                <w:rFonts w:ascii="Calibri" w:eastAsia="Calibri" w:hAnsi="Calibri" w:cs="Calibri"/>
                <w:sz w:val="20"/>
                <w:szCs w:val="20"/>
              </w:rPr>
            </w:pPr>
            <w:hyperlink r:id="rId82" w:tgtFrame="_blank" w:history="1">
              <w:r w:rsidR="001D40C4" w:rsidRPr="0012212F">
                <w:rPr>
                  <w:rFonts w:ascii="Calibri" w:eastAsia="Calibri" w:hAnsi="Calibri" w:cs="Calibri"/>
                  <w:color w:val="0563C1"/>
                  <w:sz w:val="20"/>
                  <w:szCs w:val="20"/>
                  <w:u w:val="single"/>
                </w:rPr>
                <w:t>Sauer, Steve</w:t>
              </w:r>
            </w:hyperlink>
          </w:p>
        </w:tc>
        <w:tc>
          <w:tcPr>
            <w:tcW w:w="735" w:type="dxa"/>
            <w:shd w:val="clear" w:color="auto" w:fill="auto"/>
            <w:vAlign w:val="center"/>
          </w:tcPr>
          <w:p w14:paraId="4F434BA9"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CDR</w:t>
            </w:r>
          </w:p>
        </w:tc>
        <w:tc>
          <w:tcPr>
            <w:tcW w:w="819" w:type="dxa"/>
            <w:shd w:val="clear" w:color="auto" w:fill="auto"/>
            <w:vAlign w:val="center"/>
          </w:tcPr>
          <w:p w14:paraId="63BA802A"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IHS</w:t>
            </w:r>
          </w:p>
        </w:tc>
        <w:tc>
          <w:tcPr>
            <w:tcW w:w="4212" w:type="dxa"/>
            <w:shd w:val="clear" w:color="auto" w:fill="auto"/>
            <w:vAlign w:val="center"/>
          </w:tcPr>
          <w:p w14:paraId="04D3A912" w14:textId="77777777" w:rsidR="001D40C4" w:rsidRPr="0012212F" w:rsidRDefault="001D40C4" w:rsidP="006931A3">
            <w:pPr>
              <w:rPr>
                <w:rFonts w:ascii="Calibri" w:eastAsia="Calibri" w:hAnsi="Calibri" w:cs="Calibri"/>
                <w:sz w:val="20"/>
                <w:szCs w:val="20"/>
              </w:rPr>
            </w:pPr>
            <w:r w:rsidRPr="0012212F">
              <w:rPr>
                <w:rFonts w:ascii="Calibri" w:eastAsia="Calibri" w:hAnsi="Calibri" w:cs="Calibri"/>
                <w:sz w:val="20"/>
                <w:szCs w:val="20"/>
              </w:rPr>
              <w:t>SAME Liaison</w:t>
            </w:r>
          </w:p>
        </w:tc>
        <w:tc>
          <w:tcPr>
            <w:tcW w:w="2035" w:type="dxa"/>
            <w:shd w:val="clear" w:color="auto" w:fill="auto"/>
            <w:vAlign w:val="center"/>
          </w:tcPr>
          <w:p w14:paraId="4709DAE6" w14:textId="77777777" w:rsidR="001D40C4" w:rsidRPr="001D40C4" w:rsidRDefault="001D40C4" w:rsidP="006931A3">
            <w:pPr>
              <w:rPr>
                <w:rFonts w:ascii="Calibri" w:eastAsia="Calibri" w:hAnsi="Calibri" w:cs="Calibri"/>
                <w:sz w:val="20"/>
                <w:szCs w:val="20"/>
              </w:rPr>
            </w:pPr>
            <w:r w:rsidRPr="0012212F">
              <w:rPr>
                <w:rFonts w:ascii="Calibri" w:eastAsia="Calibri" w:hAnsi="Calibri" w:cs="Calibri"/>
                <w:sz w:val="20"/>
                <w:szCs w:val="20"/>
              </w:rPr>
              <w:t>Spokane, WA</w:t>
            </w:r>
          </w:p>
        </w:tc>
      </w:tr>
    </w:tbl>
    <w:p w14:paraId="12642825" w14:textId="69AACEC9" w:rsidR="0073733C" w:rsidRDefault="00B95488" w:rsidP="006931A3">
      <w:pPr>
        <w:pStyle w:val="NoSpacing"/>
      </w:pPr>
      <w:r w:rsidRPr="00B95488">
        <w:t>*Clicking on the Voting Member name will open their email address</w:t>
      </w:r>
    </w:p>
    <w:sectPr w:rsidR="0073733C" w:rsidSect="001123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3C722" w14:textId="77777777" w:rsidR="000C465A" w:rsidRDefault="000C465A" w:rsidP="00824B9B">
      <w:pPr>
        <w:spacing w:after="0" w:line="240" w:lineRule="auto"/>
      </w:pPr>
      <w:r>
        <w:separator/>
      </w:r>
    </w:p>
  </w:endnote>
  <w:endnote w:type="continuationSeparator" w:id="0">
    <w:p w14:paraId="08B6D619" w14:textId="77777777" w:rsidR="000C465A" w:rsidRDefault="000C465A" w:rsidP="00824B9B">
      <w:pPr>
        <w:spacing w:after="0" w:line="240" w:lineRule="auto"/>
      </w:pPr>
      <w:r>
        <w:continuationSeparator/>
      </w:r>
    </w:p>
  </w:endnote>
  <w:endnote w:type="continuationNotice" w:id="1">
    <w:p w14:paraId="5E8DEFE1" w14:textId="77777777" w:rsidR="000C465A" w:rsidRDefault="000C4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87B2" w14:textId="697A560C" w:rsidR="000C465A" w:rsidRDefault="000C465A" w:rsidP="007B48CC">
    <w:pPr>
      <w:pStyle w:val="Footer"/>
      <w:jc w:val="right"/>
    </w:pPr>
    <w:r w:rsidRPr="001D40C4">
      <w:t xml:space="preserve">Page </w:t>
    </w:r>
    <w:r w:rsidRPr="001D40C4">
      <w:fldChar w:fldCharType="begin"/>
    </w:r>
    <w:r w:rsidRPr="001D40C4">
      <w:instrText xml:space="preserve"> PAGE </w:instrText>
    </w:r>
    <w:r w:rsidRPr="001D40C4">
      <w:fldChar w:fldCharType="separate"/>
    </w:r>
    <w:r>
      <w:t>1</w:t>
    </w:r>
    <w:r w:rsidRPr="001D40C4">
      <w:fldChar w:fldCharType="end"/>
    </w:r>
    <w:r w:rsidRPr="001D40C4">
      <w:t xml:space="preserve"> of </w:t>
    </w:r>
    <w:fldSimple w:instr=" NUMPAGES ">
      <w: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6B33" w14:textId="65EC12C5" w:rsidR="000C465A" w:rsidRDefault="000C465A" w:rsidP="007B48CC">
    <w:pPr>
      <w:pStyle w:val="Footer"/>
      <w:jc w:val="right"/>
    </w:pPr>
    <w:r w:rsidRPr="001D40C4">
      <w:t xml:space="preserve">Page </w:t>
    </w:r>
    <w:r w:rsidRPr="001D40C4">
      <w:fldChar w:fldCharType="begin"/>
    </w:r>
    <w:r w:rsidRPr="001D40C4">
      <w:instrText xml:space="preserve"> PAGE </w:instrText>
    </w:r>
    <w:r w:rsidRPr="001D40C4">
      <w:fldChar w:fldCharType="separate"/>
    </w:r>
    <w:r>
      <w:t>2</w:t>
    </w:r>
    <w:r w:rsidRPr="001D40C4">
      <w:fldChar w:fldCharType="end"/>
    </w:r>
    <w:r w:rsidRPr="001D40C4">
      <w:t xml:space="preserve"> of </w:t>
    </w:r>
    <w:fldSimple w:instr=" NUMPAGES ">
      <w: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A820" w14:textId="77777777" w:rsidR="000C465A" w:rsidRDefault="000C465A" w:rsidP="00824B9B">
      <w:pPr>
        <w:spacing w:after="0" w:line="240" w:lineRule="auto"/>
      </w:pPr>
      <w:r>
        <w:separator/>
      </w:r>
    </w:p>
  </w:footnote>
  <w:footnote w:type="continuationSeparator" w:id="0">
    <w:p w14:paraId="3A6DB0A4" w14:textId="77777777" w:rsidR="000C465A" w:rsidRDefault="000C465A" w:rsidP="00824B9B">
      <w:pPr>
        <w:spacing w:after="0" w:line="240" w:lineRule="auto"/>
      </w:pPr>
      <w:r>
        <w:continuationSeparator/>
      </w:r>
    </w:p>
  </w:footnote>
  <w:footnote w:type="continuationNotice" w:id="1">
    <w:p w14:paraId="32BE8EDA" w14:textId="77777777" w:rsidR="000C465A" w:rsidRDefault="000C46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F088" w14:textId="34C2D2E1" w:rsidR="000C465A" w:rsidRPr="00FE52E1" w:rsidRDefault="000C465A" w:rsidP="00FE52E1">
    <w:pPr>
      <w:pStyle w:val="Header"/>
      <w:jc w:val="right"/>
      <w:rPr>
        <w:b/>
      </w:rPr>
    </w:pPr>
    <w:r>
      <w:rPr>
        <w:b/>
      </w:rPr>
      <w:t>E</w:t>
    </w:r>
    <w:r w:rsidRPr="00FE52E1">
      <w:rPr>
        <w:b/>
      </w:rPr>
      <w:t xml:space="preserve">PAC </w:t>
    </w:r>
    <w:r>
      <w:rPr>
        <w:b/>
      </w:rPr>
      <w:t>General Meeting</w:t>
    </w:r>
  </w:p>
  <w:p w14:paraId="2F83E595" w14:textId="1314C61D" w:rsidR="000C465A" w:rsidRDefault="000C465A" w:rsidP="003115BE">
    <w:pPr>
      <w:pStyle w:val="Header"/>
      <w:jc w:val="right"/>
    </w:pPr>
    <w:r>
      <w:t>Meeting Minutes – May 14</w:t>
    </w:r>
    <w:r w:rsidRPr="001D40C4">
      <w:rPr>
        <w:vertAlign w:val="superscript"/>
      </w:rPr>
      <w:t>th</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1E2B"/>
    <w:multiLevelType w:val="hybridMultilevel"/>
    <w:tmpl w:val="E820D72E"/>
    <w:lvl w:ilvl="0" w:tplc="04090015">
      <w:start w:val="1"/>
      <w:numFmt w:val="upp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DF56480"/>
    <w:multiLevelType w:val="hybridMultilevel"/>
    <w:tmpl w:val="CEBE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E8D"/>
    <w:multiLevelType w:val="hybridMultilevel"/>
    <w:tmpl w:val="F5E60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344E3"/>
    <w:multiLevelType w:val="hybridMultilevel"/>
    <w:tmpl w:val="E6AC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072EC"/>
    <w:multiLevelType w:val="hybridMultilevel"/>
    <w:tmpl w:val="E820D72E"/>
    <w:lvl w:ilvl="0" w:tplc="04090015">
      <w:start w:val="1"/>
      <w:numFmt w:val="upperLetter"/>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9326B19"/>
    <w:multiLevelType w:val="hybridMultilevel"/>
    <w:tmpl w:val="602AB578"/>
    <w:lvl w:ilvl="0" w:tplc="6F90785A">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723FE"/>
    <w:multiLevelType w:val="hybridMultilevel"/>
    <w:tmpl w:val="031217B8"/>
    <w:lvl w:ilvl="0" w:tplc="04090015">
      <w:start w:val="1"/>
      <w:numFmt w:val="upperLetter"/>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05A7F84"/>
    <w:multiLevelType w:val="hybridMultilevel"/>
    <w:tmpl w:val="FB048A0E"/>
    <w:lvl w:ilvl="0" w:tplc="04090015">
      <w:start w:val="1"/>
      <w:numFmt w:val="upp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2102379"/>
    <w:multiLevelType w:val="hybridMultilevel"/>
    <w:tmpl w:val="253261F0"/>
    <w:lvl w:ilvl="0" w:tplc="04090003">
      <w:start w:val="1"/>
      <w:numFmt w:val="bullet"/>
      <w:lvlText w:val="o"/>
      <w:lvlJc w:val="left"/>
      <w:pPr>
        <w:ind w:left="2070" w:hanging="360"/>
      </w:pPr>
      <w:rPr>
        <w:rFonts w:ascii="Courier New" w:hAnsi="Courier New" w:cs="Courier New" w:hint="default"/>
      </w:rPr>
    </w:lvl>
    <w:lvl w:ilvl="1" w:tplc="04090005">
      <w:start w:val="1"/>
      <w:numFmt w:val="bullet"/>
      <w:lvlText w:val=""/>
      <w:lvlJc w:val="left"/>
      <w:pPr>
        <w:ind w:left="279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4309724D"/>
    <w:multiLevelType w:val="hybridMultilevel"/>
    <w:tmpl w:val="FB048A0E"/>
    <w:lvl w:ilvl="0" w:tplc="04090015">
      <w:start w:val="1"/>
      <w:numFmt w:val="upperLetter"/>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54F928A8"/>
    <w:multiLevelType w:val="hybridMultilevel"/>
    <w:tmpl w:val="FB048A0E"/>
    <w:lvl w:ilvl="0" w:tplc="04090015">
      <w:start w:val="1"/>
      <w:numFmt w:val="upperLetter"/>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558F1D0D"/>
    <w:multiLevelType w:val="hybridMultilevel"/>
    <w:tmpl w:val="1790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7012"/>
    <w:multiLevelType w:val="hybridMultilevel"/>
    <w:tmpl w:val="FB048A0E"/>
    <w:lvl w:ilvl="0" w:tplc="04090015">
      <w:start w:val="1"/>
      <w:numFmt w:val="upperLetter"/>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62ED666E"/>
    <w:multiLevelType w:val="hybridMultilevel"/>
    <w:tmpl w:val="FB048A0E"/>
    <w:lvl w:ilvl="0" w:tplc="04090015">
      <w:start w:val="1"/>
      <w:numFmt w:val="upperLetter"/>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E033156"/>
    <w:multiLevelType w:val="hybridMultilevel"/>
    <w:tmpl w:val="D7C2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025FC"/>
    <w:multiLevelType w:val="hybridMultilevel"/>
    <w:tmpl w:val="288C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47311"/>
    <w:multiLevelType w:val="hybridMultilevel"/>
    <w:tmpl w:val="357060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CB0A82"/>
    <w:multiLevelType w:val="hybridMultilevel"/>
    <w:tmpl w:val="BBB49E2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1"/>
  </w:num>
  <w:num w:numId="2">
    <w:abstractNumId w:val="5"/>
  </w:num>
  <w:num w:numId="3">
    <w:abstractNumId w:val="17"/>
  </w:num>
  <w:num w:numId="4">
    <w:abstractNumId w:val="8"/>
  </w:num>
  <w:num w:numId="5">
    <w:abstractNumId w:val="12"/>
  </w:num>
  <w:num w:numId="6">
    <w:abstractNumId w:val="7"/>
  </w:num>
  <w:num w:numId="7">
    <w:abstractNumId w:val="3"/>
  </w:num>
  <w:num w:numId="8">
    <w:abstractNumId w:val="9"/>
  </w:num>
  <w:num w:numId="9">
    <w:abstractNumId w:val="10"/>
  </w:num>
  <w:num w:numId="10">
    <w:abstractNumId w:val="13"/>
  </w:num>
  <w:num w:numId="11">
    <w:abstractNumId w:val="15"/>
  </w:num>
  <w:num w:numId="12">
    <w:abstractNumId w:val="4"/>
  </w:num>
  <w:num w:numId="13">
    <w:abstractNumId w:val="6"/>
  </w:num>
  <w:num w:numId="14">
    <w:abstractNumId w:val="0"/>
  </w:num>
  <w:num w:numId="15">
    <w:abstractNumId w:val="1"/>
  </w:num>
  <w:num w:numId="16">
    <w:abstractNumId w:val="14"/>
  </w:num>
  <w:num w:numId="17">
    <w:abstractNumId w:val="16"/>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4B"/>
    <w:rsid w:val="00007E97"/>
    <w:rsid w:val="00012352"/>
    <w:rsid w:val="00016573"/>
    <w:rsid w:val="000170A5"/>
    <w:rsid w:val="00017156"/>
    <w:rsid w:val="00022589"/>
    <w:rsid w:val="000228D4"/>
    <w:rsid w:val="00031E74"/>
    <w:rsid w:val="00032809"/>
    <w:rsid w:val="000336D1"/>
    <w:rsid w:val="000342EA"/>
    <w:rsid w:val="000343E3"/>
    <w:rsid w:val="00035ACA"/>
    <w:rsid w:val="000360CC"/>
    <w:rsid w:val="00036253"/>
    <w:rsid w:val="00036349"/>
    <w:rsid w:val="00040751"/>
    <w:rsid w:val="000421CB"/>
    <w:rsid w:val="000423F8"/>
    <w:rsid w:val="000427EC"/>
    <w:rsid w:val="00045482"/>
    <w:rsid w:val="000466D3"/>
    <w:rsid w:val="000501AA"/>
    <w:rsid w:val="00052EF4"/>
    <w:rsid w:val="00052F59"/>
    <w:rsid w:val="0005477E"/>
    <w:rsid w:val="000549F7"/>
    <w:rsid w:val="0006099A"/>
    <w:rsid w:val="0006157D"/>
    <w:rsid w:val="0006157E"/>
    <w:rsid w:val="000615D2"/>
    <w:rsid w:val="00064AF0"/>
    <w:rsid w:val="00065AA2"/>
    <w:rsid w:val="000664D3"/>
    <w:rsid w:val="000672C4"/>
    <w:rsid w:val="0006736F"/>
    <w:rsid w:val="00067CCD"/>
    <w:rsid w:val="00070400"/>
    <w:rsid w:val="00073334"/>
    <w:rsid w:val="00073D3D"/>
    <w:rsid w:val="00075C5F"/>
    <w:rsid w:val="000766E7"/>
    <w:rsid w:val="00080AC9"/>
    <w:rsid w:val="00086CB4"/>
    <w:rsid w:val="0008759A"/>
    <w:rsid w:val="0009394C"/>
    <w:rsid w:val="0009550B"/>
    <w:rsid w:val="00097069"/>
    <w:rsid w:val="00097C78"/>
    <w:rsid w:val="00097E22"/>
    <w:rsid w:val="000A1D52"/>
    <w:rsid w:val="000A3124"/>
    <w:rsid w:val="000A449A"/>
    <w:rsid w:val="000A49F5"/>
    <w:rsid w:val="000A59D1"/>
    <w:rsid w:val="000B0EA5"/>
    <w:rsid w:val="000B1F0E"/>
    <w:rsid w:val="000B3D33"/>
    <w:rsid w:val="000B5CA1"/>
    <w:rsid w:val="000B5CBB"/>
    <w:rsid w:val="000B6E62"/>
    <w:rsid w:val="000B6EB9"/>
    <w:rsid w:val="000B70A1"/>
    <w:rsid w:val="000B7C73"/>
    <w:rsid w:val="000C019A"/>
    <w:rsid w:val="000C06DF"/>
    <w:rsid w:val="000C149D"/>
    <w:rsid w:val="000C1B18"/>
    <w:rsid w:val="000C294F"/>
    <w:rsid w:val="000C465A"/>
    <w:rsid w:val="000C5D8C"/>
    <w:rsid w:val="000D0FE2"/>
    <w:rsid w:val="000D23D9"/>
    <w:rsid w:val="000D33C9"/>
    <w:rsid w:val="000D39C2"/>
    <w:rsid w:val="000D3D2F"/>
    <w:rsid w:val="000D3E56"/>
    <w:rsid w:val="000D6798"/>
    <w:rsid w:val="000D7D60"/>
    <w:rsid w:val="000E2017"/>
    <w:rsid w:val="000E24C0"/>
    <w:rsid w:val="000E26B2"/>
    <w:rsid w:val="000E29FE"/>
    <w:rsid w:val="000E2D6F"/>
    <w:rsid w:val="000E34E8"/>
    <w:rsid w:val="000E48B2"/>
    <w:rsid w:val="000E6ED6"/>
    <w:rsid w:val="000E7F8A"/>
    <w:rsid w:val="000F1179"/>
    <w:rsid w:val="000F14D9"/>
    <w:rsid w:val="000F1854"/>
    <w:rsid w:val="000F3B6F"/>
    <w:rsid w:val="000F3C9E"/>
    <w:rsid w:val="000F3EB9"/>
    <w:rsid w:val="000F4DF4"/>
    <w:rsid w:val="000F5319"/>
    <w:rsid w:val="000F53B6"/>
    <w:rsid w:val="000F75B3"/>
    <w:rsid w:val="00103DAA"/>
    <w:rsid w:val="001043AB"/>
    <w:rsid w:val="001049EA"/>
    <w:rsid w:val="00106C14"/>
    <w:rsid w:val="00107BC5"/>
    <w:rsid w:val="00110DE6"/>
    <w:rsid w:val="0011236B"/>
    <w:rsid w:val="00112F28"/>
    <w:rsid w:val="0012212F"/>
    <w:rsid w:val="001224A6"/>
    <w:rsid w:val="001224DD"/>
    <w:rsid w:val="001224FC"/>
    <w:rsid w:val="00122CA8"/>
    <w:rsid w:val="00124BB5"/>
    <w:rsid w:val="0012575C"/>
    <w:rsid w:val="00127634"/>
    <w:rsid w:val="00127A0F"/>
    <w:rsid w:val="00132173"/>
    <w:rsid w:val="00132BE7"/>
    <w:rsid w:val="00133EBF"/>
    <w:rsid w:val="00134988"/>
    <w:rsid w:val="00135372"/>
    <w:rsid w:val="001373D4"/>
    <w:rsid w:val="001410E3"/>
    <w:rsid w:val="00141582"/>
    <w:rsid w:val="001420A6"/>
    <w:rsid w:val="00142503"/>
    <w:rsid w:val="00142A7C"/>
    <w:rsid w:val="00143396"/>
    <w:rsid w:val="00143D03"/>
    <w:rsid w:val="00146221"/>
    <w:rsid w:val="00146D28"/>
    <w:rsid w:val="001501AA"/>
    <w:rsid w:val="00150622"/>
    <w:rsid w:val="00151FEE"/>
    <w:rsid w:val="00152701"/>
    <w:rsid w:val="001538AD"/>
    <w:rsid w:val="00153E32"/>
    <w:rsid w:val="00154514"/>
    <w:rsid w:val="001562B3"/>
    <w:rsid w:val="001625D3"/>
    <w:rsid w:val="00164F83"/>
    <w:rsid w:val="0016534C"/>
    <w:rsid w:val="00165BA7"/>
    <w:rsid w:val="00165EF9"/>
    <w:rsid w:val="001710D7"/>
    <w:rsid w:val="001735C0"/>
    <w:rsid w:val="0017717D"/>
    <w:rsid w:val="0017735E"/>
    <w:rsid w:val="00181058"/>
    <w:rsid w:val="0018182A"/>
    <w:rsid w:val="00182688"/>
    <w:rsid w:val="00183206"/>
    <w:rsid w:val="00183BCB"/>
    <w:rsid w:val="00183BE4"/>
    <w:rsid w:val="00184C7E"/>
    <w:rsid w:val="0018557E"/>
    <w:rsid w:val="001857AE"/>
    <w:rsid w:val="00186193"/>
    <w:rsid w:val="00187025"/>
    <w:rsid w:val="0018712C"/>
    <w:rsid w:val="0019147D"/>
    <w:rsid w:val="00191624"/>
    <w:rsid w:val="00191E17"/>
    <w:rsid w:val="00192CA3"/>
    <w:rsid w:val="001932A7"/>
    <w:rsid w:val="00193560"/>
    <w:rsid w:val="00193666"/>
    <w:rsid w:val="00193C27"/>
    <w:rsid w:val="00194250"/>
    <w:rsid w:val="00196A63"/>
    <w:rsid w:val="00196B14"/>
    <w:rsid w:val="00196CFF"/>
    <w:rsid w:val="00197342"/>
    <w:rsid w:val="001A1E88"/>
    <w:rsid w:val="001A37C2"/>
    <w:rsid w:val="001A44CB"/>
    <w:rsid w:val="001A69C8"/>
    <w:rsid w:val="001A7886"/>
    <w:rsid w:val="001B3E49"/>
    <w:rsid w:val="001B493D"/>
    <w:rsid w:val="001B4E00"/>
    <w:rsid w:val="001B5979"/>
    <w:rsid w:val="001B6E57"/>
    <w:rsid w:val="001B7E23"/>
    <w:rsid w:val="001C010F"/>
    <w:rsid w:val="001C18DE"/>
    <w:rsid w:val="001C2A3D"/>
    <w:rsid w:val="001C2AA3"/>
    <w:rsid w:val="001C571E"/>
    <w:rsid w:val="001C683E"/>
    <w:rsid w:val="001C70C7"/>
    <w:rsid w:val="001C73DA"/>
    <w:rsid w:val="001D0F60"/>
    <w:rsid w:val="001D1885"/>
    <w:rsid w:val="001D1D9B"/>
    <w:rsid w:val="001D1EC9"/>
    <w:rsid w:val="001D39F7"/>
    <w:rsid w:val="001D40C4"/>
    <w:rsid w:val="001D5781"/>
    <w:rsid w:val="001D6F3F"/>
    <w:rsid w:val="001E17FB"/>
    <w:rsid w:val="001E78A7"/>
    <w:rsid w:val="001E7CE8"/>
    <w:rsid w:val="001E7D94"/>
    <w:rsid w:val="001F025F"/>
    <w:rsid w:val="001F2E12"/>
    <w:rsid w:val="001F37EF"/>
    <w:rsid w:val="001F55C2"/>
    <w:rsid w:val="001F55C6"/>
    <w:rsid w:val="001F5947"/>
    <w:rsid w:val="001F6BAC"/>
    <w:rsid w:val="001F6F9E"/>
    <w:rsid w:val="001F78D3"/>
    <w:rsid w:val="00200EBF"/>
    <w:rsid w:val="002016F4"/>
    <w:rsid w:val="00202929"/>
    <w:rsid w:val="00202D8E"/>
    <w:rsid w:val="00203751"/>
    <w:rsid w:val="00205CFC"/>
    <w:rsid w:val="002064F6"/>
    <w:rsid w:val="00206DB8"/>
    <w:rsid w:val="00207358"/>
    <w:rsid w:val="00207EBE"/>
    <w:rsid w:val="002104B5"/>
    <w:rsid w:val="00210BE9"/>
    <w:rsid w:val="00210F68"/>
    <w:rsid w:val="0021179E"/>
    <w:rsid w:val="00212F07"/>
    <w:rsid w:val="00214D5B"/>
    <w:rsid w:val="00215A3C"/>
    <w:rsid w:val="0021617A"/>
    <w:rsid w:val="00217B9A"/>
    <w:rsid w:val="00221C76"/>
    <w:rsid w:val="00221C91"/>
    <w:rsid w:val="002226B3"/>
    <w:rsid w:val="002227E9"/>
    <w:rsid w:val="002250BB"/>
    <w:rsid w:val="0022687C"/>
    <w:rsid w:val="00226D15"/>
    <w:rsid w:val="00231B84"/>
    <w:rsid w:val="0023398F"/>
    <w:rsid w:val="0023414C"/>
    <w:rsid w:val="0023443C"/>
    <w:rsid w:val="002348F2"/>
    <w:rsid w:val="0023509E"/>
    <w:rsid w:val="00235ACD"/>
    <w:rsid w:val="002379FD"/>
    <w:rsid w:val="00241648"/>
    <w:rsid w:val="00242735"/>
    <w:rsid w:val="002433EB"/>
    <w:rsid w:val="002446CF"/>
    <w:rsid w:val="00244A43"/>
    <w:rsid w:val="0024535F"/>
    <w:rsid w:val="00250755"/>
    <w:rsid w:val="00250856"/>
    <w:rsid w:val="00251C8C"/>
    <w:rsid w:val="002538FB"/>
    <w:rsid w:val="0025411A"/>
    <w:rsid w:val="00254FDE"/>
    <w:rsid w:val="002564D5"/>
    <w:rsid w:val="00256600"/>
    <w:rsid w:val="00257899"/>
    <w:rsid w:val="00261970"/>
    <w:rsid w:val="00262922"/>
    <w:rsid w:val="00262AD8"/>
    <w:rsid w:val="00262BB4"/>
    <w:rsid w:val="00262CED"/>
    <w:rsid w:val="00264D3D"/>
    <w:rsid w:val="002651E6"/>
    <w:rsid w:val="00266F2E"/>
    <w:rsid w:val="0027153E"/>
    <w:rsid w:val="00272EEC"/>
    <w:rsid w:val="00273127"/>
    <w:rsid w:val="00274038"/>
    <w:rsid w:val="00275CC4"/>
    <w:rsid w:val="002765A6"/>
    <w:rsid w:val="00276A06"/>
    <w:rsid w:val="00280C02"/>
    <w:rsid w:val="00280F8D"/>
    <w:rsid w:val="00281304"/>
    <w:rsid w:val="00282820"/>
    <w:rsid w:val="00282CF7"/>
    <w:rsid w:val="0028468C"/>
    <w:rsid w:val="00284DD7"/>
    <w:rsid w:val="00284ED0"/>
    <w:rsid w:val="0028509B"/>
    <w:rsid w:val="0028606D"/>
    <w:rsid w:val="00287B71"/>
    <w:rsid w:val="0029128C"/>
    <w:rsid w:val="002912BA"/>
    <w:rsid w:val="00291AC0"/>
    <w:rsid w:val="00291E10"/>
    <w:rsid w:val="0029326C"/>
    <w:rsid w:val="00295946"/>
    <w:rsid w:val="00296FC3"/>
    <w:rsid w:val="0029741E"/>
    <w:rsid w:val="002A133E"/>
    <w:rsid w:val="002A21B8"/>
    <w:rsid w:val="002A2A90"/>
    <w:rsid w:val="002A441B"/>
    <w:rsid w:val="002A533F"/>
    <w:rsid w:val="002A69C2"/>
    <w:rsid w:val="002A726F"/>
    <w:rsid w:val="002A7825"/>
    <w:rsid w:val="002B02A8"/>
    <w:rsid w:val="002B2676"/>
    <w:rsid w:val="002B26FE"/>
    <w:rsid w:val="002B38F5"/>
    <w:rsid w:val="002B5677"/>
    <w:rsid w:val="002B5C8F"/>
    <w:rsid w:val="002B7347"/>
    <w:rsid w:val="002C1D79"/>
    <w:rsid w:val="002C5845"/>
    <w:rsid w:val="002C78B1"/>
    <w:rsid w:val="002D100F"/>
    <w:rsid w:val="002D18FA"/>
    <w:rsid w:val="002D1D68"/>
    <w:rsid w:val="002D34AE"/>
    <w:rsid w:val="002D4F68"/>
    <w:rsid w:val="002D5275"/>
    <w:rsid w:val="002D570C"/>
    <w:rsid w:val="002D57BE"/>
    <w:rsid w:val="002D605A"/>
    <w:rsid w:val="002D698B"/>
    <w:rsid w:val="002D78AB"/>
    <w:rsid w:val="002E1624"/>
    <w:rsid w:val="002E2096"/>
    <w:rsid w:val="002E36BD"/>
    <w:rsid w:val="002E41AD"/>
    <w:rsid w:val="002E4510"/>
    <w:rsid w:val="002E69DB"/>
    <w:rsid w:val="002E798F"/>
    <w:rsid w:val="002E7D87"/>
    <w:rsid w:val="002E7EBC"/>
    <w:rsid w:val="002F0E8B"/>
    <w:rsid w:val="002F10E1"/>
    <w:rsid w:val="002F19CD"/>
    <w:rsid w:val="002F1D9F"/>
    <w:rsid w:val="002F2B41"/>
    <w:rsid w:val="002F2F25"/>
    <w:rsid w:val="00300732"/>
    <w:rsid w:val="00300813"/>
    <w:rsid w:val="00301066"/>
    <w:rsid w:val="0030252A"/>
    <w:rsid w:val="00302CCE"/>
    <w:rsid w:val="00302F4B"/>
    <w:rsid w:val="00303E20"/>
    <w:rsid w:val="00304D05"/>
    <w:rsid w:val="003108DC"/>
    <w:rsid w:val="0031138E"/>
    <w:rsid w:val="003115BE"/>
    <w:rsid w:val="00312375"/>
    <w:rsid w:val="00313743"/>
    <w:rsid w:val="00313C24"/>
    <w:rsid w:val="00317D53"/>
    <w:rsid w:val="003213D6"/>
    <w:rsid w:val="00321BBC"/>
    <w:rsid w:val="00323599"/>
    <w:rsid w:val="003238ED"/>
    <w:rsid w:val="00330E79"/>
    <w:rsid w:val="00335870"/>
    <w:rsid w:val="00335F0F"/>
    <w:rsid w:val="00336996"/>
    <w:rsid w:val="0033715B"/>
    <w:rsid w:val="003377D6"/>
    <w:rsid w:val="0034256F"/>
    <w:rsid w:val="00343822"/>
    <w:rsid w:val="00344EA1"/>
    <w:rsid w:val="003451B1"/>
    <w:rsid w:val="00345AB1"/>
    <w:rsid w:val="00347DCC"/>
    <w:rsid w:val="00350662"/>
    <w:rsid w:val="003506D3"/>
    <w:rsid w:val="00350D9A"/>
    <w:rsid w:val="003521CD"/>
    <w:rsid w:val="003543F1"/>
    <w:rsid w:val="00355B68"/>
    <w:rsid w:val="00356B66"/>
    <w:rsid w:val="0035780F"/>
    <w:rsid w:val="003612B5"/>
    <w:rsid w:val="0036239A"/>
    <w:rsid w:val="00363F01"/>
    <w:rsid w:val="003647EE"/>
    <w:rsid w:val="00365D86"/>
    <w:rsid w:val="00370AA2"/>
    <w:rsid w:val="003735FB"/>
    <w:rsid w:val="003747A9"/>
    <w:rsid w:val="00374E00"/>
    <w:rsid w:val="00375217"/>
    <w:rsid w:val="00375B6A"/>
    <w:rsid w:val="00375E8C"/>
    <w:rsid w:val="00377786"/>
    <w:rsid w:val="00382221"/>
    <w:rsid w:val="003831A1"/>
    <w:rsid w:val="00384213"/>
    <w:rsid w:val="00384536"/>
    <w:rsid w:val="003846A4"/>
    <w:rsid w:val="00384DFA"/>
    <w:rsid w:val="00385BD1"/>
    <w:rsid w:val="0038609E"/>
    <w:rsid w:val="0038795B"/>
    <w:rsid w:val="003910CD"/>
    <w:rsid w:val="003937E2"/>
    <w:rsid w:val="003956D4"/>
    <w:rsid w:val="00396E77"/>
    <w:rsid w:val="00396EF3"/>
    <w:rsid w:val="003973BC"/>
    <w:rsid w:val="003A107C"/>
    <w:rsid w:val="003A28DB"/>
    <w:rsid w:val="003A4279"/>
    <w:rsid w:val="003A6939"/>
    <w:rsid w:val="003B574D"/>
    <w:rsid w:val="003B6575"/>
    <w:rsid w:val="003B72D1"/>
    <w:rsid w:val="003B7AF0"/>
    <w:rsid w:val="003C01AE"/>
    <w:rsid w:val="003C049D"/>
    <w:rsid w:val="003C064C"/>
    <w:rsid w:val="003C0735"/>
    <w:rsid w:val="003C1B19"/>
    <w:rsid w:val="003C1BA5"/>
    <w:rsid w:val="003C3BDC"/>
    <w:rsid w:val="003D114A"/>
    <w:rsid w:val="003D22F1"/>
    <w:rsid w:val="003D355A"/>
    <w:rsid w:val="003D59DF"/>
    <w:rsid w:val="003D63E1"/>
    <w:rsid w:val="003D7A96"/>
    <w:rsid w:val="003D7C0A"/>
    <w:rsid w:val="003E11AE"/>
    <w:rsid w:val="003E1516"/>
    <w:rsid w:val="003E3128"/>
    <w:rsid w:val="003E3C90"/>
    <w:rsid w:val="003E415D"/>
    <w:rsid w:val="003E4A98"/>
    <w:rsid w:val="003E4AB3"/>
    <w:rsid w:val="003E5173"/>
    <w:rsid w:val="003E5816"/>
    <w:rsid w:val="003F1A4F"/>
    <w:rsid w:val="003F2BE0"/>
    <w:rsid w:val="003F3369"/>
    <w:rsid w:val="003F3D0D"/>
    <w:rsid w:val="003F5166"/>
    <w:rsid w:val="003F688A"/>
    <w:rsid w:val="003F6A9A"/>
    <w:rsid w:val="003F7772"/>
    <w:rsid w:val="0040019A"/>
    <w:rsid w:val="004003F5"/>
    <w:rsid w:val="00400446"/>
    <w:rsid w:val="00400F63"/>
    <w:rsid w:val="00401D17"/>
    <w:rsid w:val="00401DA2"/>
    <w:rsid w:val="004031BC"/>
    <w:rsid w:val="00403A44"/>
    <w:rsid w:val="00403D74"/>
    <w:rsid w:val="004040D1"/>
    <w:rsid w:val="004052C1"/>
    <w:rsid w:val="00407FBB"/>
    <w:rsid w:val="004101FA"/>
    <w:rsid w:val="0041067E"/>
    <w:rsid w:val="00411B0E"/>
    <w:rsid w:val="00413730"/>
    <w:rsid w:val="00413D0C"/>
    <w:rsid w:val="00414DC0"/>
    <w:rsid w:val="00415588"/>
    <w:rsid w:val="00416EAD"/>
    <w:rsid w:val="004172BE"/>
    <w:rsid w:val="00420197"/>
    <w:rsid w:val="0042157D"/>
    <w:rsid w:val="0042289B"/>
    <w:rsid w:val="0042409D"/>
    <w:rsid w:val="00427355"/>
    <w:rsid w:val="00431020"/>
    <w:rsid w:val="00436C8A"/>
    <w:rsid w:val="00440DF1"/>
    <w:rsid w:val="00441EFB"/>
    <w:rsid w:val="00442372"/>
    <w:rsid w:val="00442B5D"/>
    <w:rsid w:val="0044340B"/>
    <w:rsid w:val="00443D2E"/>
    <w:rsid w:val="00445897"/>
    <w:rsid w:val="00447A8E"/>
    <w:rsid w:val="00451C4D"/>
    <w:rsid w:val="0045259C"/>
    <w:rsid w:val="00452E09"/>
    <w:rsid w:val="004534F5"/>
    <w:rsid w:val="00453ACD"/>
    <w:rsid w:val="00454672"/>
    <w:rsid w:val="00455BF6"/>
    <w:rsid w:val="00455D92"/>
    <w:rsid w:val="00456419"/>
    <w:rsid w:val="00456E40"/>
    <w:rsid w:val="00457441"/>
    <w:rsid w:val="00460077"/>
    <w:rsid w:val="00460534"/>
    <w:rsid w:val="00461127"/>
    <w:rsid w:val="00461BE7"/>
    <w:rsid w:val="00463C00"/>
    <w:rsid w:val="00463CFB"/>
    <w:rsid w:val="0046505A"/>
    <w:rsid w:val="00465321"/>
    <w:rsid w:val="004708EF"/>
    <w:rsid w:val="00470E46"/>
    <w:rsid w:val="004726E7"/>
    <w:rsid w:val="00472BFC"/>
    <w:rsid w:val="00475151"/>
    <w:rsid w:val="004751AB"/>
    <w:rsid w:val="00481117"/>
    <w:rsid w:val="00481608"/>
    <w:rsid w:val="00484062"/>
    <w:rsid w:val="00485C88"/>
    <w:rsid w:val="004870C2"/>
    <w:rsid w:val="004903BF"/>
    <w:rsid w:val="004907E2"/>
    <w:rsid w:val="0049101F"/>
    <w:rsid w:val="004916E7"/>
    <w:rsid w:val="00491C74"/>
    <w:rsid w:val="00491C89"/>
    <w:rsid w:val="00491E67"/>
    <w:rsid w:val="0049266E"/>
    <w:rsid w:val="00493E77"/>
    <w:rsid w:val="00494314"/>
    <w:rsid w:val="0049501F"/>
    <w:rsid w:val="00495E12"/>
    <w:rsid w:val="004A287F"/>
    <w:rsid w:val="004A3562"/>
    <w:rsid w:val="004A67F1"/>
    <w:rsid w:val="004B0674"/>
    <w:rsid w:val="004B1F55"/>
    <w:rsid w:val="004B3707"/>
    <w:rsid w:val="004B6740"/>
    <w:rsid w:val="004C15FE"/>
    <w:rsid w:val="004C3466"/>
    <w:rsid w:val="004D07A1"/>
    <w:rsid w:val="004D105C"/>
    <w:rsid w:val="004D1523"/>
    <w:rsid w:val="004D1543"/>
    <w:rsid w:val="004D1E13"/>
    <w:rsid w:val="004D2847"/>
    <w:rsid w:val="004D3A5F"/>
    <w:rsid w:val="004D4949"/>
    <w:rsid w:val="004D6CFA"/>
    <w:rsid w:val="004D73D8"/>
    <w:rsid w:val="004E1370"/>
    <w:rsid w:val="004E1C3B"/>
    <w:rsid w:val="004E2322"/>
    <w:rsid w:val="004E2B5D"/>
    <w:rsid w:val="004E3189"/>
    <w:rsid w:val="004E3661"/>
    <w:rsid w:val="004E3AF8"/>
    <w:rsid w:val="004E4A78"/>
    <w:rsid w:val="004E50E6"/>
    <w:rsid w:val="004F0F39"/>
    <w:rsid w:val="004F1545"/>
    <w:rsid w:val="004F1A9D"/>
    <w:rsid w:val="004F5F9E"/>
    <w:rsid w:val="005011E0"/>
    <w:rsid w:val="00501534"/>
    <w:rsid w:val="0050235B"/>
    <w:rsid w:val="005024EC"/>
    <w:rsid w:val="005032D1"/>
    <w:rsid w:val="005074B8"/>
    <w:rsid w:val="0051073B"/>
    <w:rsid w:val="00510AAC"/>
    <w:rsid w:val="00511428"/>
    <w:rsid w:val="00512ECB"/>
    <w:rsid w:val="00512FD5"/>
    <w:rsid w:val="00513691"/>
    <w:rsid w:val="005149ED"/>
    <w:rsid w:val="00515B0D"/>
    <w:rsid w:val="005173E1"/>
    <w:rsid w:val="005218A2"/>
    <w:rsid w:val="00521B43"/>
    <w:rsid w:val="00521C56"/>
    <w:rsid w:val="005231C9"/>
    <w:rsid w:val="005236A0"/>
    <w:rsid w:val="0052429D"/>
    <w:rsid w:val="00524537"/>
    <w:rsid w:val="00525F0C"/>
    <w:rsid w:val="005302D5"/>
    <w:rsid w:val="005358AD"/>
    <w:rsid w:val="005366EA"/>
    <w:rsid w:val="00536ABE"/>
    <w:rsid w:val="00540225"/>
    <w:rsid w:val="005411EF"/>
    <w:rsid w:val="005420C8"/>
    <w:rsid w:val="00545770"/>
    <w:rsid w:val="00545BFD"/>
    <w:rsid w:val="00546842"/>
    <w:rsid w:val="005533FF"/>
    <w:rsid w:val="005553B5"/>
    <w:rsid w:val="0055613F"/>
    <w:rsid w:val="00556819"/>
    <w:rsid w:val="00560135"/>
    <w:rsid w:val="00561C1E"/>
    <w:rsid w:val="00563752"/>
    <w:rsid w:val="00563BC1"/>
    <w:rsid w:val="005658C5"/>
    <w:rsid w:val="00565990"/>
    <w:rsid w:val="0056616F"/>
    <w:rsid w:val="005671C8"/>
    <w:rsid w:val="00567B1A"/>
    <w:rsid w:val="00570EE5"/>
    <w:rsid w:val="00575011"/>
    <w:rsid w:val="0057573D"/>
    <w:rsid w:val="00575CE7"/>
    <w:rsid w:val="00576D44"/>
    <w:rsid w:val="00577E52"/>
    <w:rsid w:val="005801D4"/>
    <w:rsid w:val="0058059E"/>
    <w:rsid w:val="00583570"/>
    <w:rsid w:val="00584B55"/>
    <w:rsid w:val="00584E9D"/>
    <w:rsid w:val="0058694D"/>
    <w:rsid w:val="00586C4B"/>
    <w:rsid w:val="005870F5"/>
    <w:rsid w:val="005909C5"/>
    <w:rsid w:val="005941E1"/>
    <w:rsid w:val="0059516B"/>
    <w:rsid w:val="00595755"/>
    <w:rsid w:val="00595D4D"/>
    <w:rsid w:val="00596183"/>
    <w:rsid w:val="00597AD1"/>
    <w:rsid w:val="005A10A3"/>
    <w:rsid w:val="005A2949"/>
    <w:rsid w:val="005A336B"/>
    <w:rsid w:val="005A3C77"/>
    <w:rsid w:val="005A755B"/>
    <w:rsid w:val="005B0111"/>
    <w:rsid w:val="005B0E74"/>
    <w:rsid w:val="005B136B"/>
    <w:rsid w:val="005B2C57"/>
    <w:rsid w:val="005B361B"/>
    <w:rsid w:val="005B3DDD"/>
    <w:rsid w:val="005B4F0E"/>
    <w:rsid w:val="005B5BCB"/>
    <w:rsid w:val="005B5C03"/>
    <w:rsid w:val="005B7C1C"/>
    <w:rsid w:val="005C04A5"/>
    <w:rsid w:val="005C0AE5"/>
    <w:rsid w:val="005C2787"/>
    <w:rsid w:val="005C3CA4"/>
    <w:rsid w:val="005C4450"/>
    <w:rsid w:val="005C5F09"/>
    <w:rsid w:val="005C6B6F"/>
    <w:rsid w:val="005C6B95"/>
    <w:rsid w:val="005C7773"/>
    <w:rsid w:val="005C779E"/>
    <w:rsid w:val="005D12E5"/>
    <w:rsid w:val="005D269B"/>
    <w:rsid w:val="005D3093"/>
    <w:rsid w:val="005D41C7"/>
    <w:rsid w:val="005D44C3"/>
    <w:rsid w:val="005D4B81"/>
    <w:rsid w:val="005D6126"/>
    <w:rsid w:val="005E0BEE"/>
    <w:rsid w:val="005E0FC0"/>
    <w:rsid w:val="005E1BE2"/>
    <w:rsid w:val="005E211B"/>
    <w:rsid w:val="005E5802"/>
    <w:rsid w:val="005E5DD7"/>
    <w:rsid w:val="005F26B5"/>
    <w:rsid w:val="005F3C02"/>
    <w:rsid w:val="005F5E43"/>
    <w:rsid w:val="005F799F"/>
    <w:rsid w:val="00601A15"/>
    <w:rsid w:val="00601A7B"/>
    <w:rsid w:val="0060207A"/>
    <w:rsid w:val="00602AED"/>
    <w:rsid w:val="006042E0"/>
    <w:rsid w:val="00604965"/>
    <w:rsid w:val="00605AEA"/>
    <w:rsid w:val="0060687E"/>
    <w:rsid w:val="00607CF0"/>
    <w:rsid w:val="006105E9"/>
    <w:rsid w:val="00610CD3"/>
    <w:rsid w:val="00612353"/>
    <w:rsid w:val="0061256E"/>
    <w:rsid w:val="00613D5C"/>
    <w:rsid w:val="00613F7D"/>
    <w:rsid w:val="006156C6"/>
    <w:rsid w:val="00616A6A"/>
    <w:rsid w:val="00616BC5"/>
    <w:rsid w:val="00617E85"/>
    <w:rsid w:val="00621AED"/>
    <w:rsid w:val="006232A7"/>
    <w:rsid w:val="006269A1"/>
    <w:rsid w:val="006311B3"/>
    <w:rsid w:val="0063275D"/>
    <w:rsid w:val="00633585"/>
    <w:rsid w:val="0063492A"/>
    <w:rsid w:val="00635018"/>
    <w:rsid w:val="00635FF6"/>
    <w:rsid w:val="00636376"/>
    <w:rsid w:val="00636EDF"/>
    <w:rsid w:val="006421E3"/>
    <w:rsid w:val="00642713"/>
    <w:rsid w:val="006432AA"/>
    <w:rsid w:val="006445C2"/>
    <w:rsid w:val="006457B9"/>
    <w:rsid w:val="00645E55"/>
    <w:rsid w:val="0064632C"/>
    <w:rsid w:val="00647F9C"/>
    <w:rsid w:val="006503DA"/>
    <w:rsid w:val="00652933"/>
    <w:rsid w:val="00653CE9"/>
    <w:rsid w:val="0065508F"/>
    <w:rsid w:val="0065758A"/>
    <w:rsid w:val="00660E1D"/>
    <w:rsid w:val="0066154C"/>
    <w:rsid w:val="00661884"/>
    <w:rsid w:val="006619FC"/>
    <w:rsid w:val="00664C12"/>
    <w:rsid w:val="00665AAF"/>
    <w:rsid w:val="00667D50"/>
    <w:rsid w:val="0067002B"/>
    <w:rsid w:val="0067072C"/>
    <w:rsid w:val="00670A19"/>
    <w:rsid w:val="00672304"/>
    <w:rsid w:val="0067538E"/>
    <w:rsid w:val="00681D88"/>
    <w:rsid w:val="00683C9C"/>
    <w:rsid w:val="00684520"/>
    <w:rsid w:val="00686199"/>
    <w:rsid w:val="00686C32"/>
    <w:rsid w:val="00687A11"/>
    <w:rsid w:val="00690D4E"/>
    <w:rsid w:val="006931A3"/>
    <w:rsid w:val="00694057"/>
    <w:rsid w:val="00694211"/>
    <w:rsid w:val="00696777"/>
    <w:rsid w:val="00697652"/>
    <w:rsid w:val="006A05BA"/>
    <w:rsid w:val="006A0DCE"/>
    <w:rsid w:val="006A16B1"/>
    <w:rsid w:val="006A33B7"/>
    <w:rsid w:val="006A4D30"/>
    <w:rsid w:val="006A5561"/>
    <w:rsid w:val="006A6224"/>
    <w:rsid w:val="006A7BB4"/>
    <w:rsid w:val="006B03B0"/>
    <w:rsid w:val="006B04EC"/>
    <w:rsid w:val="006B1D0C"/>
    <w:rsid w:val="006B20BE"/>
    <w:rsid w:val="006B330E"/>
    <w:rsid w:val="006B4E8E"/>
    <w:rsid w:val="006B5169"/>
    <w:rsid w:val="006B6FC7"/>
    <w:rsid w:val="006C1234"/>
    <w:rsid w:val="006C137D"/>
    <w:rsid w:val="006C14E6"/>
    <w:rsid w:val="006C1A35"/>
    <w:rsid w:val="006C2CA3"/>
    <w:rsid w:val="006C372A"/>
    <w:rsid w:val="006D066F"/>
    <w:rsid w:val="006D51A4"/>
    <w:rsid w:val="006D7593"/>
    <w:rsid w:val="006E0D31"/>
    <w:rsid w:val="006E14D2"/>
    <w:rsid w:val="006E1599"/>
    <w:rsid w:val="006E16B6"/>
    <w:rsid w:val="006E16BC"/>
    <w:rsid w:val="006E6F7D"/>
    <w:rsid w:val="006E772A"/>
    <w:rsid w:val="006F2C3B"/>
    <w:rsid w:val="006F3AB5"/>
    <w:rsid w:val="006F5EAF"/>
    <w:rsid w:val="006F69E4"/>
    <w:rsid w:val="0070006C"/>
    <w:rsid w:val="007007B0"/>
    <w:rsid w:val="00700A0B"/>
    <w:rsid w:val="00701DDB"/>
    <w:rsid w:val="00702CF5"/>
    <w:rsid w:val="00703668"/>
    <w:rsid w:val="007039A2"/>
    <w:rsid w:val="00703C10"/>
    <w:rsid w:val="007042FF"/>
    <w:rsid w:val="00704841"/>
    <w:rsid w:val="00704B54"/>
    <w:rsid w:val="007062CE"/>
    <w:rsid w:val="00707619"/>
    <w:rsid w:val="007078AC"/>
    <w:rsid w:val="0071384E"/>
    <w:rsid w:val="00713E81"/>
    <w:rsid w:val="00716FB9"/>
    <w:rsid w:val="00720150"/>
    <w:rsid w:val="0072077E"/>
    <w:rsid w:val="00721CC8"/>
    <w:rsid w:val="00721D40"/>
    <w:rsid w:val="0072243D"/>
    <w:rsid w:val="0072389C"/>
    <w:rsid w:val="00726E07"/>
    <w:rsid w:val="0072785C"/>
    <w:rsid w:val="007305A9"/>
    <w:rsid w:val="00731320"/>
    <w:rsid w:val="00731384"/>
    <w:rsid w:val="007327DC"/>
    <w:rsid w:val="00732AEB"/>
    <w:rsid w:val="00732E8B"/>
    <w:rsid w:val="007333C6"/>
    <w:rsid w:val="007343DB"/>
    <w:rsid w:val="0073554B"/>
    <w:rsid w:val="007359F2"/>
    <w:rsid w:val="00736EE1"/>
    <w:rsid w:val="0073733C"/>
    <w:rsid w:val="00737758"/>
    <w:rsid w:val="00741F66"/>
    <w:rsid w:val="00742872"/>
    <w:rsid w:val="007433E6"/>
    <w:rsid w:val="00746010"/>
    <w:rsid w:val="00746766"/>
    <w:rsid w:val="00747705"/>
    <w:rsid w:val="00747FCA"/>
    <w:rsid w:val="007508B2"/>
    <w:rsid w:val="00752D33"/>
    <w:rsid w:val="007540F3"/>
    <w:rsid w:val="00754ED2"/>
    <w:rsid w:val="00756382"/>
    <w:rsid w:val="00757291"/>
    <w:rsid w:val="00760739"/>
    <w:rsid w:val="00761A27"/>
    <w:rsid w:val="00761E60"/>
    <w:rsid w:val="00764364"/>
    <w:rsid w:val="0076627B"/>
    <w:rsid w:val="007662FA"/>
    <w:rsid w:val="00770E28"/>
    <w:rsid w:val="007713F1"/>
    <w:rsid w:val="00772C2B"/>
    <w:rsid w:val="00773592"/>
    <w:rsid w:val="00773AD9"/>
    <w:rsid w:val="00774B98"/>
    <w:rsid w:val="007767A4"/>
    <w:rsid w:val="007772FC"/>
    <w:rsid w:val="00781A34"/>
    <w:rsid w:val="00783073"/>
    <w:rsid w:val="007831DC"/>
    <w:rsid w:val="00783BB8"/>
    <w:rsid w:val="0078445D"/>
    <w:rsid w:val="0078474F"/>
    <w:rsid w:val="0078650E"/>
    <w:rsid w:val="00786BB2"/>
    <w:rsid w:val="00787459"/>
    <w:rsid w:val="00787C89"/>
    <w:rsid w:val="00787ECF"/>
    <w:rsid w:val="0079194F"/>
    <w:rsid w:val="007925FE"/>
    <w:rsid w:val="0079438F"/>
    <w:rsid w:val="00794F4C"/>
    <w:rsid w:val="00797549"/>
    <w:rsid w:val="00797D18"/>
    <w:rsid w:val="007A2699"/>
    <w:rsid w:val="007A286E"/>
    <w:rsid w:val="007A309C"/>
    <w:rsid w:val="007A34DC"/>
    <w:rsid w:val="007A52D5"/>
    <w:rsid w:val="007A6301"/>
    <w:rsid w:val="007A6922"/>
    <w:rsid w:val="007A6DD7"/>
    <w:rsid w:val="007A7094"/>
    <w:rsid w:val="007A7259"/>
    <w:rsid w:val="007B0619"/>
    <w:rsid w:val="007B130A"/>
    <w:rsid w:val="007B1516"/>
    <w:rsid w:val="007B2576"/>
    <w:rsid w:val="007B2787"/>
    <w:rsid w:val="007B3FE6"/>
    <w:rsid w:val="007B48CC"/>
    <w:rsid w:val="007B4ADA"/>
    <w:rsid w:val="007B68B8"/>
    <w:rsid w:val="007B6D17"/>
    <w:rsid w:val="007B6DCB"/>
    <w:rsid w:val="007B7CFC"/>
    <w:rsid w:val="007B7D5F"/>
    <w:rsid w:val="007C04E6"/>
    <w:rsid w:val="007C06E4"/>
    <w:rsid w:val="007C1AC1"/>
    <w:rsid w:val="007C200A"/>
    <w:rsid w:val="007C25E2"/>
    <w:rsid w:val="007C2CB8"/>
    <w:rsid w:val="007C3D00"/>
    <w:rsid w:val="007C4DB7"/>
    <w:rsid w:val="007C5B1C"/>
    <w:rsid w:val="007C62EB"/>
    <w:rsid w:val="007C70E0"/>
    <w:rsid w:val="007C7B78"/>
    <w:rsid w:val="007C7E80"/>
    <w:rsid w:val="007D1271"/>
    <w:rsid w:val="007D2690"/>
    <w:rsid w:val="007D5003"/>
    <w:rsid w:val="007D7429"/>
    <w:rsid w:val="007E107A"/>
    <w:rsid w:val="007E16A4"/>
    <w:rsid w:val="007E2734"/>
    <w:rsid w:val="007E4D66"/>
    <w:rsid w:val="007E5A47"/>
    <w:rsid w:val="007E72AB"/>
    <w:rsid w:val="007E7621"/>
    <w:rsid w:val="007F1EBD"/>
    <w:rsid w:val="007F4002"/>
    <w:rsid w:val="007F501A"/>
    <w:rsid w:val="007F595F"/>
    <w:rsid w:val="007F72FC"/>
    <w:rsid w:val="008028B0"/>
    <w:rsid w:val="00802D49"/>
    <w:rsid w:val="0080406C"/>
    <w:rsid w:val="0080708C"/>
    <w:rsid w:val="008078A8"/>
    <w:rsid w:val="00810AB0"/>
    <w:rsid w:val="00810C64"/>
    <w:rsid w:val="00811021"/>
    <w:rsid w:val="008118FE"/>
    <w:rsid w:val="00811F8D"/>
    <w:rsid w:val="0081307B"/>
    <w:rsid w:val="0081320F"/>
    <w:rsid w:val="008132E4"/>
    <w:rsid w:val="0081478F"/>
    <w:rsid w:val="00815FC8"/>
    <w:rsid w:val="00824A74"/>
    <w:rsid w:val="00824B9B"/>
    <w:rsid w:val="00825113"/>
    <w:rsid w:val="008255E6"/>
    <w:rsid w:val="00831C01"/>
    <w:rsid w:val="00832B64"/>
    <w:rsid w:val="008345B1"/>
    <w:rsid w:val="00835B18"/>
    <w:rsid w:val="00837613"/>
    <w:rsid w:val="00837A92"/>
    <w:rsid w:val="00841C21"/>
    <w:rsid w:val="008427E8"/>
    <w:rsid w:val="0084427C"/>
    <w:rsid w:val="00845378"/>
    <w:rsid w:val="00846042"/>
    <w:rsid w:val="00846389"/>
    <w:rsid w:val="00846A01"/>
    <w:rsid w:val="00847268"/>
    <w:rsid w:val="00850213"/>
    <w:rsid w:val="008516CC"/>
    <w:rsid w:val="0085363D"/>
    <w:rsid w:val="0085384E"/>
    <w:rsid w:val="0085552F"/>
    <w:rsid w:val="00856026"/>
    <w:rsid w:val="008577A9"/>
    <w:rsid w:val="00865AD0"/>
    <w:rsid w:val="008668B4"/>
    <w:rsid w:val="00866A69"/>
    <w:rsid w:val="00866F6B"/>
    <w:rsid w:val="0087006D"/>
    <w:rsid w:val="008709A9"/>
    <w:rsid w:val="00870A17"/>
    <w:rsid w:val="00870D02"/>
    <w:rsid w:val="00871026"/>
    <w:rsid w:val="00871767"/>
    <w:rsid w:val="00871941"/>
    <w:rsid w:val="00872274"/>
    <w:rsid w:val="008739CD"/>
    <w:rsid w:val="008777AA"/>
    <w:rsid w:val="00880206"/>
    <w:rsid w:val="008805A2"/>
    <w:rsid w:val="00880845"/>
    <w:rsid w:val="00880A11"/>
    <w:rsid w:val="00882BAA"/>
    <w:rsid w:val="00882E4C"/>
    <w:rsid w:val="00883C08"/>
    <w:rsid w:val="008853D4"/>
    <w:rsid w:val="00885A2E"/>
    <w:rsid w:val="0088655C"/>
    <w:rsid w:val="0088698D"/>
    <w:rsid w:val="0088722E"/>
    <w:rsid w:val="00887867"/>
    <w:rsid w:val="008910EA"/>
    <w:rsid w:val="008918BC"/>
    <w:rsid w:val="00892F49"/>
    <w:rsid w:val="008932CB"/>
    <w:rsid w:val="00893982"/>
    <w:rsid w:val="0089564E"/>
    <w:rsid w:val="00895C89"/>
    <w:rsid w:val="008970C9"/>
    <w:rsid w:val="00897503"/>
    <w:rsid w:val="008A446C"/>
    <w:rsid w:val="008A4A4F"/>
    <w:rsid w:val="008A57E2"/>
    <w:rsid w:val="008A6D13"/>
    <w:rsid w:val="008A70A5"/>
    <w:rsid w:val="008A7993"/>
    <w:rsid w:val="008B081E"/>
    <w:rsid w:val="008B1768"/>
    <w:rsid w:val="008B2594"/>
    <w:rsid w:val="008B4E8D"/>
    <w:rsid w:val="008B6001"/>
    <w:rsid w:val="008B6909"/>
    <w:rsid w:val="008B71BE"/>
    <w:rsid w:val="008B7D9F"/>
    <w:rsid w:val="008C066B"/>
    <w:rsid w:val="008C0D1F"/>
    <w:rsid w:val="008C1F59"/>
    <w:rsid w:val="008C4443"/>
    <w:rsid w:val="008C4A39"/>
    <w:rsid w:val="008C5F2D"/>
    <w:rsid w:val="008D170B"/>
    <w:rsid w:val="008D1BFE"/>
    <w:rsid w:val="008D24C6"/>
    <w:rsid w:val="008D2A2A"/>
    <w:rsid w:val="008D2B1E"/>
    <w:rsid w:val="008D3F3A"/>
    <w:rsid w:val="008D4516"/>
    <w:rsid w:val="008D4BA6"/>
    <w:rsid w:val="008D5B8F"/>
    <w:rsid w:val="008D7CCF"/>
    <w:rsid w:val="008E0278"/>
    <w:rsid w:val="008E1441"/>
    <w:rsid w:val="008E1561"/>
    <w:rsid w:val="008E2429"/>
    <w:rsid w:val="008E4599"/>
    <w:rsid w:val="008E47F6"/>
    <w:rsid w:val="008E6FC0"/>
    <w:rsid w:val="008E7970"/>
    <w:rsid w:val="008F256D"/>
    <w:rsid w:val="008F3F5B"/>
    <w:rsid w:val="008F3FCB"/>
    <w:rsid w:val="008F441D"/>
    <w:rsid w:val="00901BB9"/>
    <w:rsid w:val="00903B1F"/>
    <w:rsid w:val="00905B12"/>
    <w:rsid w:val="00905E0D"/>
    <w:rsid w:val="0090603F"/>
    <w:rsid w:val="009071D0"/>
    <w:rsid w:val="009103E7"/>
    <w:rsid w:val="009116EC"/>
    <w:rsid w:val="00912269"/>
    <w:rsid w:val="00912F04"/>
    <w:rsid w:val="009149EF"/>
    <w:rsid w:val="009154E7"/>
    <w:rsid w:val="00917684"/>
    <w:rsid w:val="00917801"/>
    <w:rsid w:val="0092064A"/>
    <w:rsid w:val="00922F39"/>
    <w:rsid w:val="00923511"/>
    <w:rsid w:val="009254CA"/>
    <w:rsid w:val="00926EDC"/>
    <w:rsid w:val="0092799A"/>
    <w:rsid w:val="00931536"/>
    <w:rsid w:val="00931561"/>
    <w:rsid w:val="00931801"/>
    <w:rsid w:val="00933F94"/>
    <w:rsid w:val="00934373"/>
    <w:rsid w:val="009369D2"/>
    <w:rsid w:val="00936BA2"/>
    <w:rsid w:val="00937E57"/>
    <w:rsid w:val="009400DF"/>
    <w:rsid w:val="0094011E"/>
    <w:rsid w:val="00940941"/>
    <w:rsid w:val="0094148A"/>
    <w:rsid w:val="009414FF"/>
    <w:rsid w:val="00943E35"/>
    <w:rsid w:val="009448FF"/>
    <w:rsid w:val="00945F7A"/>
    <w:rsid w:val="009469B8"/>
    <w:rsid w:val="00947951"/>
    <w:rsid w:val="00950A01"/>
    <w:rsid w:val="00950A2D"/>
    <w:rsid w:val="00951C67"/>
    <w:rsid w:val="0095284D"/>
    <w:rsid w:val="00953B57"/>
    <w:rsid w:val="00953D2A"/>
    <w:rsid w:val="0095692B"/>
    <w:rsid w:val="009576DD"/>
    <w:rsid w:val="00960A14"/>
    <w:rsid w:val="0096252A"/>
    <w:rsid w:val="00962771"/>
    <w:rsid w:val="00962D1B"/>
    <w:rsid w:val="00962E01"/>
    <w:rsid w:val="00963466"/>
    <w:rsid w:val="00963DF0"/>
    <w:rsid w:val="0096457F"/>
    <w:rsid w:val="00964613"/>
    <w:rsid w:val="00964620"/>
    <w:rsid w:val="00964E27"/>
    <w:rsid w:val="00965EF3"/>
    <w:rsid w:val="00966F7A"/>
    <w:rsid w:val="0096716B"/>
    <w:rsid w:val="00967B7D"/>
    <w:rsid w:val="00967C7F"/>
    <w:rsid w:val="00970E37"/>
    <w:rsid w:val="009717A1"/>
    <w:rsid w:val="009727CE"/>
    <w:rsid w:val="00973C3A"/>
    <w:rsid w:val="00973DEB"/>
    <w:rsid w:val="00973DFA"/>
    <w:rsid w:val="00976171"/>
    <w:rsid w:val="00983241"/>
    <w:rsid w:val="00983B35"/>
    <w:rsid w:val="00984300"/>
    <w:rsid w:val="009905E4"/>
    <w:rsid w:val="0099064D"/>
    <w:rsid w:val="0099240A"/>
    <w:rsid w:val="00992C11"/>
    <w:rsid w:val="00992D4F"/>
    <w:rsid w:val="00993D38"/>
    <w:rsid w:val="009947CE"/>
    <w:rsid w:val="00995960"/>
    <w:rsid w:val="00995DBD"/>
    <w:rsid w:val="009964F8"/>
    <w:rsid w:val="00996633"/>
    <w:rsid w:val="00997C46"/>
    <w:rsid w:val="009A0186"/>
    <w:rsid w:val="009A0195"/>
    <w:rsid w:val="009A3DAF"/>
    <w:rsid w:val="009A4D49"/>
    <w:rsid w:val="009A4FDC"/>
    <w:rsid w:val="009A57CC"/>
    <w:rsid w:val="009A62CA"/>
    <w:rsid w:val="009A7E97"/>
    <w:rsid w:val="009A7F11"/>
    <w:rsid w:val="009B1427"/>
    <w:rsid w:val="009B25A8"/>
    <w:rsid w:val="009B4844"/>
    <w:rsid w:val="009B5D2A"/>
    <w:rsid w:val="009B7238"/>
    <w:rsid w:val="009B7BF2"/>
    <w:rsid w:val="009B7F27"/>
    <w:rsid w:val="009B7FB5"/>
    <w:rsid w:val="009C0919"/>
    <w:rsid w:val="009C09E0"/>
    <w:rsid w:val="009C472B"/>
    <w:rsid w:val="009C5F05"/>
    <w:rsid w:val="009D07E8"/>
    <w:rsid w:val="009D0BBE"/>
    <w:rsid w:val="009D1BAA"/>
    <w:rsid w:val="009D6E25"/>
    <w:rsid w:val="009E12BB"/>
    <w:rsid w:val="009E2EF6"/>
    <w:rsid w:val="009E35A5"/>
    <w:rsid w:val="009E36A8"/>
    <w:rsid w:val="009E376C"/>
    <w:rsid w:val="009E4145"/>
    <w:rsid w:val="009E49C0"/>
    <w:rsid w:val="009E5338"/>
    <w:rsid w:val="009E5D2B"/>
    <w:rsid w:val="009E654C"/>
    <w:rsid w:val="009E6D99"/>
    <w:rsid w:val="009E6F2C"/>
    <w:rsid w:val="009F00AB"/>
    <w:rsid w:val="009F0866"/>
    <w:rsid w:val="009F23C0"/>
    <w:rsid w:val="009F2B90"/>
    <w:rsid w:val="009F3046"/>
    <w:rsid w:val="009F3E14"/>
    <w:rsid w:val="009F4D87"/>
    <w:rsid w:val="009F5470"/>
    <w:rsid w:val="00A00042"/>
    <w:rsid w:val="00A00B6E"/>
    <w:rsid w:val="00A01231"/>
    <w:rsid w:val="00A01C26"/>
    <w:rsid w:val="00A03854"/>
    <w:rsid w:val="00A049EB"/>
    <w:rsid w:val="00A067D1"/>
    <w:rsid w:val="00A1048E"/>
    <w:rsid w:val="00A11006"/>
    <w:rsid w:val="00A111BE"/>
    <w:rsid w:val="00A1148F"/>
    <w:rsid w:val="00A20977"/>
    <w:rsid w:val="00A222F2"/>
    <w:rsid w:val="00A2339C"/>
    <w:rsid w:val="00A26E64"/>
    <w:rsid w:val="00A308C3"/>
    <w:rsid w:val="00A328A7"/>
    <w:rsid w:val="00A33771"/>
    <w:rsid w:val="00A3583F"/>
    <w:rsid w:val="00A40514"/>
    <w:rsid w:val="00A40FA8"/>
    <w:rsid w:val="00A43F4F"/>
    <w:rsid w:val="00A44E9B"/>
    <w:rsid w:val="00A50C7F"/>
    <w:rsid w:val="00A5356C"/>
    <w:rsid w:val="00A54379"/>
    <w:rsid w:val="00A544EC"/>
    <w:rsid w:val="00A5501F"/>
    <w:rsid w:val="00A559F6"/>
    <w:rsid w:val="00A5646F"/>
    <w:rsid w:val="00A572BA"/>
    <w:rsid w:val="00A6256C"/>
    <w:rsid w:val="00A6407D"/>
    <w:rsid w:val="00A64968"/>
    <w:rsid w:val="00A65E4B"/>
    <w:rsid w:val="00A67456"/>
    <w:rsid w:val="00A72FC5"/>
    <w:rsid w:val="00A73F62"/>
    <w:rsid w:val="00A74674"/>
    <w:rsid w:val="00A75005"/>
    <w:rsid w:val="00A75F8E"/>
    <w:rsid w:val="00A773E0"/>
    <w:rsid w:val="00A80D5C"/>
    <w:rsid w:val="00A83367"/>
    <w:rsid w:val="00A83C49"/>
    <w:rsid w:val="00A83EF2"/>
    <w:rsid w:val="00A85659"/>
    <w:rsid w:val="00A85B6D"/>
    <w:rsid w:val="00A86474"/>
    <w:rsid w:val="00A86AAC"/>
    <w:rsid w:val="00A90B1D"/>
    <w:rsid w:val="00A92CDA"/>
    <w:rsid w:val="00A95632"/>
    <w:rsid w:val="00A95D81"/>
    <w:rsid w:val="00A97232"/>
    <w:rsid w:val="00AA0D8F"/>
    <w:rsid w:val="00AA3020"/>
    <w:rsid w:val="00AA3597"/>
    <w:rsid w:val="00AA3ED0"/>
    <w:rsid w:val="00AA4288"/>
    <w:rsid w:val="00AA42D5"/>
    <w:rsid w:val="00AB24BC"/>
    <w:rsid w:val="00AB3153"/>
    <w:rsid w:val="00AB3294"/>
    <w:rsid w:val="00AB41BA"/>
    <w:rsid w:val="00AC01E8"/>
    <w:rsid w:val="00AC4A74"/>
    <w:rsid w:val="00AC7215"/>
    <w:rsid w:val="00AD07FF"/>
    <w:rsid w:val="00AD2E7D"/>
    <w:rsid w:val="00AD405C"/>
    <w:rsid w:val="00AD4D40"/>
    <w:rsid w:val="00AD4FBD"/>
    <w:rsid w:val="00AD5D38"/>
    <w:rsid w:val="00AD5D8D"/>
    <w:rsid w:val="00AD5EB2"/>
    <w:rsid w:val="00AD6786"/>
    <w:rsid w:val="00AD6C6B"/>
    <w:rsid w:val="00AE03E6"/>
    <w:rsid w:val="00AE04BD"/>
    <w:rsid w:val="00AE082D"/>
    <w:rsid w:val="00AE1B26"/>
    <w:rsid w:val="00AE396B"/>
    <w:rsid w:val="00AE4590"/>
    <w:rsid w:val="00AE7163"/>
    <w:rsid w:val="00AE7A74"/>
    <w:rsid w:val="00AF0B62"/>
    <w:rsid w:val="00AF10A4"/>
    <w:rsid w:val="00AF113D"/>
    <w:rsid w:val="00AF32F4"/>
    <w:rsid w:val="00AF3950"/>
    <w:rsid w:val="00AF4489"/>
    <w:rsid w:val="00AF5AB8"/>
    <w:rsid w:val="00AF60AF"/>
    <w:rsid w:val="00AF6F16"/>
    <w:rsid w:val="00AF7682"/>
    <w:rsid w:val="00AF7ECA"/>
    <w:rsid w:val="00B0049A"/>
    <w:rsid w:val="00B00ABE"/>
    <w:rsid w:val="00B01568"/>
    <w:rsid w:val="00B0348A"/>
    <w:rsid w:val="00B04C38"/>
    <w:rsid w:val="00B06887"/>
    <w:rsid w:val="00B10C47"/>
    <w:rsid w:val="00B150CD"/>
    <w:rsid w:val="00B154C5"/>
    <w:rsid w:val="00B15EB3"/>
    <w:rsid w:val="00B1644D"/>
    <w:rsid w:val="00B176AB"/>
    <w:rsid w:val="00B1772F"/>
    <w:rsid w:val="00B21F3E"/>
    <w:rsid w:val="00B24724"/>
    <w:rsid w:val="00B26AA8"/>
    <w:rsid w:val="00B27C42"/>
    <w:rsid w:val="00B30B88"/>
    <w:rsid w:val="00B33ED5"/>
    <w:rsid w:val="00B360BF"/>
    <w:rsid w:val="00B37152"/>
    <w:rsid w:val="00B40695"/>
    <w:rsid w:val="00B40803"/>
    <w:rsid w:val="00B42EF8"/>
    <w:rsid w:val="00B43529"/>
    <w:rsid w:val="00B438C8"/>
    <w:rsid w:val="00B44A81"/>
    <w:rsid w:val="00B45EF6"/>
    <w:rsid w:val="00B463AC"/>
    <w:rsid w:val="00B47119"/>
    <w:rsid w:val="00B472F2"/>
    <w:rsid w:val="00B47C66"/>
    <w:rsid w:val="00B47D2D"/>
    <w:rsid w:val="00B51C68"/>
    <w:rsid w:val="00B523BB"/>
    <w:rsid w:val="00B52AC2"/>
    <w:rsid w:val="00B53F16"/>
    <w:rsid w:val="00B54C60"/>
    <w:rsid w:val="00B55575"/>
    <w:rsid w:val="00B57710"/>
    <w:rsid w:val="00B6164F"/>
    <w:rsid w:val="00B65A8D"/>
    <w:rsid w:val="00B666AA"/>
    <w:rsid w:val="00B71BC8"/>
    <w:rsid w:val="00B72BBC"/>
    <w:rsid w:val="00B72E0C"/>
    <w:rsid w:val="00B74521"/>
    <w:rsid w:val="00B7751D"/>
    <w:rsid w:val="00B806F2"/>
    <w:rsid w:val="00B80809"/>
    <w:rsid w:val="00B84498"/>
    <w:rsid w:val="00B854B8"/>
    <w:rsid w:val="00B87A7C"/>
    <w:rsid w:val="00B87BC6"/>
    <w:rsid w:val="00B9074F"/>
    <w:rsid w:val="00B9201A"/>
    <w:rsid w:val="00B946A1"/>
    <w:rsid w:val="00B95488"/>
    <w:rsid w:val="00B9564A"/>
    <w:rsid w:val="00B959CD"/>
    <w:rsid w:val="00B95D05"/>
    <w:rsid w:val="00B9629C"/>
    <w:rsid w:val="00B96E3A"/>
    <w:rsid w:val="00BA2234"/>
    <w:rsid w:val="00BA3EA3"/>
    <w:rsid w:val="00BA49AA"/>
    <w:rsid w:val="00BA5A61"/>
    <w:rsid w:val="00BA70DC"/>
    <w:rsid w:val="00BA7593"/>
    <w:rsid w:val="00BB0B97"/>
    <w:rsid w:val="00BB19E1"/>
    <w:rsid w:val="00BB1B4B"/>
    <w:rsid w:val="00BB37F3"/>
    <w:rsid w:val="00BB3CF5"/>
    <w:rsid w:val="00BB5D8D"/>
    <w:rsid w:val="00BB6645"/>
    <w:rsid w:val="00BB69D3"/>
    <w:rsid w:val="00BB6B78"/>
    <w:rsid w:val="00BC212C"/>
    <w:rsid w:val="00BC4415"/>
    <w:rsid w:val="00BD02FE"/>
    <w:rsid w:val="00BD120E"/>
    <w:rsid w:val="00BD18B9"/>
    <w:rsid w:val="00BD336B"/>
    <w:rsid w:val="00BD4884"/>
    <w:rsid w:val="00BD5982"/>
    <w:rsid w:val="00BD61CA"/>
    <w:rsid w:val="00BD635D"/>
    <w:rsid w:val="00BD67B3"/>
    <w:rsid w:val="00BD6EA7"/>
    <w:rsid w:val="00BE07E8"/>
    <w:rsid w:val="00BE1099"/>
    <w:rsid w:val="00BE24CF"/>
    <w:rsid w:val="00BE35CB"/>
    <w:rsid w:val="00BE481A"/>
    <w:rsid w:val="00BE4A46"/>
    <w:rsid w:val="00BE4CF1"/>
    <w:rsid w:val="00BE4D08"/>
    <w:rsid w:val="00BE55A3"/>
    <w:rsid w:val="00BE6671"/>
    <w:rsid w:val="00BE6E88"/>
    <w:rsid w:val="00BE7BF9"/>
    <w:rsid w:val="00BE7F0E"/>
    <w:rsid w:val="00BF2A32"/>
    <w:rsid w:val="00BF443C"/>
    <w:rsid w:val="00BF62A7"/>
    <w:rsid w:val="00BF657E"/>
    <w:rsid w:val="00BF704D"/>
    <w:rsid w:val="00BF76DE"/>
    <w:rsid w:val="00C01377"/>
    <w:rsid w:val="00C01BFB"/>
    <w:rsid w:val="00C021C1"/>
    <w:rsid w:val="00C02B38"/>
    <w:rsid w:val="00C02F34"/>
    <w:rsid w:val="00C0378F"/>
    <w:rsid w:val="00C0483B"/>
    <w:rsid w:val="00C04A28"/>
    <w:rsid w:val="00C05971"/>
    <w:rsid w:val="00C067DC"/>
    <w:rsid w:val="00C06F86"/>
    <w:rsid w:val="00C07640"/>
    <w:rsid w:val="00C124A6"/>
    <w:rsid w:val="00C1427D"/>
    <w:rsid w:val="00C14665"/>
    <w:rsid w:val="00C14898"/>
    <w:rsid w:val="00C14ED2"/>
    <w:rsid w:val="00C152BF"/>
    <w:rsid w:val="00C16288"/>
    <w:rsid w:val="00C170A8"/>
    <w:rsid w:val="00C20199"/>
    <w:rsid w:val="00C201DC"/>
    <w:rsid w:val="00C22622"/>
    <w:rsid w:val="00C26CA4"/>
    <w:rsid w:val="00C276CE"/>
    <w:rsid w:val="00C30357"/>
    <w:rsid w:val="00C31179"/>
    <w:rsid w:val="00C31759"/>
    <w:rsid w:val="00C31CA7"/>
    <w:rsid w:val="00C327DE"/>
    <w:rsid w:val="00C33FC9"/>
    <w:rsid w:val="00C34AE5"/>
    <w:rsid w:val="00C34BAB"/>
    <w:rsid w:val="00C35514"/>
    <w:rsid w:val="00C364CC"/>
    <w:rsid w:val="00C36585"/>
    <w:rsid w:val="00C36B5C"/>
    <w:rsid w:val="00C41645"/>
    <w:rsid w:val="00C416E9"/>
    <w:rsid w:val="00C4267B"/>
    <w:rsid w:val="00C4670A"/>
    <w:rsid w:val="00C476BC"/>
    <w:rsid w:val="00C47BAE"/>
    <w:rsid w:val="00C50E57"/>
    <w:rsid w:val="00C53E75"/>
    <w:rsid w:val="00C616A8"/>
    <w:rsid w:val="00C62297"/>
    <w:rsid w:val="00C62479"/>
    <w:rsid w:val="00C625E3"/>
    <w:rsid w:val="00C6383D"/>
    <w:rsid w:val="00C63DDA"/>
    <w:rsid w:val="00C647D7"/>
    <w:rsid w:val="00C656FB"/>
    <w:rsid w:val="00C65D54"/>
    <w:rsid w:val="00C6606E"/>
    <w:rsid w:val="00C66A32"/>
    <w:rsid w:val="00C66A35"/>
    <w:rsid w:val="00C67045"/>
    <w:rsid w:val="00C70FB6"/>
    <w:rsid w:val="00C72361"/>
    <w:rsid w:val="00C72A12"/>
    <w:rsid w:val="00C72FB6"/>
    <w:rsid w:val="00C733AD"/>
    <w:rsid w:val="00C74BFD"/>
    <w:rsid w:val="00C7595B"/>
    <w:rsid w:val="00C76985"/>
    <w:rsid w:val="00C802A6"/>
    <w:rsid w:val="00C8082D"/>
    <w:rsid w:val="00C82BD1"/>
    <w:rsid w:val="00C82EC1"/>
    <w:rsid w:val="00C838DF"/>
    <w:rsid w:val="00C83CE4"/>
    <w:rsid w:val="00C8429F"/>
    <w:rsid w:val="00C84B5A"/>
    <w:rsid w:val="00C862EC"/>
    <w:rsid w:val="00C86793"/>
    <w:rsid w:val="00C917D4"/>
    <w:rsid w:val="00C92882"/>
    <w:rsid w:val="00C92D80"/>
    <w:rsid w:val="00C936DA"/>
    <w:rsid w:val="00C94D73"/>
    <w:rsid w:val="00C96517"/>
    <w:rsid w:val="00C96C23"/>
    <w:rsid w:val="00C97475"/>
    <w:rsid w:val="00C97A0B"/>
    <w:rsid w:val="00CA0405"/>
    <w:rsid w:val="00CA0A4F"/>
    <w:rsid w:val="00CA1363"/>
    <w:rsid w:val="00CA1DBA"/>
    <w:rsid w:val="00CA42B2"/>
    <w:rsid w:val="00CA4824"/>
    <w:rsid w:val="00CA4D04"/>
    <w:rsid w:val="00CA4D0B"/>
    <w:rsid w:val="00CA6447"/>
    <w:rsid w:val="00CA73E7"/>
    <w:rsid w:val="00CB1310"/>
    <w:rsid w:val="00CB208D"/>
    <w:rsid w:val="00CB2732"/>
    <w:rsid w:val="00CB3242"/>
    <w:rsid w:val="00CB3CB9"/>
    <w:rsid w:val="00CB5C2B"/>
    <w:rsid w:val="00CB6E4E"/>
    <w:rsid w:val="00CB7A5D"/>
    <w:rsid w:val="00CC038A"/>
    <w:rsid w:val="00CC19F3"/>
    <w:rsid w:val="00CC2744"/>
    <w:rsid w:val="00CC3B59"/>
    <w:rsid w:val="00CC5CCA"/>
    <w:rsid w:val="00CC5FA7"/>
    <w:rsid w:val="00CC746A"/>
    <w:rsid w:val="00CC7B23"/>
    <w:rsid w:val="00CC7BC5"/>
    <w:rsid w:val="00CD2725"/>
    <w:rsid w:val="00CD3A22"/>
    <w:rsid w:val="00CD3AF4"/>
    <w:rsid w:val="00CD5B88"/>
    <w:rsid w:val="00CD7437"/>
    <w:rsid w:val="00CD7842"/>
    <w:rsid w:val="00CE1114"/>
    <w:rsid w:val="00CE15A3"/>
    <w:rsid w:val="00CE165E"/>
    <w:rsid w:val="00CE1BD7"/>
    <w:rsid w:val="00CE4742"/>
    <w:rsid w:val="00CE4EEE"/>
    <w:rsid w:val="00CE683D"/>
    <w:rsid w:val="00CE7D15"/>
    <w:rsid w:val="00CF0A3C"/>
    <w:rsid w:val="00CF2021"/>
    <w:rsid w:val="00CF28D0"/>
    <w:rsid w:val="00CF34B4"/>
    <w:rsid w:val="00CF4F56"/>
    <w:rsid w:val="00CF52A4"/>
    <w:rsid w:val="00CF543C"/>
    <w:rsid w:val="00CF57E7"/>
    <w:rsid w:val="00CF5816"/>
    <w:rsid w:val="00CF5CB1"/>
    <w:rsid w:val="00CF638C"/>
    <w:rsid w:val="00CF751F"/>
    <w:rsid w:val="00CF78BA"/>
    <w:rsid w:val="00D01219"/>
    <w:rsid w:val="00D05345"/>
    <w:rsid w:val="00D0583D"/>
    <w:rsid w:val="00D10171"/>
    <w:rsid w:val="00D1256D"/>
    <w:rsid w:val="00D142E9"/>
    <w:rsid w:val="00D14D37"/>
    <w:rsid w:val="00D16680"/>
    <w:rsid w:val="00D17DB7"/>
    <w:rsid w:val="00D200F6"/>
    <w:rsid w:val="00D21F5B"/>
    <w:rsid w:val="00D230FB"/>
    <w:rsid w:val="00D2541F"/>
    <w:rsid w:val="00D26A75"/>
    <w:rsid w:val="00D34270"/>
    <w:rsid w:val="00D34699"/>
    <w:rsid w:val="00D3524E"/>
    <w:rsid w:val="00D35DE4"/>
    <w:rsid w:val="00D37CE0"/>
    <w:rsid w:val="00D41CD7"/>
    <w:rsid w:val="00D41F0E"/>
    <w:rsid w:val="00D42B72"/>
    <w:rsid w:val="00D47ED3"/>
    <w:rsid w:val="00D5017A"/>
    <w:rsid w:val="00D5035D"/>
    <w:rsid w:val="00D50F56"/>
    <w:rsid w:val="00D52EA5"/>
    <w:rsid w:val="00D54759"/>
    <w:rsid w:val="00D548F6"/>
    <w:rsid w:val="00D60EE0"/>
    <w:rsid w:val="00D61347"/>
    <w:rsid w:val="00D6190F"/>
    <w:rsid w:val="00D62FB9"/>
    <w:rsid w:val="00D63BEC"/>
    <w:rsid w:val="00D6418D"/>
    <w:rsid w:val="00D6462F"/>
    <w:rsid w:val="00D650E2"/>
    <w:rsid w:val="00D66F5A"/>
    <w:rsid w:val="00D67CE1"/>
    <w:rsid w:val="00D713C2"/>
    <w:rsid w:val="00D7230B"/>
    <w:rsid w:val="00D735F8"/>
    <w:rsid w:val="00D74221"/>
    <w:rsid w:val="00D76518"/>
    <w:rsid w:val="00D76812"/>
    <w:rsid w:val="00D772BD"/>
    <w:rsid w:val="00D77807"/>
    <w:rsid w:val="00D811CF"/>
    <w:rsid w:val="00D826D6"/>
    <w:rsid w:val="00D82B95"/>
    <w:rsid w:val="00D83598"/>
    <w:rsid w:val="00D85DD0"/>
    <w:rsid w:val="00D8739B"/>
    <w:rsid w:val="00D9397B"/>
    <w:rsid w:val="00D943B5"/>
    <w:rsid w:val="00D9531E"/>
    <w:rsid w:val="00DA00DF"/>
    <w:rsid w:val="00DA0F01"/>
    <w:rsid w:val="00DA1800"/>
    <w:rsid w:val="00DA3072"/>
    <w:rsid w:val="00DA325A"/>
    <w:rsid w:val="00DA3520"/>
    <w:rsid w:val="00DA4737"/>
    <w:rsid w:val="00DA53B9"/>
    <w:rsid w:val="00DA55CA"/>
    <w:rsid w:val="00DA5706"/>
    <w:rsid w:val="00DA7A06"/>
    <w:rsid w:val="00DB03D1"/>
    <w:rsid w:val="00DB0F4D"/>
    <w:rsid w:val="00DB172C"/>
    <w:rsid w:val="00DB4B70"/>
    <w:rsid w:val="00DB515C"/>
    <w:rsid w:val="00DB55E1"/>
    <w:rsid w:val="00DB70E1"/>
    <w:rsid w:val="00DC29D6"/>
    <w:rsid w:val="00DC2C37"/>
    <w:rsid w:val="00DC60A3"/>
    <w:rsid w:val="00DC68F4"/>
    <w:rsid w:val="00DC69D0"/>
    <w:rsid w:val="00DC7840"/>
    <w:rsid w:val="00DD1154"/>
    <w:rsid w:val="00DD195B"/>
    <w:rsid w:val="00DD3287"/>
    <w:rsid w:val="00DD3CFE"/>
    <w:rsid w:val="00DD4EB6"/>
    <w:rsid w:val="00DD5EF6"/>
    <w:rsid w:val="00DD6551"/>
    <w:rsid w:val="00DD777E"/>
    <w:rsid w:val="00DD7893"/>
    <w:rsid w:val="00DE2502"/>
    <w:rsid w:val="00DE3128"/>
    <w:rsid w:val="00DE4670"/>
    <w:rsid w:val="00DE6392"/>
    <w:rsid w:val="00DE66C9"/>
    <w:rsid w:val="00DE7B3A"/>
    <w:rsid w:val="00DE7D09"/>
    <w:rsid w:val="00DE7E26"/>
    <w:rsid w:val="00DF06CD"/>
    <w:rsid w:val="00DF1191"/>
    <w:rsid w:val="00DF1C47"/>
    <w:rsid w:val="00DF2018"/>
    <w:rsid w:val="00DF2AEC"/>
    <w:rsid w:val="00DF30E2"/>
    <w:rsid w:val="00DF41E2"/>
    <w:rsid w:val="00DF51E0"/>
    <w:rsid w:val="00DF6D57"/>
    <w:rsid w:val="00E00C74"/>
    <w:rsid w:val="00E00F5A"/>
    <w:rsid w:val="00E02D08"/>
    <w:rsid w:val="00E03B6F"/>
    <w:rsid w:val="00E03DF9"/>
    <w:rsid w:val="00E06092"/>
    <w:rsid w:val="00E06C9B"/>
    <w:rsid w:val="00E110DE"/>
    <w:rsid w:val="00E111F5"/>
    <w:rsid w:val="00E11434"/>
    <w:rsid w:val="00E12529"/>
    <w:rsid w:val="00E12F68"/>
    <w:rsid w:val="00E1315A"/>
    <w:rsid w:val="00E14A85"/>
    <w:rsid w:val="00E16F62"/>
    <w:rsid w:val="00E17D13"/>
    <w:rsid w:val="00E229C9"/>
    <w:rsid w:val="00E2434C"/>
    <w:rsid w:val="00E26B44"/>
    <w:rsid w:val="00E30E68"/>
    <w:rsid w:val="00E315F8"/>
    <w:rsid w:val="00E32056"/>
    <w:rsid w:val="00E32961"/>
    <w:rsid w:val="00E33C73"/>
    <w:rsid w:val="00E35CC8"/>
    <w:rsid w:val="00E417BB"/>
    <w:rsid w:val="00E42C4B"/>
    <w:rsid w:val="00E4374D"/>
    <w:rsid w:val="00E44AC3"/>
    <w:rsid w:val="00E45BAD"/>
    <w:rsid w:val="00E45D7B"/>
    <w:rsid w:val="00E46F7E"/>
    <w:rsid w:val="00E5047C"/>
    <w:rsid w:val="00E5085B"/>
    <w:rsid w:val="00E521DC"/>
    <w:rsid w:val="00E52344"/>
    <w:rsid w:val="00E53222"/>
    <w:rsid w:val="00E53949"/>
    <w:rsid w:val="00E5463F"/>
    <w:rsid w:val="00E6058B"/>
    <w:rsid w:val="00E61117"/>
    <w:rsid w:val="00E62C37"/>
    <w:rsid w:val="00E64F0F"/>
    <w:rsid w:val="00E65712"/>
    <w:rsid w:val="00E7001F"/>
    <w:rsid w:val="00E74379"/>
    <w:rsid w:val="00E7466B"/>
    <w:rsid w:val="00E82128"/>
    <w:rsid w:val="00E82242"/>
    <w:rsid w:val="00E8494E"/>
    <w:rsid w:val="00E855ED"/>
    <w:rsid w:val="00E87F21"/>
    <w:rsid w:val="00E90607"/>
    <w:rsid w:val="00E90625"/>
    <w:rsid w:val="00E9106A"/>
    <w:rsid w:val="00E9166C"/>
    <w:rsid w:val="00E93285"/>
    <w:rsid w:val="00E949B4"/>
    <w:rsid w:val="00E95757"/>
    <w:rsid w:val="00E95D3C"/>
    <w:rsid w:val="00E96667"/>
    <w:rsid w:val="00E96712"/>
    <w:rsid w:val="00EA23D5"/>
    <w:rsid w:val="00EA312A"/>
    <w:rsid w:val="00EA5B48"/>
    <w:rsid w:val="00EA6717"/>
    <w:rsid w:val="00EA71B7"/>
    <w:rsid w:val="00EA7E27"/>
    <w:rsid w:val="00EB1F42"/>
    <w:rsid w:val="00EB25D5"/>
    <w:rsid w:val="00EB4654"/>
    <w:rsid w:val="00EB4A67"/>
    <w:rsid w:val="00EB5941"/>
    <w:rsid w:val="00EB6565"/>
    <w:rsid w:val="00EB7182"/>
    <w:rsid w:val="00EB7194"/>
    <w:rsid w:val="00EB763E"/>
    <w:rsid w:val="00EC0140"/>
    <w:rsid w:val="00EC2234"/>
    <w:rsid w:val="00EC2FB5"/>
    <w:rsid w:val="00EC34A9"/>
    <w:rsid w:val="00EC366F"/>
    <w:rsid w:val="00EC6A64"/>
    <w:rsid w:val="00ED0BC3"/>
    <w:rsid w:val="00ED2A96"/>
    <w:rsid w:val="00ED43C9"/>
    <w:rsid w:val="00ED47E4"/>
    <w:rsid w:val="00ED5A2E"/>
    <w:rsid w:val="00ED5EF2"/>
    <w:rsid w:val="00EE0D0C"/>
    <w:rsid w:val="00EE1256"/>
    <w:rsid w:val="00EE1712"/>
    <w:rsid w:val="00EE1D96"/>
    <w:rsid w:val="00EE5FD9"/>
    <w:rsid w:val="00EE609C"/>
    <w:rsid w:val="00EE7AF6"/>
    <w:rsid w:val="00EE7D99"/>
    <w:rsid w:val="00EF05A0"/>
    <w:rsid w:val="00EF05D2"/>
    <w:rsid w:val="00EF0B89"/>
    <w:rsid w:val="00EF1BD4"/>
    <w:rsid w:val="00EF2222"/>
    <w:rsid w:val="00EF291E"/>
    <w:rsid w:val="00EF4118"/>
    <w:rsid w:val="00EF411A"/>
    <w:rsid w:val="00EF7A3E"/>
    <w:rsid w:val="00EF7F4E"/>
    <w:rsid w:val="00F029EC"/>
    <w:rsid w:val="00F02AB5"/>
    <w:rsid w:val="00F034B7"/>
    <w:rsid w:val="00F0394E"/>
    <w:rsid w:val="00F03AFF"/>
    <w:rsid w:val="00F059A7"/>
    <w:rsid w:val="00F05C99"/>
    <w:rsid w:val="00F05DEE"/>
    <w:rsid w:val="00F073E9"/>
    <w:rsid w:val="00F07ABA"/>
    <w:rsid w:val="00F07F83"/>
    <w:rsid w:val="00F100E8"/>
    <w:rsid w:val="00F10E98"/>
    <w:rsid w:val="00F115FA"/>
    <w:rsid w:val="00F12077"/>
    <w:rsid w:val="00F12BE4"/>
    <w:rsid w:val="00F21667"/>
    <w:rsid w:val="00F2428D"/>
    <w:rsid w:val="00F2522A"/>
    <w:rsid w:val="00F2560D"/>
    <w:rsid w:val="00F2582B"/>
    <w:rsid w:val="00F25D63"/>
    <w:rsid w:val="00F30079"/>
    <w:rsid w:val="00F3016C"/>
    <w:rsid w:val="00F30600"/>
    <w:rsid w:val="00F31FF9"/>
    <w:rsid w:val="00F32599"/>
    <w:rsid w:val="00F37532"/>
    <w:rsid w:val="00F42205"/>
    <w:rsid w:val="00F43B55"/>
    <w:rsid w:val="00F47061"/>
    <w:rsid w:val="00F505CF"/>
    <w:rsid w:val="00F50F33"/>
    <w:rsid w:val="00F53CE5"/>
    <w:rsid w:val="00F546C3"/>
    <w:rsid w:val="00F54A75"/>
    <w:rsid w:val="00F5515C"/>
    <w:rsid w:val="00F575DE"/>
    <w:rsid w:val="00F57935"/>
    <w:rsid w:val="00F60125"/>
    <w:rsid w:val="00F608ED"/>
    <w:rsid w:val="00F60B69"/>
    <w:rsid w:val="00F638AE"/>
    <w:rsid w:val="00F639C9"/>
    <w:rsid w:val="00F66BEC"/>
    <w:rsid w:val="00F70056"/>
    <w:rsid w:val="00F701E0"/>
    <w:rsid w:val="00F70954"/>
    <w:rsid w:val="00F71262"/>
    <w:rsid w:val="00F71CA6"/>
    <w:rsid w:val="00F71CE7"/>
    <w:rsid w:val="00F72C5D"/>
    <w:rsid w:val="00F72E22"/>
    <w:rsid w:val="00F743C5"/>
    <w:rsid w:val="00F755A8"/>
    <w:rsid w:val="00F7689B"/>
    <w:rsid w:val="00F774E8"/>
    <w:rsid w:val="00F77730"/>
    <w:rsid w:val="00F77A3C"/>
    <w:rsid w:val="00F807AD"/>
    <w:rsid w:val="00F836C2"/>
    <w:rsid w:val="00F847F7"/>
    <w:rsid w:val="00F85968"/>
    <w:rsid w:val="00F86DDA"/>
    <w:rsid w:val="00F919B2"/>
    <w:rsid w:val="00F92FF6"/>
    <w:rsid w:val="00F93416"/>
    <w:rsid w:val="00F94CEF"/>
    <w:rsid w:val="00F960BB"/>
    <w:rsid w:val="00F967C8"/>
    <w:rsid w:val="00F97607"/>
    <w:rsid w:val="00FA0C49"/>
    <w:rsid w:val="00FA1149"/>
    <w:rsid w:val="00FA1407"/>
    <w:rsid w:val="00FA37C7"/>
    <w:rsid w:val="00FA4275"/>
    <w:rsid w:val="00FA66D9"/>
    <w:rsid w:val="00FB0834"/>
    <w:rsid w:val="00FB08C3"/>
    <w:rsid w:val="00FB337F"/>
    <w:rsid w:val="00FB33BC"/>
    <w:rsid w:val="00FB5251"/>
    <w:rsid w:val="00FB5A87"/>
    <w:rsid w:val="00FB641E"/>
    <w:rsid w:val="00FB72ED"/>
    <w:rsid w:val="00FB77E9"/>
    <w:rsid w:val="00FC0ACC"/>
    <w:rsid w:val="00FC12F2"/>
    <w:rsid w:val="00FC604C"/>
    <w:rsid w:val="00FC7B3B"/>
    <w:rsid w:val="00FD0502"/>
    <w:rsid w:val="00FD121C"/>
    <w:rsid w:val="00FD13C7"/>
    <w:rsid w:val="00FD1DA9"/>
    <w:rsid w:val="00FD2333"/>
    <w:rsid w:val="00FD5832"/>
    <w:rsid w:val="00FD6EE6"/>
    <w:rsid w:val="00FE0A6F"/>
    <w:rsid w:val="00FE0C05"/>
    <w:rsid w:val="00FE1450"/>
    <w:rsid w:val="00FE1E65"/>
    <w:rsid w:val="00FE3842"/>
    <w:rsid w:val="00FE3A0D"/>
    <w:rsid w:val="00FE52E1"/>
    <w:rsid w:val="00FE6574"/>
    <w:rsid w:val="00FE76FC"/>
    <w:rsid w:val="00FF0398"/>
    <w:rsid w:val="00FF09F4"/>
    <w:rsid w:val="00FF17C7"/>
    <w:rsid w:val="00FF2086"/>
    <w:rsid w:val="00FF29A0"/>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08589"/>
  <w15:docId w15:val="{BC5944A7-F2C0-4591-88C9-DF12EE8C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456"/>
  </w:style>
  <w:style w:type="paragraph" w:styleId="Heading1">
    <w:name w:val="heading 1"/>
    <w:basedOn w:val="Normal"/>
    <w:next w:val="Normal"/>
    <w:link w:val="Heading1Char"/>
    <w:uiPriority w:val="9"/>
    <w:qFormat/>
    <w:rsid w:val="002B0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1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7CE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37CE0"/>
    <w:pPr>
      <w:ind w:left="720"/>
      <w:contextualSpacing/>
    </w:pPr>
  </w:style>
  <w:style w:type="table" w:styleId="TableGrid">
    <w:name w:val="Table Grid"/>
    <w:basedOn w:val="TableNormal"/>
    <w:uiPriority w:val="59"/>
    <w:rsid w:val="001D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AA0D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AA0D8F"/>
    <w:rPr>
      <w:color w:val="0000FF" w:themeColor="hyperlink"/>
      <w:u w:val="single"/>
    </w:rPr>
  </w:style>
  <w:style w:type="character" w:customStyle="1" w:styleId="Heading1Char">
    <w:name w:val="Heading 1 Char"/>
    <w:basedOn w:val="DefaultParagraphFont"/>
    <w:link w:val="Heading1"/>
    <w:uiPriority w:val="9"/>
    <w:rsid w:val="002B02A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B02A8"/>
    <w:pPr>
      <w:spacing w:after="0" w:line="240" w:lineRule="auto"/>
    </w:pPr>
  </w:style>
  <w:style w:type="table" w:styleId="LightGrid-Accent2">
    <w:name w:val="Light Grid Accent 2"/>
    <w:basedOn w:val="TableNormal"/>
    <w:uiPriority w:val="62"/>
    <w:rsid w:val="006363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824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9B"/>
  </w:style>
  <w:style w:type="paragraph" w:styleId="Footer">
    <w:name w:val="footer"/>
    <w:basedOn w:val="Normal"/>
    <w:link w:val="FooterChar"/>
    <w:uiPriority w:val="99"/>
    <w:unhideWhenUsed/>
    <w:rsid w:val="00824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9B"/>
  </w:style>
  <w:style w:type="paragraph" w:styleId="TOCHeading">
    <w:name w:val="TOC Heading"/>
    <w:basedOn w:val="Heading1"/>
    <w:next w:val="Normal"/>
    <w:uiPriority w:val="39"/>
    <w:semiHidden/>
    <w:unhideWhenUsed/>
    <w:qFormat/>
    <w:rsid w:val="00866A69"/>
    <w:pPr>
      <w:outlineLvl w:val="9"/>
    </w:pPr>
    <w:rPr>
      <w:lang w:eastAsia="ja-JP"/>
    </w:rPr>
  </w:style>
  <w:style w:type="paragraph" w:styleId="TOC1">
    <w:name w:val="toc 1"/>
    <w:basedOn w:val="Normal"/>
    <w:next w:val="Normal"/>
    <w:autoRedefine/>
    <w:uiPriority w:val="39"/>
    <w:unhideWhenUsed/>
    <w:rsid w:val="00866A69"/>
    <w:pPr>
      <w:spacing w:after="100"/>
    </w:pPr>
  </w:style>
  <w:style w:type="paragraph" w:styleId="BalloonText">
    <w:name w:val="Balloon Text"/>
    <w:basedOn w:val="Normal"/>
    <w:link w:val="BalloonTextChar"/>
    <w:uiPriority w:val="99"/>
    <w:semiHidden/>
    <w:unhideWhenUsed/>
    <w:rsid w:val="00866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69"/>
    <w:rPr>
      <w:rFonts w:ascii="Tahoma" w:hAnsi="Tahoma" w:cs="Tahoma"/>
      <w:sz w:val="16"/>
      <w:szCs w:val="16"/>
    </w:rPr>
  </w:style>
  <w:style w:type="character" w:customStyle="1" w:styleId="Heading2Char">
    <w:name w:val="Heading 2 Char"/>
    <w:basedOn w:val="DefaultParagraphFont"/>
    <w:link w:val="Heading2"/>
    <w:uiPriority w:val="9"/>
    <w:rsid w:val="00B371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EF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9071D0"/>
    <w:pPr>
      <w:spacing w:after="100"/>
      <w:ind w:left="220"/>
    </w:pPr>
  </w:style>
  <w:style w:type="paragraph" w:styleId="Revision">
    <w:name w:val="Revision"/>
    <w:hidden/>
    <w:uiPriority w:val="99"/>
    <w:semiHidden/>
    <w:rsid w:val="00C1427D"/>
    <w:pPr>
      <w:spacing w:after="0" w:line="240" w:lineRule="auto"/>
    </w:pPr>
  </w:style>
  <w:style w:type="character" w:styleId="FollowedHyperlink">
    <w:name w:val="FollowedHyperlink"/>
    <w:basedOn w:val="DefaultParagraphFont"/>
    <w:uiPriority w:val="99"/>
    <w:semiHidden/>
    <w:unhideWhenUsed/>
    <w:rsid w:val="00196B14"/>
    <w:rPr>
      <w:color w:val="800080" w:themeColor="followedHyperlink"/>
      <w:u w:val="single"/>
    </w:rPr>
  </w:style>
  <w:style w:type="character" w:styleId="CommentReference">
    <w:name w:val="annotation reference"/>
    <w:basedOn w:val="DefaultParagraphFont"/>
    <w:uiPriority w:val="99"/>
    <w:semiHidden/>
    <w:unhideWhenUsed/>
    <w:rsid w:val="005F26B5"/>
    <w:rPr>
      <w:sz w:val="16"/>
      <w:szCs w:val="16"/>
    </w:rPr>
  </w:style>
  <w:style w:type="paragraph" w:styleId="CommentText">
    <w:name w:val="annotation text"/>
    <w:basedOn w:val="Normal"/>
    <w:link w:val="CommentTextChar"/>
    <w:uiPriority w:val="99"/>
    <w:unhideWhenUsed/>
    <w:rsid w:val="005F26B5"/>
    <w:pPr>
      <w:spacing w:line="240" w:lineRule="auto"/>
    </w:pPr>
    <w:rPr>
      <w:sz w:val="20"/>
      <w:szCs w:val="20"/>
    </w:rPr>
  </w:style>
  <w:style w:type="character" w:customStyle="1" w:styleId="CommentTextChar">
    <w:name w:val="Comment Text Char"/>
    <w:basedOn w:val="DefaultParagraphFont"/>
    <w:link w:val="CommentText"/>
    <w:uiPriority w:val="99"/>
    <w:rsid w:val="005F26B5"/>
    <w:rPr>
      <w:sz w:val="20"/>
      <w:szCs w:val="20"/>
    </w:rPr>
  </w:style>
  <w:style w:type="paragraph" w:styleId="CommentSubject">
    <w:name w:val="annotation subject"/>
    <w:basedOn w:val="CommentText"/>
    <w:next w:val="CommentText"/>
    <w:link w:val="CommentSubjectChar"/>
    <w:uiPriority w:val="99"/>
    <w:semiHidden/>
    <w:unhideWhenUsed/>
    <w:rsid w:val="005F26B5"/>
    <w:rPr>
      <w:b/>
      <w:bCs/>
    </w:rPr>
  </w:style>
  <w:style w:type="character" w:customStyle="1" w:styleId="CommentSubjectChar">
    <w:name w:val="Comment Subject Char"/>
    <w:basedOn w:val="CommentTextChar"/>
    <w:link w:val="CommentSubject"/>
    <w:uiPriority w:val="99"/>
    <w:semiHidden/>
    <w:rsid w:val="005F26B5"/>
    <w:rPr>
      <w:b/>
      <w:bCs/>
      <w:sz w:val="20"/>
      <w:szCs w:val="20"/>
    </w:rPr>
  </w:style>
  <w:style w:type="paragraph" w:styleId="TOC3">
    <w:name w:val="toc 3"/>
    <w:basedOn w:val="Normal"/>
    <w:next w:val="Normal"/>
    <w:autoRedefine/>
    <w:uiPriority w:val="39"/>
    <w:unhideWhenUsed/>
    <w:rsid w:val="00C63DDA"/>
    <w:pPr>
      <w:spacing w:after="100"/>
      <w:ind w:left="440"/>
    </w:pPr>
  </w:style>
  <w:style w:type="paragraph" w:styleId="HTMLPreformatted">
    <w:name w:val="HTML Preformatted"/>
    <w:basedOn w:val="Normal"/>
    <w:link w:val="HTMLPreformattedChar"/>
    <w:uiPriority w:val="99"/>
    <w:semiHidden/>
    <w:unhideWhenUsed/>
    <w:rsid w:val="0038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609E"/>
    <w:rPr>
      <w:rFonts w:ascii="Courier New" w:eastAsia="Times New Roman" w:hAnsi="Courier New" w:cs="Courier New"/>
      <w:sz w:val="20"/>
      <w:szCs w:val="20"/>
    </w:rPr>
  </w:style>
  <w:style w:type="character" w:customStyle="1" w:styleId="apple-converted-space">
    <w:name w:val="apple-converted-space"/>
    <w:basedOn w:val="DefaultParagraphFont"/>
    <w:rsid w:val="0038609E"/>
  </w:style>
  <w:style w:type="paragraph" w:customStyle="1" w:styleId="Default">
    <w:name w:val="Default"/>
    <w:rsid w:val="002A21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dTable6Colorful-Accent1">
    <w:name w:val="Grid Table 6 Colorful Accent 1"/>
    <w:basedOn w:val="TableNormal"/>
    <w:uiPriority w:val="51"/>
    <w:rsid w:val="00D772B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04A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unhideWhenUsed/>
    <w:rsid w:val="007076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7619"/>
    <w:rPr>
      <w:rFonts w:ascii="Calibri" w:hAnsi="Calibri"/>
      <w:szCs w:val="21"/>
    </w:rPr>
  </w:style>
  <w:style w:type="character" w:styleId="PlaceholderText">
    <w:name w:val="Placeholder Text"/>
    <w:basedOn w:val="DefaultParagraphFont"/>
    <w:uiPriority w:val="99"/>
    <w:semiHidden/>
    <w:rsid w:val="00C14ED2"/>
    <w:rPr>
      <w:color w:val="808080"/>
    </w:rPr>
  </w:style>
  <w:style w:type="table" w:styleId="GridTable4-Accent1">
    <w:name w:val="Grid Table 4 Accent 1"/>
    <w:basedOn w:val="TableNormal"/>
    <w:uiPriority w:val="49"/>
    <w:rsid w:val="000B5CA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661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154C"/>
    <w:rPr>
      <w:b/>
      <w:bCs/>
    </w:rPr>
  </w:style>
  <w:style w:type="character" w:customStyle="1" w:styleId="highlight">
    <w:name w:val="highlight"/>
    <w:basedOn w:val="DefaultParagraphFont"/>
    <w:rsid w:val="00893982"/>
  </w:style>
  <w:style w:type="character" w:styleId="Emphasis">
    <w:name w:val="Emphasis"/>
    <w:basedOn w:val="DefaultParagraphFont"/>
    <w:uiPriority w:val="20"/>
    <w:qFormat/>
    <w:rsid w:val="00AD405C"/>
    <w:rPr>
      <w:i/>
      <w:iCs/>
    </w:rPr>
  </w:style>
  <w:style w:type="character" w:customStyle="1" w:styleId="pec">
    <w:name w:val="_pe_c"/>
    <w:basedOn w:val="DefaultParagraphFont"/>
    <w:rsid w:val="006B6FC7"/>
  </w:style>
  <w:style w:type="paragraph" w:styleId="z-TopofForm">
    <w:name w:val="HTML Top of Form"/>
    <w:basedOn w:val="Normal"/>
    <w:next w:val="Normal"/>
    <w:link w:val="z-TopofFormChar"/>
    <w:hidden/>
    <w:uiPriority w:val="99"/>
    <w:semiHidden/>
    <w:unhideWhenUsed/>
    <w:rsid w:val="006B6F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6F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6F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6FC7"/>
    <w:rPr>
      <w:rFonts w:ascii="Arial" w:eastAsia="Times New Roman" w:hAnsi="Arial" w:cs="Arial"/>
      <w:vanish/>
      <w:sz w:val="16"/>
      <w:szCs w:val="16"/>
    </w:rPr>
  </w:style>
  <w:style w:type="character" w:customStyle="1" w:styleId="UnresolvedMention1">
    <w:name w:val="Unresolved Mention1"/>
    <w:basedOn w:val="DefaultParagraphFont"/>
    <w:uiPriority w:val="99"/>
    <w:semiHidden/>
    <w:unhideWhenUsed/>
    <w:rsid w:val="00601A15"/>
    <w:rPr>
      <w:color w:val="808080"/>
      <w:shd w:val="clear" w:color="auto" w:fill="E6E6E6"/>
    </w:rPr>
  </w:style>
  <w:style w:type="character" w:customStyle="1" w:styleId="rpc41">
    <w:name w:val="_rpc_41"/>
    <w:basedOn w:val="DefaultParagraphFont"/>
    <w:rsid w:val="003612B5"/>
  </w:style>
  <w:style w:type="table" w:customStyle="1" w:styleId="TableGrid1">
    <w:name w:val="Table Grid1"/>
    <w:basedOn w:val="TableNormal"/>
    <w:next w:val="TableGrid"/>
    <w:uiPriority w:val="59"/>
    <w:rsid w:val="00207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2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70">
      <w:bodyDiv w:val="1"/>
      <w:marLeft w:val="0"/>
      <w:marRight w:val="0"/>
      <w:marTop w:val="0"/>
      <w:marBottom w:val="0"/>
      <w:divBdr>
        <w:top w:val="none" w:sz="0" w:space="0" w:color="auto"/>
        <w:left w:val="none" w:sz="0" w:space="0" w:color="auto"/>
        <w:bottom w:val="none" w:sz="0" w:space="0" w:color="auto"/>
        <w:right w:val="none" w:sz="0" w:space="0" w:color="auto"/>
      </w:divBdr>
    </w:div>
    <w:div w:id="43792530">
      <w:bodyDiv w:val="1"/>
      <w:marLeft w:val="0"/>
      <w:marRight w:val="0"/>
      <w:marTop w:val="0"/>
      <w:marBottom w:val="0"/>
      <w:divBdr>
        <w:top w:val="none" w:sz="0" w:space="0" w:color="auto"/>
        <w:left w:val="none" w:sz="0" w:space="0" w:color="auto"/>
        <w:bottom w:val="none" w:sz="0" w:space="0" w:color="auto"/>
        <w:right w:val="none" w:sz="0" w:space="0" w:color="auto"/>
      </w:divBdr>
      <w:divsChild>
        <w:div w:id="1324893813">
          <w:marLeft w:val="1166"/>
          <w:marRight w:val="0"/>
          <w:marTop w:val="200"/>
          <w:marBottom w:val="0"/>
          <w:divBdr>
            <w:top w:val="none" w:sz="0" w:space="0" w:color="auto"/>
            <w:left w:val="none" w:sz="0" w:space="0" w:color="auto"/>
            <w:bottom w:val="none" w:sz="0" w:space="0" w:color="auto"/>
            <w:right w:val="none" w:sz="0" w:space="0" w:color="auto"/>
          </w:divBdr>
        </w:div>
      </w:divsChild>
    </w:div>
    <w:div w:id="46951908">
      <w:bodyDiv w:val="1"/>
      <w:marLeft w:val="0"/>
      <w:marRight w:val="0"/>
      <w:marTop w:val="0"/>
      <w:marBottom w:val="0"/>
      <w:divBdr>
        <w:top w:val="none" w:sz="0" w:space="0" w:color="auto"/>
        <w:left w:val="none" w:sz="0" w:space="0" w:color="auto"/>
        <w:bottom w:val="none" w:sz="0" w:space="0" w:color="auto"/>
        <w:right w:val="none" w:sz="0" w:space="0" w:color="auto"/>
      </w:divBdr>
      <w:divsChild>
        <w:div w:id="809058708">
          <w:marLeft w:val="1166"/>
          <w:marRight w:val="0"/>
          <w:marTop w:val="200"/>
          <w:marBottom w:val="0"/>
          <w:divBdr>
            <w:top w:val="none" w:sz="0" w:space="0" w:color="auto"/>
            <w:left w:val="none" w:sz="0" w:space="0" w:color="auto"/>
            <w:bottom w:val="none" w:sz="0" w:space="0" w:color="auto"/>
            <w:right w:val="none" w:sz="0" w:space="0" w:color="auto"/>
          </w:divBdr>
        </w:div>
        <w:div w:id="1663924966">
          <w:marLeft w:val="1166"/>
          <w:marRight w:val="0"/>
          <w:marTop w:val="200"/>
          <w:marBottom w:val="0"/>
          <w:divBdr>
            <w:top w:val="none" w:sz="0" w:space="0" w:color="auto"/>
            <w:left w:val="none" w:sz="0" w:space="0" w:color="auto"/>
            <w:bottom w:val="none" w:sz="0" w:space="0" w:color="auto"/>
            <w:right w:val="none" w:sz="0" w:space="0" w:color="auto"/>
          </w:divBdr>
        </w:div>
      </w:divsChild>
    </w:div>
    <w:div w:id="47582505">
      <w:bodyDiv w:val="1"/>
      <w:marLeft w:val="0"/>
      <w:marRight w:val="0"/>
      <w:marTop w:val="0"/>
      <w:marBottom w:val="0"/>
      <w:divBdr>
        <w:top w:val="none" w:sz="0" w:space="0" w:color="auto"/>
        <w:left w:val="none" w:sz="0" w:space="0" w:color="auto"/>
        <w:bottom w:val="none" w:sz="0" w:space="0" w:color="auto"/>
        <w:right w:val="none" w:sz="0" w:space="0" w:color="auto"/>
      </w:divBdr>
    </w:div>
    <w:div w:id="59639071">
      <w:bodyDiv w:val="1"/>
      <w:marLeft w:val="0"/>
      <w:marRight w:val="0"/>
      <w:marTop w:val="0"/>
      <w:marBottom w:val="0"/>
      <w:divBdr>
        <w:top w:val="none" w:sz="0" w:space="0" w:color="auto"/>
        <w:left w:val="none" w:sz="0" w:space="0" w:color="auto"/>
        <w:bottom w:val="none" w:sz="0" w:space="0" w:color="auto"/>
        <w:right w:val="none" w:sz="0" w:space="0" w:color="auto"/>
      </w:divBdr>
    </w:div>
    <w:div w:id="93139684">
      <w:bodyDiv w:val="1"/>
      <w:marLeft w:val="0"/>
      <w:marRight w:val="0"/>
      <w:marTop w:val="0"/>
      <w:marBottom w:val="0"/>
      <w:divBdr>
        <w:top w:val="none" w:sz="0" w:space="0" w:color="auto"/>
        <w:left w:val="none" w:sz="0" w:space="0" w:color="auto"/>
        <w:bottom w:val="none" w:sz="0" w:space="0" w:color="auto"/>
        <w:right w:val="none" w:sz="0" w:space="0" w:color="auto"/>
      </w:divBdr>
      <w:divsChild>
        <w:div w:id="1742674054">
          <w:marLeft w:val="547"/>
          <w:marRight w:val="0"/>
          <w:marTop w:val="200"/>
          <w:marBottom w:val="0"/>
          <w:divBdr>
            <w:top w:val="none" w:sz="0" w:space="0" w:color="auto"/>
            <w:left w:val="none" w:sz="0" w:space="0" w:color="auto"/>
            <w:bottom w:val="none" w:sz="0" w:space="0" w:color="auto"/>
            <w:right w:val="none" w:sz="0" w:space="0" w:color="auto"/>
          </w:divBdr>
        </w:div>
        <w:div w:id="744113329">
          <w:marLeft w:val="1166"/>
          <w:marRight w:val="0"/>
          <w:marTop w:val="200"/>
          <w:marBottom w:val="0"/>
          <w:divBdr>
            <w:top w:val="none" w:sz="0" w:space="0" w:color="auto"/>
            <w:left w:val="none" w:sz="0" w:space="0" w:color="auto"/>
            <w:bottom w:val="none" w:sz="0" w:space="0" w:color="auto"/>
            <w:right w:val="none" w:sz="0" w:space="0" w:color="auto"/>
          </w:divBdr>
        </w:div>
        <w:div w:id="448937055">
          <w:marLeft w:val="1166"/>
          <w:marRight w:val="0"/>
          <w:marTop w:val="200"/>
          <w:marBottom w:val="0"/>
          <w:divBdr>
            <w:top w:val="none" w:sz="0" w:space="0" w:color="auto"/>
            <w:left w:val="none" w:sz="0" w:space="0" w:color="auto"/>
            <w:bottom w:val="none" w:sz="0" w:space="0" w:color="auto"/>
            <w:right w:val="none" w:sz="0" w:space="0" w:color="auto"/>
          </w:divBdr>
        </w:div>
        <w:div w:id="1034765262">
          <w:marLeft w:val="1166"/>
          <w:marRight w:val="0"/>
          <w:marTop w:val="200"/>
          <w:marBottom w:val="0"/>
          <w:divBdr>
            <w:top w:val="none" w:sz="0" w:space="0" w:color="auto"/>
            <w:left w:val="none" w:sz="0" w:space="0" w:color="auto"/>
            <w:bottom w:val="none" w:sz="0" w:space="0" w:color="auto"/>
            <w:right w:val="none" w:sz="0" w:space="0" w:color="auto"/>
          </w:divBdr>
        </w:div>
        <w:div w:id="1810129073">
          <w:marLeft w:val="1166"/>
          <w:marRight w:val="0"/>
          <w:marTop w:val="200"/>
          <w:marBottom w:val="0"/>
          <w:divBdr>
            <w:top w:val="none" w:sz="0" w:space="0" w:color="auto"/>
            <w:left w:val="none" w:sz="0" w:space="0" w:color="auto"/>
            <w:bottom w:val="none" w:sz="0" w:space="0" w:color="auto"/>
            <w:right w:val="none" w:sz="0" w:space="0" w:color="auto"/>
          </w:divBdr>
        </w:div>
        <w:div w:id="1697539194">
          <w:marLeft w:val="1166"/>
          <w:marRight w:val="0"/>
          <w:marTop w:val="200"/>
          <w:marBottom w:val="0"/>
          <w:divBdr>
            <w:top w:val="none" w:sz="0" w:space="0" w:color="auto"/>
            <w:left w:val="none" w:sz="0" w:space="0" w:color="auto"/>
            <w:bottom w:val="none" w:sz="0" w:space="0" w:color="auto"/>
            <w:right w:val="none" w:sz="0" w:space="0" w:color="auto"/>
          </w:divBdr>
        </w:div>
        <w:div w:id="1851286806">
          <w:marLeft w:val="547"/>
          <w:marRight w:val="0"/>
          <w:marTop w:val="200"/>
          <w:marBottom w:val="0"/>
          <w:divBdr>
            <w:top w:val="none" w:sz="0" w:space="0" w:color="auto"/>
            <w:left w:val="none" w:sz="0" w:space="0" w:color="auto"/>
            <w:bottom w:val="none" w:sz="0" w:space="0" w:color="auto"/>
            <w:right w:val="none" w:sz="0" w:space="0" w:color="auto"/>
          </w:divBdr>
        </w:div>
        <w:div w:id="1741445586">
          <w:marLeft w:val="1166"/>
          <w:marRight w:val="0"/>
          <w:marTop w:val="200"/>
          <w:marBottom w:val="0"/>
          <w:divBdr>
            <w:top w:val="none" w:sz="0" w:space="0" w:color="auto"/>
            <w:left w:val="none" w:sz="0" w:space="0" w:color="auto"/>
            <w:bottom w:val="none" w:sz="0" w:space="0" w:color="auto"/>
            <w:right w:val="none" w:sz="0" w:space="0" w:color="auto"/>
          </w:divBdr>
        </w:div>
        <w:div w:id="927613049">
          <w:marLeft w:val="1166"/>
          <w:marRight w:val="0"/>
          <w:marTop w:val="200"/>
          <w:marBottom w:val="0"/>
          <w:divBdr>
            <w:top w:val="none" w:sz="0" w:space="0" w:color="auto"/>
            <w:left w:val="none" w:sz="0" w:space="0" w:color="auto"/>
            <w:bottom w:val="none" w:sz="0" w:space="0" w:color="auto"/>
            <w:right w:val="none" w:sz="0" w:space="0" w:color="auto"/>
          </w:divBdr>
        </w:div>
        <w:div w:id="151719971">
          <w:marLeft w:val="547"/>
          <w:marRight w:val="0"/>
          <w:marTop w:val="200"/>
          <w:marBottom w:val="0"/>
          <w:divBdr>
            <w:top w:val="none" w:sz="0" w:space="0" w:color="auto"/>
            <w:left w:val="none" w:sz="0" w:space="0" w:color="auto"/>
            <w:bottom w:val="none" w:sz="0" w:space="0" w:color="auto"/>
            <w:right w:val="none" w:sz="0" w:space="0" w:color="auto"/>
          </w:divBdr>
        </w:div>
        <w:div w:id="1739403773">
          <w:marLeft w:val="1166"/>
          <w:marRight w:val="0"/>
          <w:marTop w:val="200"/>
          <w:marBottom w:val="0"/>
          <w:divBdr>
            <w:top w:val="none" w:sz="0" w:space="0" w:color="auto"/>
            <w:left w:val="none" w:sz="0" w:space="0" w:color="auto"/>
            <w:bottom w:val="none" w:sz="0" w:space="0" w:color="auto"/>
            <w:right w:val="none" w:sz="0" w:space="0" w:color="auto"/>
          </w:divBdr>
        </w:div>
        <w:div w:id="1614822090">
          <w:marLeft w:val="547"/>
          <w:marRight w:val="0"/>
          <w:marTop w:val="200"/>
          <w:marBottom w:val="0"/>
          <w:divBdr>
            <w:top w:val="none" w:sz="0" w:space="0" w:color="auto"/>
            <w:left w:val="none" w:sz="0" w:space="0" w:color="auto"/>
            <w:bottom w:val="none" w:sz="0" w:space="0" w:color="auto"/>
            <w:right w:val="none" w:sz="0" w:space="0" w:color="auto"/>
          </w:divBdr>
        </w:div>
        <w:div w:id="1891111187">
          <w:marLeft w:val="1166"/>
          <w:marRight w:val="0"/>
          <w:marTop w:val="200"/>
          <w:marBottom w:val="0"/>
          <w:divBdr>
            <w:top w:val="none" w:sz="0" w:space="0" w:color="auto"/>
            <w:left w:val="none" w:sz="0" w:space="0" w:color="auto"/>
            <w:bottom w:val="none" w:sz="0" w:space="0" w:color="auto"/>
            <w:right w:val="none" w:sz="0" w:space="0" w:color="auto"/>
          </w:divBdr>
        </w:div>
      </w:divsChild>
    </w:div>
    <w:div w:id="104159995">
      <w:bodyDiv w:val="1"/>
      <w:marLeft w:val="0"/>
      <w:marRight w:val="0"/>
      <w:marTop w:val="0"/>
      <w:marBottom w:val="0"/>
      <w:divBdr>
        <w:top w:val="none" w:sz="0" w:space="0" w:color="auto"/>
        <w:left w:val="none" w:sz="0" w:space="0" w:color="auto"/>
        <w:bottom w:val="none" w:sz="0" w:space="0" w:color="auto"/>
        <w:right w:val="none" w:sz="0" w:space="0" w:color="auto"/>
      </w:divBdr>
      <w:divsChild>
        <w:div w:id="2133395817">
          <w:marLeft w:val="547"/>
          <w:marRight w:val="0"/>
          <w:marTop w:val="200"/>
          <w:marBottom w:val="0"/>
          <w:divBdr>
            <w:top w:val="none" w:sz="0" w:space="0" w:color="auto"/>
            <w:left w:val="none" w:sz="0" w:space="0" w:color="auto"/>
            <w:bottom w:val="none" w:sz="0" w:space="0" w:color="auto"/>
            <w:right w:val="none" w:sz="0" w:space="0" w:color="auto"/>
          </w:divBdr>
        </w:div>
      </w:divsChild>
    </w:div>
    <w:div w:id="108208375">
      <w:bodyDiv w:val="1"/>
      <w:marLeft w:val="0"/>
      <w:marRight w:val="0"/>
      <w:marTop w:val="0"/>
      <w:marBottom w:val="0"/>
      <w:divBdr>
        <w:top w:val="none" w:sz="0" w:space="0" w:color="auto"/>
        <w:left w:val="none" w:sz="0" w:space="0" w:color="auto"/>
        <w:bottom w:val="none" w:sz="0" w:space="0" w:color="auto"/>
        <w:right w:val="none" w:sz="0" w:space="0" w:color="auto"/>
      </w:divBdr>
      <w:divsChild>
        <w:div w:id="65690123">
          <w:marLeft w:val="0"/>
          <w:marRight w:val="0"/>
          <w:marTop w:val="0"/>
          <w:marBottom w:val="0"/>
          <w:divBdr>
            <w:top w:val="none" w:sz="0" w:space="0" w:color="auto"/>
            <w:left w:val="none" w:sz="0" w:space="0" w:color="auto"/>
            <w:bottom w:val="none" w:sz="0" w:space="0" w:color="auto"/>
            <w:right w:val="none" w:sz="0" w:space="0" w:color="auto"/>
          </w:divBdr>
          <w:divsChild>
            <w:div w:id="629556272">
              <w:marLeft w:val="0"/>
              <w:marRight w:val="0"/>
              <w:marTop w:val="0"/>
              <w:marBottom w:val="0"/>
              <w:divBdr>
                <w:top w:val="none" w:sz="0" w:space="0" w:color="auto"/>
                <w:left w:val="none" w:sz="0" w:space="0" w:color="auto"/>
                <w:bottom w:val="none" w:sz="0" w:space="0" w:color="auto"/>
                <w:right w:val="none" w:sz="0" w:space="0" w:color="auto"/>
              </w:divBdr>
              <w:divsChild>
                <w:div w:id="1284076453">
                  <w:marLeft w:val="0"/>
                  <w:marRight w:val="0"/>
                  <w:marTop w:val="0"/>
                  <w:marBottom w:val="0"/>
                  <w:divBdr>
                    <w:top w:val="none" w:sz="0" w:space="0" w:color="auto"/>
                    <w:left w:val="none" w:sz="0" w:space="0" w:color="auto"/>
                    <w:bottom w:val="none" w:sz="0" w:space="0" w:color="auto"/>
                    <w:right w:val="none" w:sz="0" w:space="0" w:color="auto"/>
                  </w:divBdr>
                  <w:divsChild>
                    <w:div w:id="1520000676">
                      <w:marLeft w:val="0"/>
                      <w:marRight w:val="0"/>
                      <w:marTop w:val="0"/>
                      <w:marBottom w:val="0"/>
                      <w:divBdr>
                        <w:top w:val="none" w:sz="0" w:space="0" w:color="auto"/>
                        <w:left w:val="none" w:sz="0" w:space="0" w:color="auto"/>
                        <w:bottom w:val="none" w:sz="0" w:space="0" w:color="auto"/>
                        <w:right w:val="none" w:sz="0" w:space="0" w:color="auto"/>
                      </w:divBdr>
                      <w:divsChild>
                        <w:div w:id="2075733705">
                          <w:marLeft w:val="0"/>
                          <w:marRight w:val="0"/>
                          <w:marTop w:val="0"/>
                          <w:marBottom w:val="0"/>
                          <w:divBdr>
                            <w:top w:val="none" w:sz="0" w:space="0" w:color="auto"/>
                            <w:left w:val="none" w:sz="0" w:space="0" w:color="auto"/>
                            <w:bottom w:val="none" w:sz="0" w:space="0" w:color="auto"/>
                            <w:right w:val="none" w:sz="0" w:space="0" w:color="auto"/>
                          </w:divBdr>
                          <w:divsChild>
                            <w:div w:id="1897663218">
                              <w:marLeft w:val="0"/>
                              <w:marRight w:val="0"/>
                              <w:marTop w:val="0"/>
                              <w:marBottom w:val="0"/>
                              <w:divBdr>
                                <w:top w:val="none" w:sz="0" w:space="0" w:color="auto"/>
                                <w:left w:val="none" w:sz="0" w:space="0" w:color="auto"/>
                                <w:bottom w:val="none" w:sz="0" w:space="0" w:color="auto"/>
                                <w:right w:val="none" w:sz="0" w:space="0" w:color="auto"/>
                              </w:divBdr>
                              <w:divsChild>
                                <w:div w:id="977614521">
                                  <w:marLeft w:val="0"/>
                                  <w:marRight w:val="0"/>
                                  <w:marTop w:val="0"/>
                                  <w:marBottom w:val="0"/>
                                  <w:divBdr>
                                    <w:top w:val="none" w:sz="0" w:space="0" w:color="auto"/>
                                    <w:left w:val="none" w:sz="0" w:space="0" w:color="auto"/>
                                    <w:bottom w:val="none" w:sz="0" w:space="0" w:color="auto"/>
                                    <w:right w:val="none" w:sz="0" w:space="0" w:color="auto"/>
                                  </w:divBdr>
                                  <w:divsChild>
                                    <w:div w:id="202980725">
                                      <w:marLeft w:val="0"/>
                                      <w:marRight w:val="0"/>
                                      <w:marTop w:val="0"/>
                                      <w:marBottom w:val="0"/>
                                      <w:divBdr>
                                        <w:top w:val="none" w:sz="0" w:space="0" w:color="auto"/>
                                        <w:left w:val="none" w:sz="0" w:space="0" w:color="auto"/>
                                        <w:bottom w:val="none" w:sz="0" w:space="0" w:color="auto"/>
                                        <w:right w:val="none" w:sz="0" w:space="0" w:color="auto"/>
                                      </w:divBdr>
                                      <w:divsChild>
                                        <w:div w:id="130026864">
                                          <w:marLeft w:val="0"/>
                                          <w:marRight w:val="0"/>
                                          <w:marTop w:val="0"/>
                                          <w:marBottom w:val="120"/>
                                          <w:divBdr>
                                            <w:top w:val="none" w:sz="0" w:space="0" w:color="auto"/>
                                            <w:left w:val="none" w:sz="0" w:space="0" w:color="auto"/>
                                            <w:bottom w:val="none" w:sz="0" w:space="0" w:color="auto"/>
                                            <w:right w:val="none" w:sz="0" w:space="0" w:color="auto"/>
                                          </w:divBdr>
                                          <w:divsChild>
                                            <w:div w:id="42026359">
                                              <w:marLeft w:val="0"/>
                                              <w:marRight w:val="0"/>
                                              <w:marTop w:val="0"/>
                                              <w:marBottom w:val="0"/>
                                              <w:divBdr>
                                                <w:top w:val="none" w:sz="0" w:space="0" w:color="auto"/>
                                                <w:left w:val="none" w:sz="0" w:space="0" w:color="auto"/>
                                                <w:bottom w:val="none" w:sz="0" w:space="0" w:color="auto"/>
                                                <w:right w:val="none" w:sz="0" w:space="0" w:color="auto"/>
                                              </w:divBdr>
                                              <w:divsChild>
                                                <w:div w:id="421533534">
                                                  <w:marLeft w:val="0"/>
                                                  <w:marRight w:val="0"/>
                                                  <w:marTop w:val="0"/>
                                                  <w:marBottom w:val="0"/>
                                                  <w:divBdr>
                                                    <w:top w:val="none" w:sz="0" w:space="0" w:color="auto"/>
                                                    <w:left w:val="none" w:sz="0" w:space="0" w:color="auto"/>
                                                    <w:bottom w:val="none" w:sz="0" w:space="0" w:color="auto"/>
                                                    <w:right w:val="none" w:sz="0" w:space="0" w:color="auto"/>
                                                  </w:divBdr>
                                                  <w:divsChild>
                                                    <w:div w:id="359402931">
                                                      <w:marLeft w:val="0"/>
                                                      <w:marRight w:val="0"/>
                                                      <w:marTop w:val="150"/>
                                                      <w:marBottom w:val="150"/>
                                                      <w:divBdr>
                                                        <w:top w:val="single" w:sz="6" w:space="0" w:color="3C78B5"/>
                                                        <w:left w:val="single" w:sz="6" w:space="0" w:color="3C78B5"/>
                                                        <w:bottom w:val="single" w:sz="6" w:space="0" w:color="3C78B5"/>
                                                        <w:right w:val="single" w:sz="6" w:space="0" w:color="3C78B5"/>
                                                      </w:divBdr>
                                                      <w:divsChild>
                                                        <w:div w:id="1549341945">
                                                          <w:marLeft w:val="0"/>
                                                          <w:marRight w:val="0"/>
                                                          <w:marTop w:val="0"/>
                                                          <w:marBottom w:val="0"/>
                                                          <w:divBdr>
                                                            <w:top w:val="none" w:sz="0" w:space="0" w:color="auto"/>
                                                            <w:left w:val="none" w:sz="0" w:space="0" w:color="auto"/>
                                                            <w:bottom w:val="none" w:sz="0" w:space="0" w:color="auto"/>
                                                            <w:right w:val="none" w:sz="0" w:space="0" w:color="auto"/>
                                                          </w:divBdr>
                                                          <w:divsChild>
                                                            <w:div w:id="1044719461">
                                                              <w:marLeft w:val="0"/>
                                                              <w:marRight w:val="0"/>
                                                              <w:marTop w:val="0"/>
                                                              <w:marBottom w:val="0"/>
                                                              <w:divBdr>
                                                                <w:top w:val="none" w:sz="0" w:space="0" w:color="auto"/>
                                                                <w:left w:val="none" w:sz="0" w:space="0" w:color="auto"/>
                                                                <w:bottom w:val="none" w:sz="0" w:space="0" w:color="auto"/>
                                                                <w:right w:val="none" w:sz="0" w:space="0" w:color="auto"/>
                                                              </w:divBdr>
                                                              <w:divsChild>
                                                                <w:div w:id="852690669">
                                                                  <w:marLeft w:val="0"/>
                                                                  <w:marRight w:val="0"/>
                                                                  <w:marTop w:val="0"/>
                                                                  <w:marBottom w:val="0"/>
                                                                  <w:divBdr>
                                                                    <w:top w:val="none" w:sz="0" w:space="0" w:color="auto"/>
                                                                    <w:left w:val="none" w:sz="0" w:space="0" w:color="auto"/>
                                                                    <w:bottom w:val="none" w:sz="0" w:space="0" w:color="auto"/>
                                                                    <w:right w:val="none" w:sz="0" w:space="0" w:color="auto"/>
                                                                  </w:divBdr>
                                                                  <w:divsChild>
                                                                    <w:div w:id="4389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314330">
      <w:bodyDiv w:val="1"/>
      <w:marLeft w:val="0"/>
      <w:marRight w:val="0"/>
      <w:marTop w:val="0"/>
      <w:marBottom w:val="0"/>
      <w:divBdr>
        <w:top w:val="none" w:sz="0" w:space="0" w:color="auto"/>
        <w:left w:val="none" w:sz="0" w:space="0" w:color="auto"/>
        <w:bottom w:val="none" w:sz="0" w:space="0" w:color="auto"/>
        <w:right w:val="none" w:sz="0" w:space="0" w:color="auto"/>
      </w:divBdr>
      <w:divsChild>
        <w:div w:id="985821849">
          <w:marLeft w:val="547"/>
          <w:marRight w:val="0"/>
          <w:marTop w:val="200"/>
          <w:marBottom w:val="0"/>
          <w:divBdr>
            <w:top w:val="none" w:sz="0" w:space="0" w:color="auto"/>
            <w:left w:val="none" w:sz="0" w:space="0" w:color="auto"/>
            <w:bottom w:val="none" w:sz="0" w:space="0" w:color="auto"/>
            <w:right w:val="none" w:sz="0" w:space="0" w:color="auto"/>
          </w:divBdr>
        </w:div>
      </w:divsChild>
    </w:div>
    <w:div w:id="179123026">
      <w:bodyDiv w:val="1"/>
      <w:marLeft w:val="0"/>
      <w:marRight w:val="0"/>
      <w:marTop w:val="0"/>
      <w:marBottom w:val="0"/>
      <w:divBdr>
        <w:top w:val="none" w:sz="0" w:space="0" w:color="auto"/>
        <w:left w:val="none" w:sz="0" w:space="0" w:color="auto"/>
        <w:bottom w:val="none" w:sz="0" w:space="0" w:color="auto"/>
        <w:right w:val="none" w:sz="0" w:space="0" w:color="auto"/>
      </w:divBdr>
      <w:divsChild>
        <w:div w:id="457723510">
          <w:marLeft w:val="1166"/>
          <w:marRight w:val="0"/>
          <w:marTop w:val="200"/>
          <w:marBottom w:val="0"/>
          <w:divBdr>
            <w:top w:val="none" w:sz="0" w:space="0" w:color="auto"/>
            <w:left w:val="none" w:sz="0" w:space="0" w:color="auto"/>
            <w:bottom w:val="none" w:sz="0" w:space="0" w:color="auto"/>
            <w:right w:val="none" w:sz="0" w:space="0" w:color="auto"/>
          </w:divBdr>
        </w:div>
        <w:div w:id="1204098830">
          <w:marLeft w:val="1166"/>
          <w:marRight w:val="0"/>
          <w:marTop w:val="200"/>
          <w:marBottom w:val="0"/>
          <w:divBdr>
            <w:top w:val="none" w:sz="0" w:space="0" w:color="auto"/>
            <w:left w:val="none" w:sz="0" w:space="0" w:color="auto"/>
            <w:bottom w:val="none" w:sz="0" w:space="0" w:color="auto"/>
            <w:right w:val="none" w:sz="0" w:space="0" w:color="auto"/>
          </w:divBdr>
        </w:div>
      </w:divsChild>
    </w:div>
    <w:div w:id="187135864">
      <w:bodyDiv w:val="1"/>
      <w:marLeft w:val="0"/>
      <w:marRight w:val="0"/>
      <w:marTop w:val="0"/>
      <w:marBottom w:val="0"/>
      <w:divBdr>
        <w:top w:val="none" w:sz="0" w:space="0" w:color="auto"/>
        <w:left w:val="none" w:sz="0" w:space="0" w:color="auto"/>
        <w:bottom w:val="none" w:sz="0" w:space="0" w:color="auto"/>
        <w:right w:val="none" w:sz="0" w:space="0" w:color="auto"/>
      </w:divBdr>
    </w:div>
    <w:div w:id="198058176">
      <w:bodyDiv w:val="1"/>
      <w:marLeft w:val="0"/>
      <w:marRight w:val="0"/>
      <w:marTop w:val="0"/>
      <w:marBottom w:val="0"/>
      <w:divBdr>
        <w:top w:val="none" w:sz="0" w:space="0" w:color="auto"/>
        <w:left w:val="none" w:sz="0" w:space="0" w:color="auto"/>
        <w:bottom w:val="none" w:sz="0" w:space="0" w:color="auto"/>
        <w:right w:val="none" w:sz="0" w:space="0" w:color="auto"/>
      </w:divBdr>
      <w:divsChild>
        <w:div w:id="950933486">
          <w:marLeft w:val="1166"/>
          <w:marRight w:val="0"/>
          <w:marTop w:val="200"/>
          <w:marBottom w:val="0"/>
          <w:divBdr>
            <w:top w:val="none" w:sz="0" w:space="0" w:color="auto"/>
            <w:left w:val="none" w:sz="0" w:space="0" w:color="auto"/>
            <w:bottom w:val="none" w:sz="0" w:space="0" w:color="auto"/>
            <w:right w:val="none" w:sz="0" w:space="0" w:color="auto"/>
          </w:divBdr>
        </w:div>
        <w:div w:id="1897232915">
          <w:marLeft w:val="1166"/>
          <w:marRight w:val="0"/>
          <w:marTop w:val="200"/>
          <w:marBottom w:val="0"/>
          <w:divBdr>
            <w:top w:val="none" w:sz="0" w:space="0" w:color="auto"/>
            <w:left w:val="none" w:sz="0" w:space="0" w:color="auto"/>
            <w:bottom w:val="none" w:sz="0" w:space="0" w:color="auto"/>
            <w:right w:val="none" w:sz="0" w:space="0" w:color="auto"/>
          </w:divBdr>
        </w:div>
        <w:div w:id="1807505781">
          <w:marLeft w:val="1166"/>
          <w:marRight w:val="0"/>
          <w:marTop w:val="200"/>
          <w:marBottom w:val="0"/>
          <w:divBdr>
            <w:top w:val="none" w:sz="0" w:space="0" w:color="auto"/>
            <w:left w:val="none" w:sz="0" w:space="0" w:color="auto"/>
            <w:bottom w:val="none" w:sz="0" w:space="0" w:color="auto"/>
            <w:right w:val="none" w:sz="0" w:space="0" w:color="auto"/>
          </w:divBdr>
        </w:div>
      </w:divsChild>
    </w:div>
    <w:div w:id="229534936">
      <w:bodyDiv w:val="1"/>
      <w:marLeft w:val="0"/>
      <w:marRight w:val="0"/>
      <w:marTop w:val="0"/>
      <w:marBottom w:val="0"/>
      <w:divBdr>
        <w:top w:val="none" w:sz="0" w:space="0" w:color="auto"/>
        <w:left w:val="none" w:sz="0" w:space="0" w:color="auto"/>
        <w:bottom w:val="none" w:sz="0" w:space="0" w:color="auto"/>
        <w:right w:val="none" w:sz="0" w:space="0" w:color="auto"/>
      </w:divBdr>
      <w:divsChild>
        <w:div w:id="1872953426">
          <w:marLeft w:val="547"/>
          <w:marRight w:val="0"/>
          <w:marTop w:val="200"/>
          <w:marBottom w:val="0"/>
          <w:divBdr>
            <w:top w:val="none" w:sz="0" w:space="0" w:color="auto"/>
            <w:left w:val="none" w:sz="0" w:space="0" w:color="auto"/>
            <w:bottom w:val="none" w:sz="0" w:space="0" w:color="auto"/>
            <w:right w:val="none" w:sz="0" w:space="0" w:color="auto"/>
          </w:divBdr>
        </w:div>
        <w:div w:id="1099251350">
          <w:marLeft w:val="1166"/>
          <w:marRight w:val="0"/>
          <w:marTop w:val="200"/>
          <w:marBottom w:val="0"/>
          <w:divBdr>
            <w:top w:val="none" w:sz="0" w:space="0" w:color="auto"/>
            <w:left w:val="none" w:sz="0" w:space="0" w:color="auto"/>
            <w:bottom w:val="none" w:sz="0" w:space="0" w:color="auto"/>
            <w:right w:val="none" w:sz="0" w:space="0" w:color="auto"/>
          </w:divBdr>
        </w:div>
        <w:div w:id="1755199872">
          <w:marLeft w:val="1166"/>
          <w:marRight w:val="0"/>
          <w:marTop w:val="200"/>
          <w:marBottom w:val="0"/>
          <w:divBdr>
            <w:top w:val="none" w:sz="0" w:space="0" w:color="auto"/>
            <w:left w:val="none" w:sz="0" w:space="0" w:color="auto"/>
            <w:bottom w:val="none" w:sz="0" w:space="0" w:color="auto"/>
            <w:right w:val="none" w:sz="0" w:space="0" w:color="auto"/>
          </w:divBdr>
        </w:div>
        <w:div w:id="1733306914">
          <w:marLeft w:val="1166"/>
          <w:marRight w:val="0"/>
          <w:marTop w:val="200"/>
          <w:marBottom w:val="0"/>
          <w:divBdr>
            <w:top w:val="none" w:sz="0" w:space="0" w:color="auto"/>
            <w:left w:val="none" w:sz="0" w:space="0" w:color="auto"/>
            <w:bottom w:val="none" w:sz="0" w:space="0" w:color="auto"/>
            <w:right w:val="none" w:sz="0" w:space="0" w:color="auto"/>
          </w:divBdr>
        </w:div>
        <w:div w:id="2094162619">
          <w:marLeft w:val="1800"/>
          <w:marRight w:val="0"/>
          <w:marTop w:val="200"/>
          <w:marBottom w:val="0"/>
          <w:divBdr>
            <w:top w:val="none" w:sz="0" w:space="0" w:color="auto"/>
            <w:left w:val="none" w:sz="0" w:space="0" w:color="auto"/>
            <w:bottom w:val="none" w:sz="0" w:space="0" w:color="auto"/>
            <w:right w:val="none" w:sz="0" w:space="0" w:color="auto"/>
          </w:divBdr>
        </w:div>
        <w:div w:id="1263412645">
          <w:marLeft w:val="1800"/>
          <w:marRight w:val="0"/>
          <w:marTop w:val="200"/>
          <w:marBottom w:val="0"/>
          <w:divBdr>
            <w:top w:val="none" w:sz="0" w:space="0" w:color="auto"/>
            <w:left w:val="none" w:sz="0" w:space="0" w:color="auto"/>
            <w:bottom w:val="none" w:sz="0" w:space="0" w:color="auto"/>
            <w:right w:val="none" w:sz="0" w:space="0" w:color="auto"/>
          </w:divBdr>
        </w:div>
        <w:div w:id="1921331966">
          <w:marLeft w:val="1800"/>
          <w:marRight w:val="0"/>
          <w:marTop w:val="200"/>
          <w:marBottom w:val="0"/>
          <w:divBdr>
            <w:top w:val="none" w:sz="0" w:space="0" w:color="auto"/>
            <w:left w:val="none" w:sz="0" w:space="0" w:color="auto"/>
            <w:bottom w:val="none" w:sz="0" w:space="0" w:color="auto"/>
            <w:right w:val="none" w:sz="0" w:space="0" w:color="auto"/>
          </w:divBdr>
        </w:div>
        <w:div w:id="1519613828">
          <w:marLeft w:val="1800"/>
          <w:marRight w:val="0"/>
          <w:marTop w:val="200"/>
          <w:marBottom w:val="0"/>
          <w:divBdr>
            <w:top w:val="none" w:sz="0" w:space="0" w:color="auto"/>
            <w:left w:val="none" w:sz="0" w:space="0" w:color="auto"/>
            <w:bottom w:val="none" w:sz="0" w:space="0" w:color="auto"/>
            <w:right w:val="none" w:sz="0" w:space="0" w:color="auto"/>
          </w:divBdr>
        </w:div>
        <w:div w:id="2067217184">
          <w:marLeft w:val="547"/>
          <w:marRight w:val="0"/>
          <w:marTop w:val="200"/>
          <w:marBottom w:val="0"/>
          <w:divBdr>
            <w:top w:val="none" w:sz="0" w:space="0" w:color="auto"/>
            <w:left w:val="none" w:sz="0" w:space="0" w:color="auto"/>
            <w:bottom w:val="none" w:sz="0" w:space="0" w:color="auto"/>
            <w:right w:val="none" w:sz="0" w:space="0" w:color="auto"/>
          </w:divBdr>
        </w:div>
        <w:div w:id="1893077073">
          <w:marLeft w:val="1166"/>
          <w:marRight w:val="0"/>
          <w:marTop w:val="200"/>
          <w:marBottom w:val="0"/>
          <w:divBdr>
            <w:top w:val="none" w:sz="0" w:space="0" w:color="auto"/>
            <w:left w:val="none" w:sz="0" w:space="0" w:color="auto"/>
            <w:bottom w:val="none" w:sz="0" w:space="0" w:color="auto"/>
            <w:right w:val="none" w:sz="0" w:space="0" w:color="auto"/>
          </w:divBdr>
        </w:div>
      </w:divsChild>
    </w:div>
    <w:div w:id="236326717">
      <w:bodyDiv w:val="1"/>
      <w:marLeft w:val="0"/>
      <w:marRight w:val="0"/>
      <w:marTop w:val="0"/>
      <w:marBottom w:val="0"/>
      <w:divBdr>
        <w:top w:val="none" w:sz="0" w:space="0" w:color="auto"/>
        <w:left w:val="none" w:sz="0" w:space="0" w:color="auto"/>
        <w:bottom w:val="none" w:sz="0" w:space="0" w:color="auto"/>
        <w:right w:val="none" w:sz="0" w:space="0" w:color="auto"/>
      </w:divBdr>
      <w:divsChild>
        <w:div w:id="430663206">
          <w:marLeft w:val="0"/>
          <w:marRight w:val="0"/>
          <w:marTop w:val="0"/>
          <w:marBottom w:val="0"/>
          <w:divBdr>
            <w:top w:val="none" w:sz="0" w:space="0" w:color="auto"/>
            <w:left w:val="none" w:sz="0" w:space="0" w:color="auto"/>
            <w:bottom w:val="none" w:sz="0" w:space="0" w:color="auto"/>
            <w:right w:val="none" w:sz="0" w:space="0" w:color="auto"/>
          </w:divBdr>
          <w:divsChild>
            <w:div w:id="1421216009">
              <w:marLeft w:val="0"/>
              <w:marRight w:val="0"/>
              <w:marTop w:val="0"/>
              <w:marBottom w:val="0"/>
              <w:divBdr>
                <w:top w:val="none" w:sz="0" w:space="0" w:color="auto"/>
                <w:left w:val="none" w:sz="0" w:space="0" w:color="auto"/>
                <w:bottom w:val="none" w:sz="0" w:space="0" w:color="auto"/>
                <w:right w:val="none" w:sz="0" w:space="0" w:color="auto"/>
              </w:divBdr>
            </w:div>
          </w:divsChild>
        </w:div>
        <w:div w:id="1597712624">
          <w:marLeft w:val="0"/>
          <w:marRight w:val="0"/>
          <w:marTop w:val="0"/>
          <w:marBottom w:val="0"/>
          <w:divBdr>
            <w:top w:val="none" w:sz="0" w:space="0" w:color="auto"/>
            <w:left w:val="none" w:sz="0" w:space="0" w:color="auto"/>
            <w:bottom w:val="none" w:sz="0" w:space="0" w:color="auto"/>
            <w:right w:val="none" w:sz="0" w:space="0" w:color="auto"/>
          </w:divBdr>
        </w:div>
      </w:divsChild>
    </w:div>
    <w:div w:id="237445178">
      <w:bodyDiv w:val="1"/>
      <w:marLeft w:val="0"/>
      <w:marRight w:val="0"/>
      <w:marTop w:val="0"/>
      <w:marBottom w:val="0"/>
      <w:divBdr>
        <w:top w:val="none" w:sz="0" w:space="0" w:color="auto"/>
        <w:left w:val="none" w:sz="0" w:space="0" w:color="auto"/>
        <w:bottom w:val="none" w:sz="0" w:space="0" w:color="auto"/>
        <w:right w:val="none" w:sz="0" w:space="0" w:color="auto"/>
      </w:divBdr>
      <w:divsChild>
        <w:div w:id="1853564037">
          <w:marLeft w:val="1008"/>
          <w:marRight w:val="0"/>
          <w:marTop w:val="115"/>
          <w:marBottom w:val="0"/>
          <w:divBdr>
            <w:top w:val="none" w:sz="0" w:space="0" w:color="auto"/>
            <w:left w:val="none" w:sz="0" w:space="0" w:color="auto"/>
            <w:bottom w:val="none" w:sz="0" w:space="0" w:color="auto"/>
            <w:right w:val="none" w:sz="0" w:space="0" w:color="auto"/>
          </w:divBdr>
        </w:div>
      </w:divsChild>
    </w:div>
    <w:div w:id="243615413">
      <w:bodyDiv w:val="1"/>
      <w:marLeft w:val="0"/>
      <w:marRight w:val="0"/>
      <w:marTop w:val="0"/>
      <w:marBottom w:val="0"/>
      <w:divBdr>
        <w:top w:val="none" w:sz="0" w:space="0" w:color="auto"/>
        <w:left w:val="none" w:sz="0" w:space="0" w:color="auto"/>
        <w:bottom w:val="none" w:sz="0" w:space="0" w:color="auto"/>
        <w:right w:val="none" w:sz="0" w:space="0" w:color="auto"/>
      </w:divBdr>
      <w:divsChild>
        <w:div w:id="1940718519">
          <w:marLeft w:val="547"/>
          <w:marRight w:val="0"/>
          <w:marTop w:val="200"/>
          <w:marBottom w:val="0"/>
          <w:divBdr>
            <w:top w:val="none" w:sz="0" w:space="0" w:color="auto"/>
            <w:left w:val="none" w:sz="0" w:space="0" w:color="auto"/>
            <w:bottom w:val="none" w:sz="0" w:space="0" w:color="auto"/>
            <w:right w:val="none" w:sz="0" w:space="0" w:color="auto"/>
          </w:divBdr>
        </w:div>
      </w:divsChild>
    </w:div>
    <w:div w:id="254636069">
      <w:bodyDiv w:val="1"/>
      <w:marLeft w:val="0"/>
      <w:marRight w:val="0"/>
      <w:marTop w:val="0"/>
      <w:marBottom w:val="0"/>
      <w:divBdr>
        <w:top w:val="none" w:sz="0" w:space="0" w:color="auto"/>
        <w:left w:val="none" w:sz="0" w:space="0" w:color="auto"/>
        <w:bottom w:val="none" w:sz="0" w:space="0" w:color="auto"/>
        <w:right w:val="none" w:sz="0" w:space="0" w:color="auto"/>
      </w:divBdr>
    </w:div>
    <w:div w:id="350642612">
      <w:bodyDiv w:val="1"/>
      <w:marLeft w:val="0"/>
      <w:marRight w:val="0"/>
      <w:marTop w:val="0"/>
      <w:marBottom w:val="0"/>
      <w:divBdr>
        <w:top w:val="none" w:sz="0" w:space="0" w:color="auto"/>
        <w:left w:val="none" w:sz="0" w:space="0" w:color="auto"/>
        <w:bottom w:val="none" w:sz="0" w:space="0" w:color="auto"/>
        <w:right w:val="none" w:sz="0" w:space="0" w:color="auto"/>
      </w:divBdr>
      <w:divsChild>
        <w:div w:id="1330669085">
          <w:marLeft w:val="1166"/>
          <w:marRight w:val="0"/>
          <w:marTop w:val="200"/>
          <w:marBottom w:val="0"/>
          <w:divBdr>
            <w:top w:val="none" w:sz="0" w:space="0" w:color="auto"/>
            <w:left w:val="none" w:sz="0" w:space="0" w:color="auto"/>
            <w:bottom w:val="none" w:sz="0" w:space="0" w:color="auto"/>
            <w:right w:val="none" w:sz="0" w:space="0" w:color="auto"/>
          </w:divBdr>
        </w:div>
      </w:divsChild>
    </w:div>
    <w:div w:id="387075504">
      <w:bodyDiv w:val="1"/>
      <w:marLeft w:val="0"/>
      <w:marRight w:val="0"/>
      <w:marTop w:val="0"/>
      <w:marBottom w:val="0"/>
      <w:divBdr>
        <w:top w:val="none" w:sz="0" w:space="0" w:color="auto"/>
        <w:left w:val="none" w:sz="0" w:space="0" w:color="auto"/>
        <w:bottom w:val="none" w:sz="0" w:space="0" w:color="auto"/>
        <w:right w:val="none" w:sz="0" w:space="0" w:color="auto"/>
      </w:divBdr>
      <w:divsChild>
        <w:div w:id="1064719659">
          <w:marLeft w:val="1166"/>
          <w:marRight w:val="0"/>
          <w:marTop w:val="200"/>
          <w:marBottom w:val="0"/>
          <w:divBdr>
            <w:top w:val="none" w:sz="0" w:space="0" w:color="auto"/>
            <w:left w:val="none" w:sz="0" w:space="0" w:color="auto"/>
            <w:bottom w:val="none" w:sz="0" w:space="0" w:color="auto"/>
            <w:right w:val="none" w:sz="0" w:space="0" w:color="auto"/>
          </w:divBdr>
        </w:div>
        <w:div w:id="2008483119">
          <w:marLeft w:val="1166"/>
          <w:marRight w:val="0"/>
          <w:marTop w:val="200"/>
          <w:marBottom w:val="0"/>
          <w:divBdr>
            <w:top w:val="none" w:sz="0" w:space="0" w:color="auto"/>
            <w:left w:val="none" w:sz="0" w:space="0" w:color="auto"/>
            <w:bottom w:val="none" w:sz="0" w:space="0" w:color="auto"/>
            <w:right w:val="none" w:sz="0" w:space="0" w:color="auto"/>
          </w:divBdr>
        </w:div>
        <w:div w:id="1204176454">
          <w:marLeft w:val="1166"/>
          <w:marRight w:val="0"/>
          <w:marTop w:val="200"/>
          <w:marBottom w:val="0"/>
          <w:divBdr>
            <w:top w:val="none" w:sz="0" w:space="0" w:color="auto"/>
            <w:left w:val="none" w:sz="0" w:space="0" w:color="auto"/>
            <w:bottom w:val="none" w:sz="0" w:space="0" w:color="auto"/>
            <w:right w:val="none" w:sz="0" w:space="0" w:color="auto"/>
          </w:divBdr>
        </w:div>
      </w:divsChild>
    </w:div>
    <w:div w:id="401485829">
      <w:bodyDiv w:val="1"/>
      <w:marLeft w:val="0"/>
      <w:marRight w:val="0"/>
      <w:marTop w:val="0"/>
      <w:marBottom w:val="0"/>
      <w:divBdr>
        <w:top w:val="none" w:sz="0" w:space="0" w:color="auto"/>
        <w:left w:val="none" w:sz="0" w:space="0" w:color="auto"/>
        <w:bottom w:val="none" w:sz="0" w:space="0" w:color="auto"/>
        <w:right w:val="none" w:sz="0" w:space="0" w:color="auto"/>
      </w:divBdr>
      <w:divsChild>
        <w:div w:id="1076049460">
          <w:marLeft w:val="1166"/>
          <w:marRight w:val="0"/>
          <w:marTop w:val="200"/>
          <w:marBottom w:val="0"/>
          <w:divBdr>
            <w:top w:val="none" w:sz="0" w:space="0" w:color="auto"/>
            <w:left w:val="none" w:sz="0" w:space="0" w:color="auto"/>
            <w:bottom w:val="none" w:sz="0" w:space="0" w:color="auto"/>
            <w:right w:val="none" w:sz="0" w:space="0" w:color="auto"/>
          </w:divBdr>
        </w:div>
        <w:div w:id="1448089117">
          <w:marLeft w:val="1800"/>
          <w:marRight w:val="0"/>
          <w:marTop w:val="200"/>
          <w:marBottom w:val="0"/>
          <w:divBdr>
            <w:top w:val="none" w:sz="0" w:space="0" w:color="auto"/>
            <w:left w:val="none" w:sz="0" w:space="0" w:color="auto"/>
            <w:bottom w:val="none" w:sz="0" w:space="0" w:color="auto"/>
            <w:right w:val="none" w:sz="0" w:space="0" w:color="auto"/>
          </w:divBdr>
        </w:div>
        <w:div w:id="1264461221">
          <w:marLeft w:val="1800"/>
          <w:marRight w:val="0"/>
          <w:marTop w:val="200"/>
          <w:marBottom w:val="0"/>
          <w:divBdr>
            <w:top w:val="none" w:sz="0" w:space="0" w:color="auto"/>
            <w:left w:val="none" w:sz="0" w:space="0" w:color="auto"/>
            <w:bottom w:val="none" w:sz="0" w:space="0" w:color="auto"/>
            <w:right w:val="none" w:sz="0" w:space="0" w:color="auto"/>
          </w:divBdr>
        </w:div>
        <w:div w:id="2021621699">
          <w:marLeft w:val="1166"/>
          <w:marRight w:val="0"/>
          <w:marTop w:val="200"/>
          <w:marBottom w:val="0"/>
          <w:divBdr>
            <w:top w:val="none" w:sz="0" w:space="0" w:color="auto"/>
            <w:left w:val="none" w:sz="0" w:space="0" w:color="auto"/>
            <w:bottom w:val="none" w:sz="0" w:space="0" w:color="auto"/>
            <w:right w:val="none" w:sz="0" w:space="0" w:color="auto"/>
          </w:divBdr>
        </w:div>
      </w:divsChild>
    </w:div>
    <w:div w:id="417409343">
      <w:bodyDiv w:val="1"/>
      <w:marLeft w:val="0"/>
      <w:marRight w:val="0"/>
      <w:marTop w:val="0"/>
      <w:marBottom w:val="0"/>
      <w:divBdr>
        <w:top w:val="none" w:sz="0" w:space="0" w:color="auto"/>
        <w:left w:val="none" w:sz="0" w:space="0" w:color="auto"/>
        <w:bottom w:val="none" w:sz="0" w:space="0" w:color="auto"/>
        <w:right w:val="none" w:sz="0" w:space="0" w:color="auto"/>
      </w:divBdr>
      <w:divsChild>
        <w:div w:id="2136561133">
          <w:marLeft w:val="1166"/>
          <w:marRight w:val="0"/>
          <w:marTop w:val="200"/>
          <w:marBottom w:val="0"/>
          <w:divBdr>
            <w:top w:val="none" w:sz="0" w:space="0" w:color="auto"/>
            <w:left w:val="none" w:sz="0" w:space="0" w:color="auto"/>
            <w:bottom w:val="none" w:sz="0" w:space="0" w:color="auto"/>
            <w:right w:val="none" w:sz="0" w:space="0" w:color="auto"/>
          </w:divBdr>
        </w:div>
        <w:div w:id="28605379">
          <w:marLeft w:val="1800"/>
          <w:marRight w:val="0"/>
          <w:marTop w:val="200"/>
          <w:marBottom w:val="0"/>
          <w:divBdr>
            <w:top w:val="none" w:sz="0" w:space="0" w:color="auto"/>
            <w:left w:val="none" w:sz="0" w:space="0" w:color="auto"/>
            <w:bottom w:val="none" w:sz="0" w:space="0" w:color="auto"/>
            <w:right w:val="none" w:sz="0" w:space="0" w:color="auto"/>
          </w:divBdr>
        </w:div>
      </w:divsChild>
    </w:div>
    <w:div w:id="419182578">
      <w:bodyDiv w:val="1"/>
      <w:marLeft w:val="0"/>
      <w:marRight w:val="0"/>
      <w:marTop w:val="0"/>
      <w:marBottom w:val="0"/>
      <w:divBdr>
        <w:top w:val="none" w:sz="0" w:space="0" w:color="auto"/>
        <w:left w:val="none" w:sz="0" w:space="0" w:color="auto"/>
        <w:bottom w:val="none" w:sz="0" w:space="0" w:color="auto"/>
        <w:right w:val="none" w:sz="0" w:space="0" w:color="auto"/>
      </w:divBdr>
      <w:divsChild>
        <w:div w:id="280307705">
          <w:marLeft w:val="547"/>
          <w:marRight w:val="0"/>
          <w:marTop w:val="200"/>
          <w:marBottom w:val="0"/>
          <w:divBdr>
            <w:top w:val="none" w:sz="0" w:space="0" w:color="auto"/>
            <w:left w:val="none" w:sz="0" w:space="0" w:color="auto"/>
            <w:bottom w:val="none" w:sz="0" w:space="0" w:color="auto"/>
            <w:right w:val="none" w:sz="0" w:space="0" w:color="auto"/>
          </w:divBdr>
        </w:div>
      </w:divsChild>
    </w:div>
    <w:div w:id="420224101">
      <w:bodyDiv w:val="1"/>
      <w:marLeft w:val="0"/>
      <w:marRight w:val="0"/>
      <w:marTop w:val="0"/>
      <w:marBottom w:val="0"/>
      <w:divBdr>
        <w:top w:val="none" w:sz="0" w:space="0" w:color="auto"/>
        <w:left w:val="none" w:sz="0" w:space="0" w:color="auto"/>
        <w:bottom w:val="none" w:sz="0" w:space="0" w:color="auto"/>
        <w:right w:val="none" w:sz="0" w:space="0" w:color="auto"/>
      </w:divBdr>
    </w:div>
    <w:div w:id="437334819">
      <w:bodyDiv w:val="1"/>
      <w:marLeft w:val="0"/>
      <w:marRight w:val="0"/>
      <w:marTop w:val="0"/>
      <w:marBottom w:val="0"/>
      <w:divBdr>
        <w:top w:val="none" w:sz="0" w:space="0" w:color="auto"/>
        <w:left w:val="none" w:sz="0" w:space="0" w:color="auto"/>
        <w:bottom w:val="none" w:sz="0" w:space="0" w:color="auto"/>
        <w:right w:val="none" w:sz="0" w:space="0" w:color="auto"/>
      </w:divBdr>
    </w:div>
    <w:div w:id="472068555">
      <w:bodyDiv w:val="1"/>
      <w:marLeft w:val="0"/>
      <w:marRight w:val="0"/>
      <w:marTop w:val="0"/>
      <w:marBottom w:val="0"/>
      <w:divBdr>
        <w:top w:val="none" w:sz="0" w:space="0" w:color="auto"/>
        <w:left w:val="none" w:sz="0" w:space="0" w:color="auto"/>
        <w:bottom w:val="none" w:sz="0" w:space="0" w:color="auto"/>
        <w:right w:val="none" w:sz="0" w:space="0" w:color="auto"/>
      </w:divBdr>
      <w:divsChild>
        <w:div w:id="1517230656">
          <w:marLeft w:val="547"/>
          <w:marRight w:val="0"/>
          <w:marTop w:val="200"/>
          <w:marBottom w:val="0"/>
          <w:divBdr>
            <w:top w:val="none" w:sz="0" w:space="0" w:color="auto"/>
            <w:left w:val="none" w:sz="0" w:space="0" w:color="auto"/>
            <w:bottom w:val="none" w:sz="0" w:space="0" w:color="auto"/>
            <w:right w:val="none" w:sz="0" w:space="0" w:color="auto"/>
          </w:divBdr>
        </w:div>
        <w:div w:id="333538111">
          <w:marLeft w:val="547"/>
          <w:marRight w:val="0"/>
          <w:marTop w:val="200"/>
          <w:marBottom w:val="0"/>
          <w:divBdr>
            <w:top w:val="none" w:sz="0" w:space="0" w:color="auto"/>
            <w:left w:val="none" w:sz="0" w:space="0" w:color="auto"/>
            <w:bottom w:val="none" w:sz="0" w:space="0" w:color="auto"/>
            <w:right w:val="none" w:sz="0" w:space="0" w:color="auto"/>
          </w:divBdr>
        </w:div>
        <w:div w:id="1508400756">
          <w:marLeft w:val="547"/>
          <w:marRight w:val="0"/>
          <w:marTop w:val="200"/>
          <w:marBottom w:val="0"/>
          <w:divBdr>
            <w:top w:val="none" w:sz="0" w:space="0" w:color="auto"/>
            <w:left w:val="none" w:sz="0" w:space="0" w:color="auto"/>
            <w:bottom w:val="none" w:sz="0" w:space="0" w:color="auto"/>
            <w:right w:val="none" w:sz="0" w:space="0" w:color="auto"/>
          </w:divBdr>
        </w:div>
      </w:divsChild>
    </w:div>
    <w:div w:id="475223652">
      <w:bodyDiv w:val="1"/>
      <w:marLeft w:val="0"/>
      <w:marRight w:val="0"/>
      <w:marTop w:val="0"/>
      <w:marBottom w:val="0"/>
      <w:divBdr>
        <w:top w:val="none" w:sz="0" w:space="0" w:color="auto"/>
        <w:left w:val="none" w:sz="0" w:space="0" w:color="auto"/>
        <w:bottom w:val="none" w:sz="0" w:space="0" w:color="auto"/>
        <w:right w:val="none" w:sz="0" w:space="0" w:color="auto"/>
      </w:divBdr>
    </w:div>
    <w:div w:id="475488647">
      <w:bodyDiv w:val="1"/>
      <w:marLeft w:val="0"/>
      <w:marRight w:val="0"/>
      <w:marTop w:val="0"/>
      <w:marBottom w:val="0"/>
      <w:divBdr>
        <w:top w:val="none" w:sz="0" w:space="0" w:color="auto"/>
        <w:left w:val="none" w:sz="0" w:space="0" w:color="auto"/>
        <w:bottom w:val="none" w:sz="0" w:space="0" w:color="auto"/>
        <w:right w:val="none" w:sz="0" w:space="0" w:color="auto"/>
      </w:divBdr>
      <w:divsChild>
        <w:div w:id="1728527872">
          <w:marLeft w:val="1166"/>
          <w:marRight w:val="0"/>
          <w:marTop w:val="200"/>
          <w:marBottom w:val="0"/>
          <w:divBdr>
            <w:top w:val="none" w:sz="0" w:space="0" w:color="auto"/>
            <w:left w:val="none" w:sz="0" w:space="0" w:color="auto"/>
            <w:bottom w:val="none" w:sz="0" w:space="0" w:color="auto"/>
            <w:right w:val="none" w:sz="0" w:space="0" w:color="auto"/>
          </w:divBdr>
        </w:div>
      </w:divsChild>
    </w:div>
    <w:div w:id="496120651">
      <w:bodyDiv w:val="1"/>
      <w:marLeft w:val="0"/>
      <w:marRight w:val="0"/>
      <w:marTop w:val="0"/>
      <w:marBottom w:val="0"/>
      <w:divBdr>
        <w:top w:val="none" w:sz="0" w:space="0" w:color="auto"/>
        <w:left w:val="none" w:sz="0" w:space="0" w:color="auto"/>
        <w:bottom w:val="none" w:sz="0" w:space="0" w:color="auto"/>
        <w:right w:val="none" w:sz="0" w:space="0" w:color="auto"/>
      </w:divBdr>
      <w:divsChild>
        <w:div w:id="1651593489">
          <w:marLeft w:val="547"/>
          <w:marRight w:val="0"/>
          <w:marTop w:val="200"/>
          <w:marBottom w:val="0"/>
          <w:divBdr>
            <w:top w:val="none" w:sz="0" w:space="0" w:color="auto"/>
            <w:left w:val="none" w:sz="0" w:space="0" w:color="auto"/>
            <w:bottom w:val="none" w:sz="0" w:space="0" w:color="auto"/>
            <w:right w:val="none" w:sz="0" w:space="0" w:color="auto"/>
          </w:divBdr>
        </w:div>
        <w:div w:id="1160275304">
          <w:marLeft w:val="547"/>
          <w:marRight w:val="0"/>
          <w:marTop w:val="200"/>
          <w:marBottom w:val="0"/>
          <w:divBdr>
            <w:top w:val="none" w:sz="0" w:space="0" w:color="auto"/>
            <w:left w:val="none" w:sz="0" w:space="0" w:color="auto"/>
            <w:bottom w:val="none" w:sz="0" w:space="0" w:color="auto"/>
            <w:right w:val="none" w:sz="0" w:space="0" w:color="auto"/>
          </w:divBdr>
        </w:div>
        <w:div w:id="1678801743">
          <w:marLeft w:val="547"/>
          <w:marRight w:val="0"/>
          <w:marTop w:val="200"/>
          <w:marBottom w:val="0"/>
          <w:divBdr>
            <w:top w:val="none" w:sz="0" w:space="0" w:color="auto"/>
            <w:left w:val="none" w:sz="0" w:space="0" w:color="auto"/>
            <w:bottom w:val="none" w:sz="0" w:space="0" w:color="auto"/>
            <w:right w:val="none" w:sz="0" w:space="0" w:color="auto"/>
          </w:divBdr>
        </w:div>
        <w:div w:id="2087418685">
          <w:marLeft w:val="547"/>
          <w:marRight w:val="0"/>
          <w:marTop w:val="200"/>
          <w:marBottom w:val="0"/>
          <w:divBdr>
            <w:top w:val="none" w:sz="0" w:space="0" w:color="auto"/>
            <w:left w:val="none" w:sz="0" w:space="0" w:color="auto"/>
            <w:bottom w:val="none" w:sz="0" w:space="0" w:color="auto"/>
            <w:right w:val="none" w:sz="0" w:space="0" w:color="auto"/>
          </w:divBdr>
        </w:div>
        <w:div w:id="498540024">
          <w:marLeft w:val="1166"/>
          <w:marRight w:val="0"/>
          <w:marTop w:val="200"/>
          <w:marBottom w:val="0"/>
          <w:divBdr>
            <w:top w:val="none" w:sz="0" w:space="0" w:color="auto"/>
            <w:left w:val="none" w:sz="0" w:space="0" w:color="auto"/>
            <w:bottom w:val="none" w:sz="0" w:space="0" w:color="auto"/>
            <w:right w:val="none" w:sz="0" w:space="0" w:color="auto"/>
          </w:divBdr>
        </w:div>
        <w:div w:id="1624997628">
          <w:marLeft w:val="1166"/>
          <w:marRight w:val="0"/>
          <w:marTop w:val="200"/>
          <w:marBottom w:val="0"/>
          <w:divBdr>
            <w:top w:val="none" w:sz="0" w:space="0" w:color="auto"/>
            <w:left w:val="none" w:sz="0" w:space="0" w:color="auto"/>
            <w:bottom w:val="none" w:sz="0" w:space="0" w:color="auto"/>
            <w:right w:val="none" w:sz="0" w:space="0" w:color="auto"/>
          </w:divBdr>
        </w:div>
        <w:div w:id="827136933">
          <w:marLeft w:val="1166"/>
          <w:marRight w:val="0"/>
          <w:marTop w:val="200"/>
          <w:marBottom w:val="0"/>
          <w:divBdr>
            <w:top w:val="none" w:sz="0" w:space="0" w:color="auto"/>
            <w:left w:val="none" w:sz="0" w:space="0" w:color="auto"/>
            <w:bottom w:val="none" w:sz="0" w:space="0" w:color="auto"/>
            <w:right w:val="none" w:sz="0" w:space="0" w:color="auto"/>
          </w:divBdr>
        </w:div>
        <w:div w:id="900285702">
          <w:marLeft w:val="1166"/>
          <w:marRight w:val="0"/>
          <w:marTop w:val="200"/>
          <w:marBottom w:val="0"/>
          <w:divBdr>
            <w:top w:val="none" w:sz="0" w:space="0" w:color="auto"/>
            <w:left w:val="none" w:sz="0" w:space="0" w:color="auto"/>
            <w:bottom w:val="none" w:sz="0" w:space="0" w:color="auto"/>
            <w:right w:val="none" w:sz="0" w:space="0" w:color="auto"/>
          </w:divBdr>
        </w:div>
      </w:divsChild>
    </w:div>
    <w:div w:id="506604823">
      <w:bodyDiv w:val="1"/>
      <w:marLeft w:val="0"/>
      <w:marRight w:val="0"/>
      <w:marTop w:val="0"/>
      <w:marBottom w:val="0"/>
      <w:divBdr>
        <w:top w:val="none" w:sz="0" w:space="0" w:color="auto"/>
        <w:left w:val="none" w:sz="0" w:space="0" w:color="auto"/>
        <w:bottom w:val="none" w:sz="0" w:space="0" w:color="auto"/>
        <w:right w:val="none" w:sz="0" w:space="0" w:color="auto"/>
      </w:divBdr>
      <w:divsChild>
        <w:div w:id="1852796763">
          <w:marLeft w:val="547"/>
          <w:marRight w:val="0"/>
          <w:marTop w:val="200"/>
          <w:marBottom w:val="0"/>
          <w:divBdr>
            <w:top w:val="none" w:sz="0" w:space="0" w:color="auto"/>
            <w:left w:val="none" w:sz="0" w:space="0" w:color="auto"/>
            <w:bottom w:val="none" w:sz="0" w:space="0" w:color="auto"/>
            <w:right w:val="none" w:sz="0" w:space="0" w:color="auto"/>
          </w:divBdr>
        </w:div>
        <w:div w:id="1271089269">
          <w:marLeft w:val="1166"/>
          <w:marRight w:val="0"/>
          <w:marTop w:val="200"/>
          <w:marBottom w:val="0"/>
          <w:divBdr>
            <w:top w:val="none" w:sz="0" w:space="0" w:color="auto"/>
            <w:left w:val="none" w:sz="0" w:space="0" w:color="auto"/>
            <w:bottom w:val="none" w:sz="0" w:space="0" w:color="auto"/>
            <w:right w:val="none" w:sz="0" w:space="0" w:color="auto"/>
          </w:divBdr>
        </w:div>
        <w:div w:id="1714692438">
          <w:marLeft w:val="1166"/>
          <w:marRight w:val="0"/>
          <w:marTop w:val="200"/>
          <w:marBottom w:val="0"/>
          <w:divBdr>
            <w:top w:val="none" w:sz="0" w:space="0" w:color="auto"/>
            <w:left w:val="none" w:sz="0" w:space="0" w:color="auto"/>
            <w:bottom w:val="none" w:sz="0" w:space="0" w:color="auto"/>
            <w:right w:val="none" w:sz="0" w:space="0" w:color="auto"/>
          </w:divBdr>
        </w:div>
        <w:div w:id="1147018110">
          <w:marLeft w:val="547"/>
          <w:marRight w:val="0"/>
          <w:marTop w:val="200"/>
          <w:marBottom w:val="0"/>
          <w:divBdr>
            <w:top w:val="none" w:sz="0" w:space="0" w:color="auto"/>
            <w:left w:val="none" w:sz="0" w:space="0" w:color="auto"/>
            <w:bottom w:val="none" w:sz="0" w:space="0" w:color="auto"/>
            <w:right w:val="none" w:sz="0" w:space="0" w:color="auto"/>
          </w:divBdr>
        </w:div>
        <w:div w:id="936325355">
          <w:marLeft w:val="1166"/>
          <w:marRight w:val="0"/>
          <w:marTop w:val="200"/>
          <w:marBottom w:val="0"/>
          <w:divBdr>
            <w:top w:val="none" w:sz="0" w:space="0" w:color="auto"/>
            <w:left w:val="none" w:sz="0" w:space="0" w:color="auto"/>
            <w:bottom w:val="none" w:sz="0" w:space="0" w:color="auto"/>
            <w:right w:val="none" w:sz="0" w:space="0" w:color="auto"/>
          </w:divBdr>
        </w:div>
        <w:div w:id="1939017425">
          <w:marLeft w:val="1166"/>
          <w:marRight w:val="0"/>
          <w:marTop w:val="200"/>
          <w:marBottom w:val="0"/>
          <w:divBdr>
            <w:top w:val="none" w:sz="0" w:space="0" w:color="auto"/>
            <w:left w:val="none" w:sz="0" w:space="0" w:color="auto"/>
            <w:bottom w:val="none" w:sz="0" w:space="0" w:color="auto"/>
            <w:right w:val="none" w:sz="0" w:space="0" w:color="auto"/>
          </w:divBdr>
        </w:div>
        <w:div w:id="86849327">
          <w:marLeft w:val="1166"/>
          <w:marRight w:val="0"/>
          <w:marTop w:val="200"/>
          <w:marBottom w:val="0"/>
          <w:divBdr>
            <w:top w:val="none" w:sz="0" w:space="0" w:color="auto"/>
            <w:left w:val="none" w:sz="0" w:space="0" w:color="auto"/>
            <w:bottom w:val="none" w:sz="0" w:space="0" w:color="auto"/>
            <w:right w:val="none" w:sz="0" w:space="0" w:color="auto"/>
          </w:divBdr>
        </w:div>
        <w:div w:id="1001355359">
          <w:marLeft w:val="547"/>
          <w:marRight w:val="0"/>
          <w:marTop w:val="200"/>
          <w:marBottom w:val="0"/>
          <w:divBdr>
            <w:top w:val="none" w:sz="0" w:space="0" w:color="auto"/>
            <w:left w:val="none" w:sz="0" w:space="0" w:color="auto"/>
            <w:bottom w:val="none" w:sz="0" w:space="0" w:color="auto"/>
            <w:right w:val="none" w:sz="0" w:space="0" w:color="auto"/>
          </w:divBdr>
        </w:div>
        <w:div w:id="151145995">
          <w:marLeft w:val="1166"/>
          <w:marRight w:val="0"/>
          <w:marTop w:val="200"/>
          <w:marBottom w:val="0"/>
          <w:divBdr>
            <w:top w:val="none" w:sz="0" w:space="0" w:color="auto"/>
            <w:left w:val="none" w:sz="0" w:space="0" w:color="auto"/>
            <w:bottom w:val="none" w:sz="0" w:space="0" w:color="auto"/>
            <w:right w:val="none" w:sz="0" w:space="0" w:color="auto"/>
          </w:divBdr>
        </w:div>
        <w:div w:id="767307696">
          <w:marLeft w:val="547"/>
          <w:marRight w:val="0"/>
          <w:marTop w:val="200"/>
          <w:marBottom w:val="0"/>
          <w:divBdr>
            <w:top w:val="none" w:sz="0" w:space="0" w:color="auto"/>
            <w:left w:val="none" w:sz="0" w:space="0" w:color="auto"/>
            <w:bottom w:val="none" w:sz="0" w:space="0" w:color="auto"/>
            <w:right w:val="none" w:sz="0" w:space="0" w:color="auto"/>
          </w:divBdr>
        </w:div>
        <w:div w:id="414208530">
          <w:marLeft w:val="1166"/>
          <w:marRight w:val="0"/>
          <w:marTop w:val="200"/>
          <w:marBottom w:val="0"/>
          <w:divBdr>
            <w:top w:val="none" w:sz="0" w:space="0" w:color="auto"/>
            <w:left w:val="none" w:sz="0" w:space="0" w:color="auto"/>
            <w:bottom w:val="none" w:sz="0" w:space="0" w:color="auto"/>
            <w:right w:val="none" w:sz="0" w:space="0" w:color="auto"/>
          </w:divBdr>
        </w:div>
      </w:divsChild>
    </w:div>
    <w:div w:id="515268538">
      <w:bodyDiv w:val="1"/>
      <w:marLeft w:val="0"/>
      <w:marRight w:val="0"/>
      <w:marTop w:val="0"/>
      <w:marBottom w:val="0"/>
      <w:divBdr>
        <w:top w:val="none" w:sz="0" w:space="0" w:color="auto"/>
        <w:left w:val="none" w:sz="0" w:space="0" w:color="auto"/>
        <w:bottom w:val="none" w:sz="0" w:space="0" w:color="auto"/>
        <w:right w:val="none" w:sz="0" w:space="0" w:color="auto"/>
      </w:divBdr>
    </w:div>
    <w:div w:id="522014080">
      <w:bodyDiv w:val="1"/>
      <w:marLeft w:val="0"/>
      <w:marRight w:val="0"/>
      <w:marTop w:val="0"/>
      <w:marBottom w:val="0"/>
      <w:divBdr>
        <w:top w:val="none" w:sz="0" w:space="0" w:color="auto"/>
        <w:left w:val="none" w:sz="0" w:space="0" w:color="auto"/>
        <w:bottom w:val="none" w:sz="0" w:space="0" w:color="auto"/>
        <w:right w:val="none" w:sz="0" w:space="0" w:color="auto"/>
      </w:divBdr>
      <w:divsChild>
        <w:div w:id="2095976233">
          <w:marLeft w:val="1166"/>
          <w:marRight w:val="0"/>
          <w:marTop w:val="200"/>
          <w:marBottom w:val="0"/>
          <w:divBdr>
            <w:top w:val="none" w:sz="0" w:space="0" w:color="auto"/>
            <w:left w:val="none" w:sz="0" w:space="0" w:color="auto"/>
            <w:bottom w:val="none" w:sz="0" w:space="0" w:color="auto"/>
            <w:right w:val="none" w:sz="0" w:space="0" w:color="auto"/>
          </w:divBdr>
        </w:div>
      </w:divsChild>
    </w:div>
    <w:div w:id="568151119">
      <w:bodyDiv w:val="1"/>
      <w:marLeft w:val="0"/>
      <w:marRight w:val="0"/>
      <w:marTop w:val="0"/>
      <w:marBottom w:val="0"/>
      <w:divBdr>
        <w:top w:val="none" w:sz="0" w:space="0" w:color="auto"/>
        <w:left w:val="none" w:sz="0" w:space="0" w:color="auto"/>
        <w:bottom w:val="none" w:sz="0" w:space="0" w:color="auto"/>
        <w:right w:val="none" w:sz="0" w:space="0" w:color="auto"/>
      </w:divBdr>
      <w:divsChild>
        <w:div w:id="1046758506">
          <w:marLeft w:val="1166"/>
          <w:marRight w:val="0"/>
          <w:marTop w:val="200"/>
          <w:marBottom w:val="0"/>
          <w:divBdr>
            <w:top w:val="none" w:sz="0" w:space="0" w:color="auto"/>
            <w:left w:val="none" w:sz="0" w:space="0" w:color="auto"/>
            <w:bottom w:val="none" w:sz="0" w:space="0" w:color="auto"/>
            <w:right w:val="none" w:sz="0" w:space="0" w:color="auto"/>
          </w:divBdr>
        </w:div>
      </w:divsChild>
    </w:div>
    <w:div w:id="569081819">
      <w:bodyDiv w:val="1"/>
      <w:marLeft w:val="0"/>
      <w:marRight w:val="0"/>
      <w:marTop w:val="0"/>
      <w:marBottom w:val="0"/>
      <w:divBdr>
        <w:top w:val="none" w:sz="0" w:space="0" w:color="auto"/>
        <w:left w:val="none" w:sz="0" w:space="0" w:color="auto"/>
        <w:bottom w:val="none" w:sz="0" w:space="0" w:color="auto"/>
        <w:right w:val="none" w:sz="0" w:space="0" w:color="auto"/>
      </w:divBdr>
      <w:divsChild>
        <w:div w:id="46950949">
          <w:marLeft w:val="1166"/>
          <w:marRight w:val="0"/>
          <w:marTop w:val="200"/>
          <w:marBottom w:val="0"/>
          <w:divBdr>
            <w:top w:val="none" w:sz="0" w:space="0" w:color="auto"/>
            <w:left w:val="none" w:sz="0" w:space="0" w:color="auto"/>
            <w:bottom w:val="none" w:sz="0" w:space="0" w:color="auto"/>
            <w:right w:val="none" w:sz="0" w:space="0" w:color="auto"/>
          </w:divBdr>
        </w:div>
        <w:div w:id="1076705582">
          <w:marLeft w:val="1166"/>
          <w:marRight w:val="0"/>
          <w:marTop w:val="200"/>
          <w:marBottom w:val="0"/>
          <w:divBdr>
            <w:top w:val="none" w:sz="0" w:space="0" w:color="auto"/>
            <w:left w:val="none" w:sz="0" w:space="0" w:color="auto"/>
            <w:bottom w:val="none" w:sz="0" w:space="0" w:color="auto"/>
            <w:right w:val="none" w:sz="0" w:space="0" w:color="auto"/>
          </w:divBdr>
        </w:div>
      </w:divsChild>
    </w:div>
    <w:div w:id="580338910">
      <w:bodyDiv w:val="1"/>
      <w:marLeft w:val="0"/>
      <w:marRight w:val="0"/>
      <w:marTop w:val="0"/>
      <w:marBottom w:val="0"/>
      <w:divBdr>
        <w:top w:val="none" w:sz="0" w:space="0" w:color="auto"/>
        <w:left w:val="none" w:sz="0" w:space="0" w:color="auto"/>
        <w:bottom w:val="none" w:sz="0" w:space="0" w:color="auto"/>
        <w:right w:val="none" w:sz="0" w:space="0" w:color="auto"/>
      </w:divBdr>
    </w:div>
    <w:div w:id="595677578">
      <w:bodyDiv w:val="1"/>
      <w:marLeft w:val="0"/>
      <w:marRight w:val="0"/>
      <w:marTop w:val="0"/>
      <w:marBottom w:val="0"/>
      <w:divBdr>
        <w:top w:val="none" w:sz="0" w:space="0" w:color="auto"/>
        <w:left w:val="none" w:sz="0" w:space="0" w:color="auto"/>
        <w:bottom w:val="none" w:sz="0" w:space="0" w:color="auto"/>
        <w:right w:val="none" w:sz="0" w:space="0" w:color="auto"/>
      </w:divBdr>
    </w:div>
    <w:div w:id="606546800">
      <w:bodyDiv w:val="1"/>
      <w:marLeft w:val="0"/>
      <w:marRight w:val="0"/>
      <w:marTop w:val="0"/>
      <w:marBottom w:val="0"/>
      <w:divBdr>
        <w:top w:val="none" w:sz="0" w:space="0" w:color="auto"/>
        <w:left w:val="none" w:sz="0" w:space="0" w:color="auto"/>
        <w:bottom w:val="none" w:sz="0" w:space="0" w:color="auto"/>
        <w:right w:val="none" w:sz="0" w:space="0" w:color="auto"/>
      </w:divBdr>
      <w:divsChild>
        <w:div w:id="1281032847">
          <w:marLeft w:val="1166"/>
          <w:marRight w:val="0"/>
          <w:marTop w:val="200"/>
          <w:marBottom w:val="0"/>
          <w:divBdr>
            <w:top w:val="none" w:sz="0" w:space="0" w:color="auto"/>
            <w:left w:val="none" w:sz="0" w:space="0" w:color="auto"/>
            <w:bottom w:val="none" w:sz="0" w:space="0" w:color="auto"/>
            <w:right w:val="none" w:sz="0" w:space="0" w:color="auto"/>
          </w:divBdr>
        </w:div>
      </w:divsChild>
    </w:div>
    <w:div w:id="627321615">
      <w:bodyDiv w:val="1"/>
      <w:marLeft w:val="0"/>
      <w:marRight w:val="0"/>
      <w:marTop w:val="0"/>
      <w:marBottom w:val="0"/>
      <w:divBdr>
        <w:top w:val="none" w:sz="0" w:space="0" w:color="auto"/>
        <w:left w:val="none" w:sz="0" w:space="0" w:color="auto"/>
        <w:bottom w:val="none" w:sz="0" w:space="0" w:color="auto"/>
        <w:right w:val="none" w:sz="0" w:space="0" w:color="auto"/>
      </w:divBdr>
    </w:div>
    <w:div w:id="631717406">
      <w:bodyDiv w:val="1"/>
      <w:marLeft w:val="0"/>
      <w:marRight w:val="0"/>
      <w:marTop w:val="0"/>
      <w:marBottom w:val="0"/>
      <w:divBdr>
        <w:top w:val="none" w:sz="0" w:space="0" w:color="auto"/>
        <w:left w:val="none" w:sz="0" w:space="0" w:color="auto"/>
        <w:bottom w:val="none" w:sz="0" w:space="0" w:color="auto"/>
        <w:right w:val="none" w:sz="0" w:space="0" w:color="auto"/>
      </w:divBdr>
      <w:divsChild>
        <w:div w:id="88551478">
          <w:marLeft w:val="1166"/>
          <w:marRight w:val="0"/>
          <w:marTop w:val="200"/>
          <w:marBottom w:val="0"/>
          <w:divBdr>
            <w:top w:val="none" w:sz="0" w:space="0" w:color="auto"/>
            <w:left w:val="none" w:sz="0" w:space="0" w:color="auto"/>
            <w:bottom w:val="none" w:sz="0" w:space="0" w:color="auto"/>
            <w:right w:val="none" w:sz="0" w:space="0" w:color="auto"/>
          </w:divBdr>
        </w:div>
      </w:divsChild>
    </w:div>
    <w:div w:id="648439922">
      <w:bodyDiv w:val="1"/>
      <w:marLeft w:val="0"/>
      <w:marRight w:val="0"/>
      <w:marTop w:val="0"/>
      <w:marBottom w:val="0"/>
      <w:divBdr>
        <w:top w:val="none" w:sz="0" w:space="0" w:color="auto"/>
        <w:left w:val="none" w:sz="0" w:space="0" w:color="auto"/>
        <w:bottom w:val="none" w:sz="0" w:space="0" w:color="auto"/>
        <w:right w:val="none" w:sz="0" w:space="0" w:color="auto"/>
      </w:divBdr>
      <w:divsChild>
        <w:div w:id="488178345">
          <w:marLeft w:val="547"/>
          <w:marRight w:val="0"/>
          <w:marTop w:val="200"/>
          <w:marBottom w:val="0"/>
          <w:divBdr>
            <w:top w:val="none" w:sz="0" w:space="0" w:color="auto"/>
            <w:left w:val="none" w:sz="0" w:space="0" w:color="auto"/>
            <w:bottom w:val="none" w:sz="0" w:space="0" w:color="auto"/>
            <w:right w:val="none" w:sz="0" w:space="0" w:color="auto"/>
          </w:divBdr>
        </w:div>
      </w:divsChild>
    </w:div>
    <w:div w:id="659820092">
      <w:bodyDiv w:val="1"/>
      <w:marLeft w:val="0"/>
      <w:marRight w:val="0"/>
      <w:marTop w:val="0"/>
      <w:marBottom w:val="0"/>
      <w:divBdr>
        <w:top w:val="none" w:sz="0" w:space="0" w:color="auto"/>
        <w:left w:val="none" w:sz="0" w:space="0" w:color="auto"/>
        <w:bottom w:val="none" w:sz="0" w:space="0" w:color="auto"/>
        <w:right w:val="none" w:sz="0" w:space="0" w:color="auto"/>
      </w:divBdr>
    </w:div>
    <w:div w:id="660962720">
      <w:bodyDiv w:val="1"/>
      <w:marLeft w:val="0"/>
      <w:marRight w:val="0"/>
      <w:marTop w:val="0"/>
      <w:marBottom w:val="0"/>
      <w:divBdr>
        <w:top w:val="none" w:sz="0" w:space="0" w:color="auto"/>
        <w:left w:val="none" w:sz="0" w:space="0" w:color="auto"/>
        <w:bottom w:val="none" w:sz="0" w:space="0" w:color="auto"/>
        <w:right w:val="none" w:sz="0" w:space="0" w:color="auto"/>
      </w:divBdr>
    </w:div>
    <w:div w:id="676619448">
      <w:bodyDiv w:val="1"/>
      <w:marLeft w:val="0"/>
      <w:marRight w:val="0"/>
      <w:marTop w:val="0"/>
      <w:marBottom w:val="0"/>
      <w:divBdr>
        <w:top w:val="none" w:sz="0" w:space="0" w:color="auto"/>
        <w:left w:val="none" w:sz="0" w:space="0" w:color="auto"/>
        <w:bottom w:val="none" w:sz="0" w:space="0" w:color="auto"/>
        <w:right w:val="none" w:sz="0" w:space="0" w:color="auto"/>
      </w:divBdr>
      <w:divsChild>
        <w:div w:id="1388262368">
          <w:marLeft w:val="547"/>
          <w:marRight w:val="0"/>
          <w:marTop w:val="0"/>
          <w:marBottom w:val="0"/>
          <w:divBdr>
            <w:top w:val="none" w:sz="0" w:space="0" w:color="auto"/>
            <w:left w:val="none" w:sz="0" w:space="0" w:color="auto"/>
            <w:bottom w:val="none" w:sz="0" w:space="0" w:color="auto"/>
            <w:right w:val="none" w:sz="0" w:space="0" w:color="auto"/>
          </w:divBdr>
        </w:div>
      </w:divsChild>
    </w:div>
    <w:div w:id="677081929">
      <w:bodyDiv w:val="1"/>
      <w:marLeft w:val="0"/>
      <w:marRight w:val="0"/>
      <w:marTop w:val="0"/>
      <w:marBottom w:val="0"/>
      <w:divBdr>
        <w:top w:val="none" w:sz="0" w:space="0" w:color="auto"/>
        <w:left w:val="none" w:sz="0" w:space="0" w:color="auto"/>
        <w:bottom w:val="none" w:sz="0" w:space="0" w:color="auto"/>
        <w:right w:val="none" w:sz="0" w:space="0" w:color="auto"/>
      </w:divBdr>
      <w:divsChild>
        <w:div w:id="1089617625">
          <w:marLeft w:val="1166"/>
          <w:marRight w:val="0"/>
          <w:marTop w:val="200"/>
          <w:marBottom w:val="0"/>
          <w:divBdr>
            <w:top w:val="none" w:sz="0" w:space="0" w:color="auto"/>
            <w:left w:val="none" w:sz="0" w:space="0" w:color="auto"/>
            <w:bottom w:val="none" w:sz="0" w:space="0" w:color="auto"/>
            <w:right w:val="none" w:sz="0" w:space="0" w:color="auto"/>
          </w:divBdr>
        </w:div>
      </w:divsChild>
    </w:div>
    <w:div w:id="677195272">
      <w:bodyDiv w:val="1"/>
      <w:marLeft w:val="0"/>
      <w:marRight w:val="0"/>
      <w:marTop w:val="0"/>
      <w:marBottom w:val="0"/>
      <w:divBdr>
        <w:top w:val="none" w:sz="0" w:space="0" w:color="auto"/>
        <w:left w:val="none" w:sz="0" w:space="0" w:color="auto"/>
        <w:bottom w:val="none" w:sz="0" w:space="0" w:color="auto"/>
        <w:right w:val="none" w:sz="0" w:space="0" w:color="auto"/>
      </w:divBdr>
      <w:divsChild>
        <w:div w:id="1931575208">
          <w:marLeft w:val="547"/>
          <w:marRight w:val="0"/>
          <w:marTop w:val="200"/>
          <w:marBottom w:val="0"/>
          <w:divBdr>
            <w:top w:val="none" w:sz="0" w:space="0" w:color="auto"/>
            <w:left w:val="none" w:sz="0" w:space="0" w:color="auto"/>
            <w:bottom w:val="none" w:sz="0" w:space="0" w:color="auto"/>
            <w:right w:val="none" w:sz="0" w:space="0" w:color="auto"/>
          </w:divBdr>
        </w:div>
        <w:div w:id="1932274754">
          <w:marLeft w:val="1166"/>
          <w:marRight w:val="0"/>
          <w:marTop w:val="200"/>
          <w:marBottom w:val="0"/>
          <w:divBdr>
            <w:top w:val="none" w:sz="0" w:space="0" w:color="auto"/>
            <w:left w:val="none" w:sz="0" w:space="0" w:color="auto"/>
            <w:bottom w:val="none" w:sz="0" w:space="0" w:color="auto"/>
            <w:right w:val="none" w:sz="0" w:space="0" w:color="auto"/>
          </w:divBdr>
        </w:div>
        <w:div w:id="328944081">
          <w:marLeft w:val="1166"/>
          <w:marRight w:val="0"/>
          <w:marTop w:val="200"/>
          <w:marBottom w:val="0"/>
          <w:divBdr>
            <w:top w:val="none" w:sz="0" w:space="0" w:color="auto"/>
            <w:left w:val="none" w:sz="0" w:space="0" w:color="auto"/>
            <w:bottom w:val="none" w:sz="0" w:space="0" w:color="auto"/>
            <w:right w:val="none" w:sz="0" w:space="0" w:color="auto"/>
          </w:divBdr>
        </w:div>
        <w:div w:id="1509708528">
          <w:marLeft w:val="1166"/>
          <w:marRight w:val="0"/>
          <w:marTop w:val="200"/>
          <w:marBottom w:val="0"/>
          <w:divBdr>
            <w:top w:val="none" w:sz="0" w:space="0" w:color="auto"/>
            <w:left w:val="none" w:sz="0" w:space="0" w:color="auto"/>
            <w:bottom w:val="none" w:sz="0" w:space="0" w:color="auto"/>
            <w:right w:val="none" w:sz="0" w:space="0" w:color="auto"/>
          </w:divBdr>
        </w:div>
        <w:div w:id="1155142566">
          <w:marLeft w:val="1166"/>
          <w:marRight w:val="0"/>
          <w:marTop w:val="200"/>
          <w:marBottom w:val="0"/>
          <w:divBdr>
            <w:top w:val="none" w:sz="0" w:space="0" w:color="auto"/>
            <w:left w:val="none" w:sz="0" w:space="0" w:color="auto"/>
            <w:bottom w:val="none" w:sz="0" w:space="0" w:color="auto"/>
            <w:right w:val="none" w:sz="0" w:space="0" w:color="auto"/>
          </w:divBdr>
        </w:div>
        <w:div w:id="1639458862">
          <w:marLeft w:val="1166"/>
          <w:marRight w:val="0"/>
          <w:marTop w:val="200"/>
          <w:marBottom w:val="0"/>
          <w:divBdr>
            <w:top w:val="none" w:sz="0" w:space="0" w:color="auto"/>
            <w:left w:val="none" w:sz="0" w:space="0" w:color="auto"/>
            <w:bottom w:val="none" w:sz="0" w:space="0" w:color="auto"/>
            <w:right w:val="none" w:sz="0" w:space="0" w:color="auto"/>
          </w:divBdr>
        </w:div>
        <w:div w:id="244652283">
          <w:marLeft w:val="1166"/>
          <w:marRight w:val="0"/>
          <w:marTop w:val="200"/>
          <w:marBottom w:val="0"/>
          <w:divBdr>
            <w:top w:val="none" w:sz="0" w:space="0" w:color="auto"/>
            <w:left w:val="none" w:sz="0" w:space="0" w:color="auto"/>
            <w:bottom w:val="none" w:sz="0" w:space="0" w:color="auto"/>
            <w:right w:val="none" w:sz="0" w:space="0" w:color="auto"/>
          </w:divBdr>
        </w:div>
        <w:div w:id="1002930094">
          <w:marLeft w:val="547"/>
          <w:marRight w:val="0"/>
          <w:marTop w:val="200"/>
          <w:marBottom w:val="0"/>
          <w:divBdr>
            <w:top w:val="none" w:sz="0" w:space="0" w:color="auto"/>
            <w:left w:val="none" w:sz="0" w:space="0" w:color="auto"/>
            <w:bottom w:val="none" w:sz="0" w:space="0" w:color="auto"/>
            <w:right w:val="none" w:sz="0" w:space="0" w:color="auto"/>
          </w:divBdr>
        </w:div>
        <w:div w:id="97408236">
          <w:marLeft w:val="1166"/>
          <w:marRight w:val="0"/>
          <w:marTop w:val="200"/>
          <w:marBottom w:val="0"/>
          <w:divBdr>
            <w:top w:val="none" w:sz="0" w:space="0" w:color="auto"/>
            <w:left w:val="none" w:sz="0" w:space="0" w:color="auto"/>
            <w:bottom w:val="none" w:sz="0" w:space="0" w:color="auto"/>
            <w:right w:val="none" w:sz="0" w:space="0" w:color="auto"/>
          </w:divBdr>
        </w:div>
        <w:div w:id="566646347">
          <w:marLeft w:val="1166"/>
          <w:marRight w:val="0"/>
          <w:marTop w:val="200"/>
          <w:marBottom w:val="0"/>
          <w:divBdr>
            <w:top w:val="none" w:sz="0" w:space="0" w:color="auto"/>
            <w:left w:val="none" w:sz="0" w:space="0" w:color="auto"/>
            <w:bottom w:val="none" w:sz="0" w:space="0" w:color="auto"/>
            <w:right w:val="none" w:sz="0" w:space="0" w:color="auto"/>
          </w:divBdr>
        </w:div>
      </w:divsChild>
    </w:div>
    <w:div w:id="681980548">
      <w:bodyDiv w:val="1"/>
      <w:marLeft w:val="0"/>
      <w:marRight w:val="0"/>
      <w:marTop w:val="0"/>
      <w:marBottom w:val="0"/>
      <w:divBdr>
        <w:top w:val="none" w:sz="0" w:space="0" w:color="auto"/>
        <w:left w:val="none" w:sz="0" w:space="0" w:color="auto"/>
        <w:bottom w:val="none" w:sz="0" w:space="0" w:color="auto"/>
        <w:right w:val="none" w:sz="0" w:space="0" w:color="auto"/>
      </w:divBdr>
      <w:divsChild>
        <w:div w:id="1985621226">
          <w:marLeft w:val="547"/>
          <w:marRight w:val="0"/>
          <w:marTop w:val="0"/>
          <w:marBottom w:val="0"/>
          <w:divBdr>
            <w:top w:val="none" w:sz="0" w:space="0" w:color="auto"/>
            <w:left w:val="none" w:sz="0" w:space="0" w:color="auto"/>
            <w:bottom w:val="none" w:sz="0" w:space="0" w:color="auto"/>
            <w:right w:val="none" w:sz="0" w:space="0" w:color="auto"/>
          </w:divBdr>
        </w:div>
      </w:divsChild>
    </w:div>
    <w:div w:id="682319892">
      <w:bodyDiv w:val="1"/>
      <w:marLeft w:val="0"/>
      <w:marRight w:val="0"/>
      <w:marTop w:val="0"/>
      <w:marBottom w:val="0"/>
      <w:divBdr>
        <w:top w:val="none" w:sz="0" w:space="0" w:color="auto"/>
        <w:left w:val="none" w:sz="0" w:space="0" w:color="auto"/>
        <w:bottom w:val="none" w:sz="0" w:space="0" w:color="auto"/>
        <w:right w:val="none" w:sz="0" w:space="0" w:color="auto"/>
      </w:divBdr>
      <w:divsChild>
        <w:div w:id="285082531">
          <w:marLeft w:val="547"/>
          <w:marRight w:val="0"/>
          <w:marTop w:val="200"/>
          <w:marBottom w:val="0"/>
          <w:divBdr>
            <w:top w:val="none" w:sz="0" w:space="0" w:color="auto"/>
            <w:left w:val="none" w:sz="0" w:space="0" w:color="auto"/>
            <w:bottom w:val="none" w:sz="0" w:space="0" w:color="auto"/>
            <w:right w:val="none" w:sz="0" w:space="0" w:color="auto"/>
          </w:divBdr>
        </w:div>
        <w:div w:id="742414073">
          <w:marLeft w:val="547"/>
          <w:marRight w:val="0"/>
          <w:marTop w:val="200"/>
          <w:marBottom w:val="0"/>
          <w:divBdr>
            <w:top w:val="none" w:sz="0" w:space="0" w:color="auto"/>
            <w:left w:val="none" w:sz="0" w:space="0" w:color="auto"/>
            <w:bottom w:val="none" w:sz="0" w:space="0" w:color="auto"/>
            <w:right w:val="none" w:sz="0" w:space="0" w:color="auto"/>
          </w:divBdr>
        </w:div>
        <w:div w:id="1603100872">
          <w:marLeft w:val="547"/>
          <w:marRight w:val="0"/>
          <w:marTop w:val="200"/>
          <w:marBottom w:val="0"/>
          <w:divBdr>
            <w:top w:val="none" w:sz="0" w:space="0" w:color="auto"/>
            <w:left w:val="none" w:sz="0" w:space="0" w:color="auto"/>
            <w:bottom w:val="none" w:sz="0" w:space="0" w:color="auto"/>
            <w:right w:val="none" w:sz="0" w:space="0" w:color="auto"/>
          </w:divBdr>
        </w:div>
        <w:div w:id="721447327">
          <w:marLeft w:val="547"/>
          <w:marRight w:val="0"/>
          <w:marTop w:val="200"/>
          <w:marBottom w:val="0"/>
          <w:divBdr>
            <w:top w:val="none" w:sz="0" w:space="0" w:color="auto"/>
            <w:left w:val="none" w:sz="0" w:space="0" w:color="auto"/>
            <w:bottom w:val="none" w:sz="0" w:space="0" w:color="auto"/>
            <w:right w:val="none" w:sz="0" w:space="0" w:color="auto"/>
          </w:divBdr>
        </w:div>
      </w:divsChild>
    </w:div>
    <w:div w:id="688725953">
      <w:bodyDiv w:val="1"/>
      <w:marLeft w:val="0"/>
      <w:marRight w:val="0"/>
      <w:marTop w:val="0"/>
      <w:marBottom w:val="0"/>
      <w:divBdr>
        <w:top w:val="none" w:sz="0" w:space="0" w:color="auto"/>
        <w:left w:val="none" w:sz="0" w:space="0" w:color="auto"/>
        <w:bottom w:val="none" w:sz="0" w:space="0" w:color="auto"/>
        <w:right w:val="none" w:sz="0" w:space="0" w:color="auto"/>
      </w:divBdr>
      <w:divsChild>
        <w:div w:id="657271956">
          <w:marLeft w:val="547"/>
          <w:marRight w:val="0"/>
          <w:marTop w:val="200"/>
          <w:marBottom w:val="0"/>
          <w:divBdr>
            <w:top w:val="none" w:sz="0" w:space="0" w:color="auto"/>
            <w:left w:val="none" w:sz="0" w:space="0" w:color="auto"/>
            <w:bottom w:val="none" w:sz="0" w:space="0" w:color="auto"/>
            <w:right w:val="none" w:sz="0" w:space="0" w:color="auto"/>
          </w:divBdr>
        </w:div>
        <w:div w:id="35589600">
          <w:marLeft w:val="547"/>
          <w:marRight w:val="0"/>
          <w:marTop w:val="200"/>
          <w:marBottom w:val="0"/>
          <w:divBdr>
            <w:top w:val="none" w:sz="0" w:space="0" w:color="auto"/>
            <w:left w:val="none" w:sz="0" w:space="0" w:color="auto"/>
            <w:bottom w:val="none" w:sz="0" w:space="0" w:color="auto"/>
            <w:right w:val="none" w:sz="0" w:space="0" w:color="auto"/>
          </w:divBdr>
        </w:div>
        <w:div w:id="235826773">
          <w:marLeft w:val="547"/>
          <w:marRight w:val="0"/>
          <w:marTop w:val="200"/>
          <w:marBottom w:val="0"/>
          <w:divBdr>
            <w:top w:val="none" w:sz="0" w:space="0" w:color="auto"/>
            <w:left w:val="none" w:sz="0" w:space="0" w:color="auto"/>
            <w:bottom w:val="none" w:sz="0" w:space="0" w:color="auto"/>
            <w:right w:val="none" w:sz="0" w:space="0" w:color="auto"/>
          </w:divBdr>
        </w:div>
        <w:div w:id="1852179858">
          <w:marLeft w:val="547"/>
          <w:marRight w:val="0"/>
          <w:marTop w:val="200"/>
          <w:marBottom w:val="0"/>
          <w:divBdr>
            <w:top w:val="none" w:sz="0" w:space="0" w:color="auto"/>
            <w:left w:val="none" w:sz="0" w:space="0" w:color="auto"/>
            <w:bottom w:val="none" w:sz="0" w:space="0" w:color="auto"/>
            <w:right w:val="none" w:sz="0" w:space="0" w:color="auto"/>
          </w:divBdr>
        </w:div>
        <w:div w:id="1297179256">
          <w:marLeft w:val="1166"/>
          <w:marRight w:val="0"/>
          <w:marTop w:val="200"/>
          <w:marBottom w:val="0"/>
          <w:divBdr>
            <w:top w:val="none" w:sz="0" w:space="0" w:color="auto"/>
            <w:left w:val="none" w:sz="0" w:space="0" w:color="auto"/>
            <w:bottom w:val="none" w:sz="0" w:space="0" w:color="auto"/>
            <w:right w:val="none" w:sz="0" w:space="0" w:color="auto"/>
          </w:divBdr>
        </w:div>
        <w:div w:id="947002262">
          <w:marLeft w:val="1166"/>
          <w:marRight w:val="0"/>
          <w:marTop w:val="200"/>
          <w:marBottom w:val="0"/>
          <w:divBdr>
            <w:top w:val="none" w:sz="0" w:space="0" w:color="auto"/>
            <w:left w:val="none" w:sz="0" w:space="0" w:color="auto"/>
            <w:bottom w:val="none" w:sz="0" w:space="0" w:color="auto"/>
            <w:right w:val="none" w:sz="0" w:space="0" w:color="auto"/>
          </w:divBdr>
        </w:div>
        <w:div w:id="1493717340">
          <w:marLeft w:val="1166"/>
          <w:marRight w:val="0"/>
          <w:marTop w:val="200"/>
          <w:marBottom w:val="0"/>
          <w:divBdr>
            <w:top w:val="none" w:sz="0" w:space="0" w:color="auto"/>
            <w:left w:val="none" w:sz="0" w:space="0" w:color="auto"/>
            <w:bottom w:val="none" w:sz="0" w:space="0" w:color="auto"/>
            <w:right w:val="none" w:sz="0" w:space="0" w:color="auto"/>
          </w:divBdr>
        </w:div>
        <w:div w:id="933242483">
          <w:marLeft w:val="1166"/>
          <w:marRight w:val="0"/>
          <w:marTop w:val="200"/>
          <w:marBottom w:val="0"/>
          <w:divBdr>
            <w:top w:val="none" w:sz="0" w:space="0" w:color="auto"/>
            <w:left w:val="none" w:sz="0" w:space="0" w:color="auto"/>
            <w:bottom w:val="none" w:sz="0" w:space="0" w:color="auto"/>
            <w:right w:val="none" w:sz="0" w:space="0" w:color="auto"/>
          </w:divBdr>
        </w:div>
      </w:divsChild>
    </w:div>
    <w:div w:id="697240513">
      <w:bodyDiv w:val="1"/>
      <w:marLeft w:val="0"/>
      <w:marRight w:val="0"/>
      <w:marTop w:val="0"/>
      <w:marBottom w:val="0"/>
      <w:divBdr>
        <w:top w:val="none" w:sz="0" w:space="0" w:color="auto"/>
        <w:left w:val="none" w:sz="0" w:space="0" w:color="auto"/>
        <w:bottom w:val="none" w:sz="0" w:space="0" w:color="auto"/>
        <w:right w:val="none" w:sz="0" w:space="0" w:color="auto"/>
      </w:divBdr>
      <w:divsChild>
        <w:div w:id="1040015498">
          <w:marLeft w:val="547"/>
          <w:marRight w:val="0"/>
          <w:marTop w:val="200"/>
          <w:marBottom w:val="0"/>
          <w:divBdr>
            <w:top w:val="none" w:sz="0" w:space="0" w:color="auto"/>
            <w:left w:val="none" w:sz="0" w:space="0" w:color="auto"/>
            <w:bottom w:val="none" w:sz="0" w:space="0" w:color="auto"/>
            <w:right w:val="none" w:sz="0" w:space="0" w:color="auto"/>
          </w:divBdr>
        </w:div>
        <w:div w:id="1417437915">
          <w:marLeft w:val="547"/>
          <w:marRight w:val="0"/>
          <w:marTop w:val="200"/>
          <w:marBottom w:val="0"/>
          <w:divBdr>
            <w:top w:val="none" w:sz="0" w:space="0" w:color="auto"/>
            <w:left w:val="none" w:sz="0" w:space="0" w:color="auto"/>
            <w:bottom w:val="none" w:sz="0" w:space="0" w:color="auto"/>
            <w:right w:val="none" w:sz="0" w:space="0" w:color="auto"/>
          </w:divBdr>
        </w:div>
        <w:div w:id="1741519923">
          <w:marLeft w:val="547"/>
          <w:marRight w:val="0"/>
          <w:marTop w:val="200"/>
          <w:marBottom w:val="0"/>
          <w:divBdr>
            <w:top w:val="none" w:sz="0" w:space="0" w:color="auto"/>
            <w:left w:val="none" w:sz="0" w:space="0" w:color="auto"/>
            <w:bottom w:val="none" w:sz="0" w:space="0" w:color="auto"/>
            <w:right w:val="none" w:sz="0" w:space="0" w:color="auto"/>
          </w:divBdr>
        </w:div>
        <w:div w:id="2096703223">
          <w:marLeft w:val="547"/>
          <w:marRight w:val="0"/>
          <w:marTop w:val="200"/>
          <w:marBottom w:val="0"/>
          <w:divBdr>
            <w:top w:val="none" w:sz="0" w:space="0" w:color="auto"/>
            <w:left w:val="none" w:sz="0" w:space="0" w:color="auto"/>
            <w:bottom w:val="none" w:sz="0" w:space="0" w:color="auto"/>
            <w:right w:val="none" w:sz="0" w:space="0" w:color="auto"/>
          </w:divBdr>
        </w:div>
        <w:div w:id="2009745605">
          <w:marLeft w:val="547"/>
          <w:marRight w:val="0"/>
          <w:marTop w:val="200"/>
          <w:marBottom w:val="0"/>
          <w:divBdr>
            <w:top w:val="none" w:sz="0" w:space="0" w:color="auto"/>
            <w:left w:val="none" w:sz="0" w:space="0" w:color="auto"/>
            <w:bottom w:val="none" w:sz="0" w:space="0" w:color="auto"/>
            <w:right w:val="none" w:sz="0" w:space="0" w:color="auto"/>
          </w:divBdr>
        </w:div>
        <w:div w:id="1436897508">
          <w:marLeft w:val="547"/>
          <w:marRight w:val="0"/>
          <w:marTop w:val="200"/>
          <w:marBottom w:val="0"/>
          <w:divBdr>
            <w:top w:val="none" w:sz="0" w:space="0" w:color="auto"/>
            <w:left w:val="none" w:sz="0" w:space="0" w:color="auto"/>
            <w:bottom w:val="none" w:sz="0" w:space="0" w:color="auto"/>
            <w:right w:val="none" w:sz="0" w:space="0" w:color="auto"/>
          </w:divBdr>
        </w:div>
        <w:div w:id="131872124">
          <w:marLeft w:val="547"/>
          <w:marRight w:val="0"/>
          <w:marTop w:val="200"/>
          <w:marBottom w:val="0"/>
          <w:divBdr>
            <w:top w:val="none" w:sz="0" w:space="0" w:color="auto"/>
            <w:left w:val="none" w:sz="0" w:space="0" w:color="auto"/>
            <w:bottom w:val="none" w:sz="0" w:space="0" w:color="auto"/>
            <w:right w:val="none" w:sz="0" w:space="0" w:color="auto"/>
          </w:divBdr>
        </w:div>
        <w:div w:id="473448090">
          <w:marLeft w:val="547"/>
          <w:marRight w:val="0"/>
          <w:marTop w:val="200"/>
          <w:marBottom w:val="0"/>
          <w:divBdr>
            <w:top w:val="none" w:sz="0" w:space="0" w:color="auto"/>
            <w:left w:val="none" w:sz="0" w:space="0" w:color="auto"/>
            <w:bottom w:val="none" w:sz="0" w:space="0" w:color="auto"/>
            <w:right w:val="none" w:sz="0" w:space="0" w:color="auto"/>
          </w:divBdr>
        </w:div>
        <w:div w:id="429861875">
          <w:marLeft w:val="547"/>
          <w:marRight w:val="0"/>
          <w:marTop w:val="200"/>
          <w:marBottom w:val="0"/>
          <w:divBdr>
            <w:top w:val="none" w:sz="0" w:space="0" w:color="auto"/>
            <w:left w:val="none" w:sz="0" w:space="0" w:color="auto"/>
            <w:bottom w:val="none" w:sz="0" w:space="0" w:color="auto"/>
            <w:right w:val="none" w:sz="0" w:space="0" w:color="auto"/>
          </w:divBdr>
        </w:div>
      </w:divsChild>
    </w:div>
    <w:div w:id="700739259">
      <w:bodyDiv w:val="1"/>
      <w:marLeft w:val="0"/>
      <w:marRight w:val="0"/>
      <w:marTop w:val="0"/>
      <w:marBottom w:val="0"/>
      <w:divBdr>
        <w:top w:val="none" w:sz="0" w:space="0" w:color="auto"/>
        <w:left w:val="none" w:sz="0" w:space="0" w:color="auto"/>
        <w:bottom w:val="none" w:sz="0" w:space="0" w:color="auto"/>
        <w:right w:val="none" w:sz="0" w:space="0" w:color="auto"/>
      </w:divBdr>
      <w:divsChild>
        <w:div w:id="1042243047">
          <w:marLeft w:val="547"/>
          <w:marRight w:val="0"/>
          <w:marTop w:val="200"/>
          <w:marBottom w:val="0"/>
          <w:divBdr>
            <w:top w:val="none" w:sz="0" w:space="0" w:color="auto"/>
            <w:left w:val="none" w:sz="0" w:space="0" w:color="auto"/>
            <w:bottom w:val="none" w:sz="0" w:space="0" w:color="auto"/>
            <w:right w:val="none" w:sz="0" w:space="0" w:color="auto"/>
          </w:divBdr>
        </w:div>
        <w:div w:id="453793913">
          <w:marLeft w:val="547"/>
          <w:marRight w:val="0"/>
          <w:marTop w:val="200"/>
          <w:marBottom w:val="0"/>
          <w:divBdr>
            <w:top w:val="none" w:sz="0" w:space="0" w:color="auto"/>
            <w:left w:val="none" w:sz="0" w:space="0" w:color="auto"/>
            <w:bottom w:val="none" w:sz="0" w:space="0" w:color="auto"/>
            <w:right w:val="none" w:sz="0" w:space="0" w:color="auto"/>
          </w:divBdr>
        </w:div>
        <w:div w:id="1880971432">
          <w:marLeft w:val="547"/>
          <w:marRight w:val="0"/>
          <w:marTop w:val="200"/>
          <w:marBottom w:val="0"/>
          <w:divBdr>
            <w:top w:val="none" w:sz="0" w:space="0" w:color="auto"/>
            <w:left w:val="none" w:sz="0" w:space="0" w:color="auto"/>
            <w:bottom w:val="none" w:sz="0" w:space="0" w:color="auto"/>
            <w:right w:val="none" w:sz="0" w:space="0" w:color="auto"/>
          </w:divBdr>
        </w:div>
        <w:div w:id="1122043071">
          <w:marLeft w:val="1166"/>
          <w:marRight w:val="0"/>
          <w:marTop w:val="200"/>
          <w:marBottom w:val="0"/>
          <w:divBdr>
            <w:top w:val="none" w:sz="0" w:space="0" w:color="auto"/>
            <w:left w:val="none" w:sz="0" w:space="0" w:color="auto"/>
            <w:bottom w:val="none" w:sz="0" w:space="0" w:color="auto"/>
            <w:right w:val="none" w:sz="0" w:space="0" w:color="auto"/>
          </w:divBdr>
        </w:div>
        <w:div w:id="128013458">
          <w:marLeft w:val="1166"/>
          <w:marRight w:val="0"/>
          <w:marTop w:val="200"/>
          <w:marBottom w:val="0"/>
          <w:divBdr>
            <w:top w:val="none" w:sz="0" w:space="0" w:color="auto"/>
            <w:left w:val="none" w:sz="0" w:space="0" w:color="auto"/>
            <w:bottom w:val="none" w:sz="0" w:space="0" w:color="auto"/>
            <w:right w:val="none" w:sz="0" w:space="0" w:color="auto"/>
          </w:divBdr>
        </w:div>
        <w:div w:id="1765296832">
          <w:marLeft w:val="1166"/>
          <w:marRight w:val="0"/>
          <w:marTop w:val="200"/>
          <w:marBottom w:val="0"/>
          <w:divBdr>
            <w:top w:val="none" w:sz="0" w:space="0" w:color="auto"/>
            <w:left w:val="none" w:sz="0" w:space="0" w:color="auto"/>
            <w:bottom w:val="none" w:sz="0" w:space="0" w:color="auto"/>
            <w:right w:val="none" w:sz="0" w:space="0" w:color="auto"/>
          </w:divBdr>
        </w:div>
        <w:div w:id="2040231642">
          <w:marLeft w:val="1166"/>
          <w:marRight w:val="0"/>
          <w:marTop w:val="200"/>
          <w:marBottom w:val="0"/>
          <w:divBdr>
            <w:top w:val="none" w:sz="0" w:space="0" w:color="auto"/>
            <w:left w:val="none" w:sz="0" w:space="0" w:color="auto"/>
            <w:bottom w:val="none" w:sz="0" w:space="0" w:color="auto"/>
            <w:right w:val="none" w:sz="0" w:space="0" w:color="auto"/>
          </w:divBdr>
        </w:div>
      </w:divsChild>
    </w:div>
    <w:div w:id="706297743">
      <w:bodyDiv w:val="1"/>
      <w:marLeft w:val="0"/>
      <w:marRight w:val="0"/>
      <w:marTop w:val="0"/>
      <w:marBottom w:val="0"/>
      <w:divBdr>
        <w:top w:val="none" w:sz="0" w:space="0" w:color="auto"/>
        <w:left w:val="none" w:sz="0" w:space="0" w:color="auto"/>
        <w:bottom w:val="none" w:sz="0" w:space="0" w:color="auto"/>
        <w:right w:val="none" w:sz="0" w:space="0" w:color="auto"/>
      </w:divBdr>
      <w:divsChild>
        <w:div w:id="1560630689">
          <w:marLeft w:val="547"/>
          <w:marRight w:val="0"/>
          <w:marTop w:val="200"/>
          <w:marBottom w:val="0"/>
          <w:divBdr>
            <w:top w:val="none" w:sz="0" w:space="0" w:color="auto"/>
            <w:left w:val="none" w:sz="0" w:space="0" w:color="auto"/>
            <w:bottom w:val="none" w:sz="0" w:space="0" w:color="auto"/>
            <w:right w:val="none" w:sz="0" w:space="0" w:color="auto"/>
          </w:divBdr>
        </w:div>
      </w:divsChild>
    </w:div>
    <w:div w:id="716466917">
      <w:bodyDiv w:val="1"/>
      <w:marLeft w:val="0"/>
      <w:marRight w:val="0"/>
      <w:marTop w:val="0"/>
      <w:marBottom w:val="0"/>
      <w:divBdr>
        <w:top w:val="none" w:sz="0" w:space="0" w:color="auto"/>
        <w:left w:val="none" w:sz="0" w:space="0" w:color="auto"/>
        <w:bottom w:val="none" w:sz="0" w:space="0" w:color="auto"/>
        <w:right w:val="none" w:sz="0" w:space="0" w:color="auto"/>
      </w:divBdr>
      <w:divsChild>
        <w:div w:id="319164781">
          <w:marLeft w:val="547"/>
          <w:marRight w:val="0"/>
          <w:marTop w:val="200"/>
          <w:marBottom w:val="0"/>
          <w:divBdr>
            <w:top w:val="none" w:sz="0" w:space="0" w:color="auto"/>
            <w:left w:val="none" w:sz="0" w:space="0" w:color="auto"/>
            <w:bottom w:val="none" w:sz="0" w:space="0" w:color="auto"/>
            <w:right w:val="none" w:sz="0" w:space="0" w:color="auto"/>
          </w:divBdr>
        </w:div>
        <w:div w:id="1058866588">
          <w:marLeft w:val="547"/>
          <w:marRight w:val="0"/>
          <w:marTop w:val="200"/>
          <w:marBottom w:val="0"/>
          <w:divBdr>
            <w:top w:val="none" w:sz="0" w:space="0" w:color="auto"/>
            <w:left w:val="none" w:sz="0" w:space="0" w:color="auto"/>
            <w:bottom w:val="none" w:sz="0" w:space="0" w:color="auto"/>
            <w:right w:val="none" w:sz="0" w:space="0" w:color="auto"/>
          </w:divBdr>
        </w:div>
        <w:div w:id="407775090">
          <w:marLeft w:val="1166"/>
          <w:marRight w:val="0"/>
          <w:marTop w:val="200"/>
          <w:marBottom w:val="0"/>
          <w:divBdr>
            <w:top w:val="none" w:sz="0" w:space="0" w:color="auto"/>
            <w:left w:val="none" w:sz="0" w:space="0" w:color="auto"/>
            <w:bottom w:val="none" w:sz="0" w:space="0" w:color="auto"/>
            <w:right w:val="none" w:sz="0" w:space="0" w:color="auto"/>
          </w:divBdr>
        </w:div>
        <w:div w:id="984551946">
          <w:marLeft w:val="547"/>
          <w:marRight w:val="0"/>
          <w:marTop w:val="200"/>
          <w:marBottom w:val="0"/>
          <w:divBdr>
            <w:top w:val="none" w:sz="0" w:space="0" w:color="auto"/>
            <w:left w:val="none" w:sz="0" w:space="0" w:color="auto"/>
            <w:bottom w:val="none" w:sz="0" w:space="0" w:color="auto"/>
            <w:right w:val="none" w:sz="0" w:space="0" w:color="auto"/>
          </w:divBdr>
        </w:div>
        <w:div w:id="544947993">
          <w:marLeft w:val="547"/>
          <w:marRight w:val="0"/>
          <w:marTop w:val="200"/>
          <w:marBottom w:val="0"/>
          <w:divBdr>
            <w:top w:val="none" w:sz="0" w:space="0" w:color="auto"/>
            <w:left w:val="none" w:sz="0" w:space="0" w:color="auto"/>
            <w:bottom w:val="none" w:sz="0" w:space="0" w:color="auto"/>
            <w:right w:val="none" w:sz="0" w:space="0" w:color="auto"/>
          </w:divBdr>
        </w:div>
        <w:div w:id="400295693">
          <w:marLeft w:val="547"/>
          <w:marRight w:val="0"/>
          <w:marTop w:val="200"/>
          <w:marBottom w:val="0"/>
          <w:divBdr>
            <w:top w:val="none" w:sz="0" w:space="0" w:color="auto"/>
            <w:left w:val="none" w:sz="0" w:space="0" w:color="auto"/>
            <w:bottom w:val="none" w:sz="0" w:space="0" w:color="auto"/>
            <w:right w:val="none" w:sz="0" w:space="0" w:color="auto"/>
          </w:divBdr>
        </w:div>
        <w:div w:id="325476149">
          <w:marLeft w:val="547"/>
          <w:marRight w:val="0"/>
          <w:marTop w:val="200"/>
          <w:marBottom w:val="0"/>
          <w:divBdr>
            <w:top w:val="none" w:sz="0" w:space="0" w:color="auto"/>
            <w:left w:val="none" w:sz="0" w:space="0" w:color="auto"/>
            <w:bottom w:val="none" w:sz="0" w:space="0" w:color="auto"/>
            <w:right w:val="none" w:sz="0" w:space="0" w:color="auto"/>
          </w:divBdr>
        </w:div>
      </w:divsChild>
    </w:div>
    <w:div w:id="744645947">
      <w:bodyDiv w:val="1"/>
      <w:marLeft w:val="0"/>
      <w:marRight w:val="0"/>
      <w:marTop w:val="0"/>
      <w:marBottom w:val="0"/>
      <w:divBdr>
        <w:top w:val="none" w:sz="0" w:space="0" w:color="auto"/>
        <w:left w:val="none" w:sz="0" w:space="0" w:color="auto"/>
        <w:bottom w:val="none" w:sz="0" w:space="0" w:color="auto"/>
        <w:right w:val="none" w:sz="0" w:space="0" w:color="auto"/>
      </w:divBdr>
    </w:div>
    <w:div w:id="750589596">
      <w:bodyDiv w:val="1"/>
      <w:marLeft w:val="0"/>
      <w:marRight w:val="0"/>
      <w:marTop w:val="0"/>
      <w:marBottom w:val="0"/>
      <w:divBdr>
        <w:top w:val="none" w:sz="0" w:space="0" w:color="auto"/>
        <w:left w:val="none" w:sz="0" w:space="0" w:color="auto"/>
        <w:bottom w:val="none" w:sz="0" w:space="0" w:color="auto"/>
        <w:right w:val="none" w:sz="0" w:space="0" w:color="auto"/>
      </w:divBdr>
    </w:div>
    <w:div w:id="761874020">
      <w:bodyDiv w:val="1"/>
      <w:marLeft w:val="0"/>
      <w:marRight w:val="0"/>
      <w:marTop w:val="0"/>
      <w:marBottom w:val="0"/>
      <w:divBdr>
        <w:top w:val="none" w:sz="0" w:space="0" w:color="auto"/>
        <w:left w:val="none" w:sz="0" w:space="0" w:color="auto"/>
        <w:bottom w:val="none" w:sz="0" w:space="0" w:color="auto"/>
        <w:right w:val="none" w:sz="0" w:space="0" w:color="auto"/>
      </w:divBdr>
    </w:div>
    <w:div w:id="767503124">
      <w:bodyDiv w:val="1"/>
      <w:marLeft w:val="0"/>
      <w:marRight w:val="0"/>
      <w:marTop w:val="0"/>
      <w:marBottom w:val="0"/>
      <w:divBdr>
        <w:top w:val="none" w:sz="0" w:space="0" w:color="auto"/>
        <w:left w:val="none" w:sz="0" w:space="0" w:color="auto"/>
        <w:bottom w:val="none" w:sz="0" w:space="0" w:color="auto"/>
        <w:right w:val="none" w:sz="0" w:space="0" w:color="auto"/>
      </w:divBdr>
    </w:div>
    <w:div w:id="795415289">
      <w:bodyDiv w:val="1"/>
      <w:marLeft w:val="0"/>
      <w:marRight w:val="0"/>
      <w:marTop w:val="0"/>
      <w:marBottom w:val="0"/>
      <w:divBdr>
        <w:top w:val="none" w:sz="0" w:space="0" w:color="auto"/>
        <w:left w:val="none" w:sz="0" w:space="0" w:color="auto"/>
        <w:bottom w:val="none" w:sz="0" w:space="0" w:color="auto"/>
        <w:right w:val="none" w:sz="0" w:space="0" w:color="auto"/>
      </w:divBdr>
      <w:divsChild>
        <w:div w:id="1814330733">
          <w:marLeft w:val="1166"/>
          <w:marRight w:val="0"/>
          <w:marTop w:val="200"/>
          <w:marBottom w:val="0"/>
          <w:divBdr>
            <w:top w:val="none" w:sz="0" w:space="0" w:color="auto"/>
            <w:left w:val="none" w:sz="0" w:space="0" w:color="auto"/>
            <w:bottom w:val="none" w:sz="0" w:space="0" w:color="auto"/>
            <w:right w:val="none" w:sz="0" w:space="0" w:color="auto"/>
          </w:divBdr>
        </w:div>
        <w:div w:id="1132016600">
          <w:marLeft w:val="1166"/>
          <w:marRight w:val="0"/>
          <w:marTop w:val="200"/>
          <w:marBottom w:val="0"/>
          <w:divBdr>
            <w:top w:val="none" w:sz="0" w:space="0" w:color="auto"/>
            <w:left w:val="none" w:sz="0" w:space="0" w:color="auto"/>
            <w:bottom w:val="none" w:sz="0" w:space="0" w:color="auto"/>
            <w:right w:val="none" w:sz="0" w:space="0" w:color="auto"/>
          </w:divBdr>
        </w:div>
        <w:div w:id="244921073">
          <w:marLeft w:val="1166"/>
          <w:marRight w:val="0"/>
          <w:marTop w:val="200"/>
          <w:marBottom w:val="0"/>
          <w:divBdr>
            <w:top w:val="none" w:sz="0" w:space="0" w:color="auto"/>
            <w:left w:val="none" w:sz="0" w:space="0" w:color="auto"/>
            <w:bottom w:val="none" w:sz="0" w:space="0" w:color="auto"/>
            <w:right w:val="none" w:sz="0" w:space="0" w:color="auto"/>
          </w:divBdr>
        </w:div>
        <w:div w:id="40794085">
          <w:marLeft w:val="1166"/>
          <w:marRight w:val="0"/>
          <w:marTop w:val="200"/>
          <w:marBottom w:val="0"/>
          <w:divBdr>
            <w:top w:val="none" w:sz="0" w:space="0" w:color="auto"/>
            <w:left w:val="none" w:sz="0" w:space="0" w:color="auto"/>
            <w:bottom w:val="none" w:sz="0" w:space="0" w:color="auto"/>
            <w:right w:val="none" w:sz="0" w:space="0" w:color="auto"/>
          </w:divBdr>
        </w:div>
      </w:divsChild>
    </w:div>
    <w:div w:id="812218728">
      <w:bodyDiv w:val="1"/>
      <w:marLeft w:val="60"/>
      <w:marRight w:val="60"/>
      <w:marTop w:val="60"/>
      <w:marBottom w:val="15"/>
      <w:divBdr>
        <w:top w:val="none" w:sz="0" w:space="0" w:color="auto"/>
        <w:left w:val="none" w:sz="0" w:space="0" w:color="auto"/>
        <w:bottom w:val="none" w:sz="0" w:space="0" w:color="auto"/>
        <w:right w:val="none" w:sz="0" w:space="0" w:color="auto"/>
      </w:divBdr>
    </w:div>
    <w:div w:id="818577234">
      <w:bodyDiv w:val="1"/>
      <w:marLeft w:val="0"/>
      <w:marRight w:val="0"/>
      <w:marTop w:val="0"/>
      <w:marBottom w:val="0"/>
      <w:divBdr>
        <w:top w:val="none" w:sz="0" w:space="0" w:color="auto"/>
        <w:left w:val="none" w:sz="0" w:space="0" w:color="auto"/>
        <w:bottom w:val="none" w:sz="0" w:space="0" w:color="auto"/>
        <w:right w:val="none" w:sz="0" w:space="0" w:color="auto"/>
      </w:divBdr>
      <w:divsChild>
        <w:div w:id="687366030">
          <w:marLeft w:val="1440"/>
          <w:marRight w:val="0"/>
          <w:marTop w:val="280"/>
          <w:marBottom w:val="0"/>
          <w:divBdr>
            <w:top w:val="none" w:sz="0" w:space="0" w:color="auto"/>
            <w:left w:val="none" w:sz="0" w:space="0" w:color="auto"/>
            <w:bottom w:val="none" w:sz="0" w:space="0" w:color="auto"/>
            <w:right w:val="none" w:sz="0" w:space="0" w:color="auto"/>
          </w:divBdr>
        </w:div>
        <w:div w:id="1612856921">
          <w:marLeft w:val="2160"/>
          <w:marRight w:val="0"/>
          <w:marTop w:val="280"/>
          <w:marBottom w:val="0"/>
          <w:divBdr>
            <w:top w:val="none" w:sz="0" w:space="0" w:color="auto"/>
            <w:left w:val="none" w:sz="0" w:space="0" w:color="auto"/>
            <w:bottom w:val="none" w:sz="0" w:space="0" w:color="auto"/>
            <w:right w:val="none" w:sz="0" w:space="0" w:color="auto"/>
          </w:divBdr>
        </w:div>
        <w:div w:id="1750690837">
          <w:marLeft w:val="2160"/>
          <w:marRight w:val="0"/>
          <w:marTop w:val="280"/>
          <w:marBottom w:val="0"/>
          <w:divBdr>
            <w:top w:val="none" w:sz="0" w:space="0" w:color="auto"/>
            <w:left w:val="none" w:sz="0" w:space="0" w:color="auto"/>
            <w:bottom w:val="none" w:sz="0" w:space="0" w:color="auto"/>
            <w:right w:val="none" w:sz="0" w:space="0" w:color="auto"/>
          </w:divBdr>
        </w:div>
        <w:div w:id="226036401">
          <w:marLeft w:val="2160"/>
          <w:marRight w:val="0"/>
          <w:marTop w:val="280"/>
          <w:marBottom w:val="0"/>
          <w:divBdr>
            <w:top w:val="none" w:sz="0" w:space="0" w:color="auto"/>
            <w:left w:val="none" w:sz="0" w:space="0" w:color="auto"/>
            <w:bottom w:val="none" w:sz="0" w:space="0" w:color="auto"/>
            <w:right w:val="none" w:sz="0" w:space="0" w:color="auto"/>
          </w:divBdr>
        </w:div>
        <w:div w:id="569272261">
          <w:marLeft w:val="2160"/>
          <w:marRight w:val="0"/>
          <w:marTop w:val="280"/>
          <w:marBottom w:val="0"/>
          <w:divBdr>
            <w:top w:val="none" w:sz="0" w:space="0" w:color="auto"/>
            <w:left w:val="none" w:sz="0" w:space="0" w:color="auto"/>
            <w:bottom w:val="none" w:sz="0" w:space="0" w:color="auto"/>
            <w:right w:val="none" w:sz="0" w:space="0" w:color="auto"/>
          </w:divBdr>
        </w:div>
        <w:div w:id="309136982">
          <w:marLeft w:val="1440"/>
          <w:marRight w:val="0"/>
          <w:marTop w:val="280"/>
          <w:marBottom w:val="0"/>
          <w:divBdr>
            <w:top w:val="none" w:sz="0" w:space="0" w:color="auto"/>
            <w:left w:val="none" w:sz="0" w:space="0" w:color="auto"/>
            <w:bottom w:val="none" w:sz="0" w:space="0" w:color="auto"/>
            <w:right w:val="none" w:sz="0" w:space="0" w:color="auto"/>
          </w:divBdr>
        </w:div>
        <w:div w:id="142431880">
          <w:marLeft w:val="2160"/>
          <w:marRight w:val="0"/>
          <w:marTop w:val="280"/>
          <w:marBottom w:val="0"/>
          <w:divBdr>
            <w:top w:val="none" w:sz="0" w:space="0" w:color="auto"/>
            <w:left w:val="none" w:sz="0" w:space="0" w:color="auto"/>
            <w:bottom w:val="none" w:sz="0" w:space="0" w:color="auto"/>
            <w:right w:val="none" w:sz="0" w:space="0" w:color="auto"/>
          </w:divBdr>
        </w:div>
        <w:div w:id="1375038961">
          <w:marLeft w:val="2160"/>
          <w:marRight w:val="0"/>
          <w:marTop w:val="280"/>
          <w:marBottom w:val="0"/>
          <w:divBdr>
            <w:top w:val="none" w:sz="0" w:space="0" w:color="auto"/>
            <w:left w:val="none" w:sz="0" w:space="0" w:color="auto"/>
            <w:bottom w:val="none" w:sz="0" w:space="0" w:color="auto"/>
            <w:right w:val="none" w:sz="0" w:space="0" w:color="auto"/>
          </w:divBdr>
        </w:div>
        <w:div w:id="1877767939">
          <w:marLeft w:val="0"/>
          <w:marRight w:val="0"/>
          <w:marTop w:val="0"/>
          <w:marBottom w:val="0"/>
          <w:divBdr>
            <w:top w:val="none" w:sz="0" w:space="0" w:color="auto"/>
            <w:left w:val="none" w:sz="0" w:space="0" w:color="auto"/>
            <w:bottom w:val="none" w:sz="0" w:space="0" w:color="auto"/>
            <w:right w:val="none" w:sz="0" w:space="0" w:color="auto"/>
          </w:divBdr>
        </w:div>
        <w:div w:id="1303000553">
          <w:marLeft w:val="1440"/>
          <w:marRight w:val="0"/>
          <w:marTop w:val="280"/>
          <w:marBottom w:val="0"/>
          <w:divBdr>
            <w:top w:val="none" w:sz="0" w:space="0" w:color="auto"/>
            <w:left w:val="none" w:sz="0" w:space="0" w:color="auto"/>
            <w:bottom w:val="none" w:sz="0" w:space="0" w:color="auto"/>
            <w:right w:val="none" w:sz="0" w:space="0" w:color="auto"/>
          </w:divBdr>
        </w:div>
        <w:div w:id="1254509062">
          <w:marLeft w:val="2160"/>
          <w:marRight w:val="0"/>
          <w:marTop w:val="280"/>
          <w:marBottom w:val="0"/>
          <w:divBdr>
            <w:top w:val="none" w:sz="0" w:space="0" w:color="auto"/>
            <w:left w:val="none" w:sz="0" w:space="0" w:color="auto"/>
            <w:bottom w:val="none" w:sz="0" w:space="0" w:color="auto"/>
            <w:right w:val="none" w:sz="0" w:space="0" w:color="auto"/>
          </w:divBdr>
        </w:div>
        <w:div w:id="1865629164">
          <w:marLeft w:val="1440"/>
          <w:marRight w:val="0"/>
          <w:marTop w:val="280"/>
          <w:marBottom w:val="0"/>
          <w:divBdr>
            <w:top w:val="none" w:sz="0" w:space="0" w:color="auto"/>
            <w:left w:val="none" w:sz="0" w:space="0" w:color="auto"/>
            <w:bottom w:val="none" w:sz="0" w:space="0" w:color="auto"/>
            <w:right w:val="none" w:sz="0" w:space="0" w:color="auto"/>
          </w:divBdr>
        </w:div>
        <w:div w:id="623539878">
          <w:marLeft w:val="2160"/>
          <w:marRight w:val="0"/>
          <w:marTop w:val="280"/>
          <w:marBottom w:val="0"/>
          <w:divBdr>
            <w:top w:val="none" w:sz="0" w:space="0" w:color="auto"/>
            <w:left w:val="none" w:sz="0" w:space="0" w:color="auto"/>
            <w:bottom w:val="none" w:sz="0" w:space="0" w:color="auto"/>
            <w:right w:val="none" w:sz="0" w:space="0" w:color="auto"/>
          </w:divBdr>
        </w:div>
        <w:div w:id="1960381052">
          <w:marLeft w:val="0"/>
          <w:marRight w:val="0"/>
          <w:marTop w:val="0"/>
          <w:marBottom w:val="0"/>
          <w:divBdr>
            <w:top w:val="none" w:sz="0" w:space="0" w:color="auto"/>
            <w:left w:val="none" w:sz="0" w:space="0" w:color="auto"/>
            <w:bottom w:val="none" w:sz="0" w:space="0" w:color="auto"/>
            <w:right w:val="none" w:sz="0" w:space="0" w:color="auto"/>
          </w:divBdr>
        </w:div>
      </w:divsChild>
    </w:div>
    <w:div w:id="843202616">
      <w:bodyDiv w:val="1"/>
      <w:marLeft w:val="0"/>
      <w:marRight w:val="0"/>
      <w:marTop w:val="0"/>
      <w:marBottom w:val="0"/>
      <w:divBdr>
        <w:top w:val="none" w:sz="0" w:space="0" w:color="auto"/>
        <w:left w:val="none" w:sz="0" w:space="0" w:color="auto"/>
        <w:bottom w:val="none" w:sz="0" w:space="0" w:color="auto"/>
        <w:right w:val="none" w:sz="0" w:space="0" w:color="auto"/>
      </w:divBdr>
      <w:divsChild>
        <w:div w:id="213198170">
          <w:marLeft w:val="547"/>
          <w:marRight w:val="0"/>
          <w:marTop w:val="200"/>
          <w:marBottom w:val="0"/>
          <w:divBdr>
            <w:top w:val="none" w:sz="0" w:space="0" w:color="auto"/>
            <w:left w:val="none" w:sz="0" w:space="0" w:color="auto"/>
            <w:bottom w:val="none" w:sz="0" w:space="0" w:color="auto"/>
            <w:right w:val="none" w:sz="0" w:space="0" w:color="auto"/>
          </w:divBdr>
        </w:div>
        <w:div w:id="304817011">
          <w:marLeft w:val="1166"/>
          <w:marRight w:val="0"/>
          <w:marTop w:val="200"/>
          <w:marBottom w:val="0"/>
          <w:divBdr>
            <w:top w:val="none" w:sz="0" w:space="0" w:color="auto"/>
            <w:left w:val="none" w:sz="0" w:space="0" w:color="auto"/>
            <w:bottom w:val="none" w:sz="0" w:space="0" w:color="auto"/>
            <w:right w:val="none" w:sz="0" w:space="0" w:color="auto"/>
          </w:divBdr>
        </w:div>
        <w:div w:id="526599694">
          <w:marLeft w:val="1166"/>
          <w:marRight w:val="0"/>
          <w:marTop w:val="200"/>
          <w:marBottom w:val="0"/>
          <w:divBdr>
            <w:top w:val="none" w:sz="0" w:space="0" w:color="auto"/>
            <w:left w:val="none" w:sz="0" w:space="0" w:color="auto"/>
            <w:bottom w:val="none" w:sz="0" w:space="0" w:color="auto"/>
            <w:right w:val="none" w:sz="0" w:space="0" w:color="auto"/>
          </w:divBdr>
        </w:div>
        <w:div w:id="165362030">
          <w:marLeft w:val="1166"/>
          <w:marRight w:val="0"/>
          <w:marTop w:val="200"/>
          <w:marBottom w:val="0"/>
          <w:divBdr>
            <w:top w:val="none" w:sz="0" w:space="0" w:color="auto"/>
            <w:left w:val="none" w:sz="0" w:space="0" w:color="auto"/>
            <w:bottom w:val="none" w:sz="0" w:space="0" w:color="auto"/>
            <w:right w:val="none" w:sz="0" w:space="0" w:color="auto"/>
          </w:divBdr>
        </w:div>
        <w:div w:id="333648891">
          <w:marLeft w:val="1166"/>
          <w:marRight w:val="0"/>
          <w:marTop w:val="200"/>
          <w:marBottom w:val="0"/>
          <w:divBdr>
            <w:top w:val="none" w:sz="0" w:space="0" w:color="auto"/>
            <w:left w:val="none" w:sz="0" w:space="0" w:color="auto"/>
            <w:bottom w:val="none" w:sz="0" w:space="0" w:color="auto"/>
            <w:right w:val="none" w:sz="0" w:space="0" w:color="auto"/>
          </w:divBdr>
        </w:div>
        <w:div w:id="89737910">
          <w:marLeft w:val="547"/>
          <w:marRight w:val="0"/>
          <w:marTop w:val="200"/>
          <w:marBottom w:val="0"/>
          <w:divBdr>
            <w:top w:val="none" w:sz="0" w:space="0" w:color="auto"/>
            <w:left w:val="none" w:sz="0" w:space="0" w:color="auto"/>
            <w:bottom w:val="none" w:sz="0" w:space="0" w:color="auto"/>
            <w:right w:val="none" w:sz="0" w:space="0" w:color="auto"/>
          </w:divBdr>
        </w:div>
        <w:div w:id="1490362923">
          <w:marLeft w:val="1166"/>
          <w:marRight w:val="0"/>
          <w:marTop w:val="200"/>
          <w:marBottom w:val="0"/>
          <w:divBdr>
            <w:top w:val="none" w:sz="0" w:space="0" w:color="auto"/>
            <w:left w:val="none" w:sz="0" w:space="0" w:color="auto"/>
            <w:bottom w:val="none" w:sz="0" w:space="0" w:color="auto"/>
            <w:right w:val="none" w:sz="0" w:space="0" w:color="auto"/>
          </w:divBdr>
        </w:div>
        <w:div w:id="1643457687">
          <w:marLeft w:val="547"/>
          <w:marRight w:val="0"/>
          <w:marTop w:val="200"/>
          <w:marBottom w:val="0"/>
          <w:divBdr>
            <w:top w:val="none" w:sz="0" w:space="0" w:color="auto"/>
            <w:left w:val="none" w:sz="0" w:space="0" w:color="auto"/>
            <w:bottom w:val="none" w:sz="0" w:space="0" w:color="auto"/>
            <w:right w:val="none" w:sz="0" w:space="0" w:color="auto"/>
          </w:divBdr>
        </w:div>
        <w:div w:id="2069642119">
          <w:marLeft w:val="1166"/>
          <w:marRight w:val="0"/>
          <w:marTop w:val="200"/>
          <w:marBottom w:val="0"/>
          <w:divBdr>
            <w:top w:val="none" w:sz="0" w:space="0" w:color="auto"/>
            <w:left w:val="none" w:sz="0" w:space="0" w:color="auto"/>
            <w:bottom w:val="none" w:sz="0" w:space="0" w:color="auto"/>
            <w:right w:val="none" w:sz="0" w:space="0" w:color="auto"/>
          </w:divBdr>
        </w:div>
      </w:divsChild>
    </w:div>
    <w:div w:id="852456148">
      <w:bodyDiv w:val="1"/>
      <w:marLeft w:val="0"/>
      <w:marRight w:val="0"/>
      <w:marTop w:val="0"/>
      <w:marBottom w:val="0"/>
      <w:divBdr>
        <w:top w:val="none" w:sz="0" w:space="0" w:color="auto"/>
        <w:left w:val="none" w:sz="0" w:space="0" w:color="auto"/>
        <w:bottom w:val="none" w:sz="0" w:space="0" w:color="auto"/>
        <w:right w:val="none" w:sz="0" w:space="0" w:color="auto"/>
      </w:divBdr>
      <w:divsChild>
        <w:div w:id="745689212">
          <w:marLeft w:val="1166"/>
          <w:marRight w:val="0"/>
          <w:marTop w:val="200"/>
          <w:marBottom w:val="0"/>
          <w:divBdr>
            <w:top w:val="none" w:sz="0" w:space="0" w:color="auto"/>
            <w:left w:val="none" w:sz="0" w:space="0" w:color="auto"/>
            <w:bottom w:val="none" w:sz="0" w:space="0" w:color="auto"/>
            <w:right w:val="none" w:sz="0" w:space="0" w:color="auto"/>
          </w:divBdr>
        </w:div>
      </w:divsChild>
    </w:div>
    <w:div w:id="910653394">
      <w:bodyDiv w:val="1"/>
      <w:marLeft w:val="0"/>
      <w:marRight w:val="0"/>
      <w:marTop w:val="0"/>
      <w:marBottom w:val="0"/>
      <w:divBdr>
        <w:top w:val="none" w:sz="0" w:space="0" w:color="auto"/>
        <w:left w:val="none" w:sz="0" w:space="0" w:color="auto"/>
        <w:bottom w:val="none" w:sz="0" w:space="0" w:color="auto"/>
        <w:right w:val="none" w:sz="0" w:space="0" w:color="auto"/>
      </w:divBdr>
      <w:divsChild>
        <w:div w:id="1049962013">
          <w:marLeft w:val="1166"/>
          <w:marRight w:val="0"/>
          <w:marTop w:val="200"/>
          <w:marBottom w:val="0"/>
          <w:divBdr>
            <w:top w:val="none" w:sz="0" w:space="0" w:color="auto"/>
            <w:left w:val="none" w:sz="0" w:space="0" w:color="auto"/>
            <w:bottom w:val="none" w:sz="0" w:space="0" w:color="auto"/>
            <w:right w:val="none" w:sz="0" w:space="0" w:color="auto"/>
          </w:divBdr>
        </w:div>
      </w:divsChild>
    </w:div>
    <w:div w:id="920333308">
      <w:bodyDiv w:val="1"/>
      <w:marLeft w:val="0"/>
      <w:marRight w:val="0"/>
      <w:marTop w:val="0"/>
      <w:marBottom w:val="0"/>
      <w:divBdr>
        <w:top w:val="none" w:sz="0" w:space="0" w:color="auto"/>
        <w:left w:val="none" w:sz="0" w:space="0" w:color="auto"/>
        <w:bottom w:val="none" w:sz="0" w:space="0" w:color="auto"/>
        <w:right w:val="none" w:sz="0" w:space="0" w:color="auto"/>
      </w:divBdr>
    </w:div>
    <w:div w:id="939801509">
      <w:bodyDiv w:val="1"/>
      <w:marLeft w:val="0"/>
      <w:marRight w:val="0"/>
      <w:marTop w:val="0"/>
      <w:marBottom w:val="0"/>
      <w:divBdr>
        <w:top w:val="none" w:sz="0" w:space="0" w:color="auto"/>
        <w:left w:val="none" w:sz="0" w:space="0" w:color="auto"/>
        <w:bottom w:val="none" w:sz="0" w:space="0" w:color="auto"/>
        <w:right w:val="none" w:sz="0" w:space="0" w:color="auto"/>
      </w:divBdr>
      <w:divsChild>
        <w:div w:id="1236237449">
          <w:marLeft w:val="547"/>
          <w:marRight w:val="0"/>
          <w:marTop w:val="0"/>
          <w:marBottom w:val="0"/>
          <w:divBdr>
            <w:top w:val="none" w:sz="0" w:space="0" w:color="auto"/>
            <w:left w:val="none" w:sz="0" w:space="0" w:color="auto"/>
            <w:bottom w:val="none" w:sz="0" w:space="0" w:color="auto"/>
            <w:right w:val="none" w:sz="0" w:space="0" w:color="auto"/>
          </w:divBdr>
        </w:div>
      </w:divsChild>
    </w:div>
    <w:div w:id="951324136">
      <w:bodyDiv w:val="1"/>
      <w:marLeft w:val="0"/>
      <w:marRight w:val="0"/>
      <w:marTop w:val="0"/>
      <w:marBottom w:val="0"/>
      <w:divBdr>
        <w:top w:val="none" w:sz="0" w:space="0" w:color="auto"/>
        <w:left w:val="none" w:sz="0" w:space="0" w:color="auto"/>
        <w:bottom w:val="none" w:sz="0" w:space="0" w:color="auto"/>
        <w:right w:val="none" w:sz="0" w:space="0" w:color="auto"/>
      </w:divBdr>
    </w:div>
    <w:div w:id="970985290">
      <w:bodyDiv w:val="1"/>
      <w:marLeft w:val="0"/>
      <w:marRight w:val="0"/>
      <w:marTop w:val="0"/>
      <w:marBottom w:val="0"/>
      <w:divBdr>
        <w:top w:val="none" w:sz="0" w:space="0" w:color="auto"/>
        <w:left w:val="none" w:sz="0" w:space="0" w:color="auto"/>
        <w:bottom w:val="none" w:sz="0" w:space="0" w:color="auto"/>
        <w:right w:val="none" w:sz="0" w:space="0" w:color="auto"/>
      </w:divBdr>
    </w:div>
    <w:div w:id="1000962987">
      <w:bodyDiv w:val="1"/>
      <w:marLeft w:val="0"/>
      <w:marRight w:val="0"/>
      <w:marTop w:val="0"/>
      <w:marBottom w:val="0"/>
      <w:divBdr>
        <w:top w:val="none" w:sz="0" w:space="0" w:color="auto"/>
        <w:left w:val="none" w:sz="0" w:space="0" w:color="auto"/>
        <w:bottom w:val="none" w:sz="0" w:space="0" w:color="auto"/>
        <w:right w:val="none" w:sz="0" w:space="0" w:color="auto"/>
      </w:divBdr>
      <w:divsChild>
        <w:div w:id="828667200">
          <w:marLeft w:val="1166"/>
          <w:marRight w:val="0"/>
          <w:marTop w:val="200"/>
          <w:marBottom w:val="0"/>
          <w:divBdr>
            <w:top w:val="none" w:sz="0" w:space="0" w:color="auto"/>
            <w:left w:val="none" w:sz="0" w:space="0" w:color="auto"/>
            <w:bottom w:val="none" w:sz="0" w:space="0" w:color="auto"/>
            <w:right w:val="none" w:sz="0" w:space="0" w:color="auto"/>
          </w:divBdr>
        </w:div>
      </w:divsChild>
    </w:div>
    <w:div w:id="1018115533">
      <w:bodyDiv w:val="1"/>
      <w:marLeft w:val="0"/>
      <w:marRight w:val="0"/>
      <w:marTop w:val="0"/>
      <w:marBottom w:val="0"/>
      <w:divBdr>
        <w:top w:val="none" w:sz="0" w:space="0" w:color="auto"/>
        <w:left w:val="none" w:sz="0" w:space="0" w:color="auto"/>
        <w:bottom w:val="none" w:sz="0" w:space="0" w:color="auto"/>
        <w:right w:val="none" w:sz="0" w:space="0" w:color="auto"/>
      </w:divBdr>
      <w:divsChild>
        <w:div w:id="1382898297">
          <w:marLeft w:val="547"/>
          <w:marRight w:val="0"/>
          <w:marTop w:val="200"/>
          <w:marBottom w:val="0"/>
          <w:divBdr>
            <w:top w:val="none" w:sz="0" w:space="0" w:color="auto"/>
            <w:left w:val="none" w:sz="0" w:space="0" w:color="auto"/>
            <w:bottom w:val="none" w:sz="0" w:space="0" w:color="auto"/>
            <w:right w:val="none" w:sz="0" w:space="0" w:color="auto"/>
          </w:divBdr>
        </w:div>
        <w:div w:id="1037314325">
          <w:marLeft w:val="547"/>
          <w:marRight w:val="0"/>
          <w:marTop w:val="200"/>
          <w:marBottom w:val="0"/>
          <w:divBdr>
            <w:top w:val="none" w:sz="0" w:space="0" w:color="auto"/>
            <w:left w:val="none" w:sz="0" w:space="0" w:color="auto"/>
            <w:bottom w:val="none" w:sz="0" w:space="0" w:color="auto"/>
            <w:right w:val="none" w:sz="0" w:space="0" w:color="auto"/>
          </w:divBdr>
        </w:div>
        <w:div w:id="319428094">
          <w:marLeft w:val="1166"/>
          <w:marRight w:val="0"/>
          <w:marTop w:val="200"/>
          <w:marBottom w:val="0"/>
          <w:divBdr>
            <w:top w:val="none" w:sz="0" w:space="0" w:color="auto"/>
            <w:left w:val="none" w:sz="0" w:space="0" w:color="auto"/>
            <w:bottom w:val="none" w:sz="0" w:space="0" w:color="auto"/>
            <w:right w:val="none" w:sz="0" w:space="0" w:color="auto"/>
          </w:divBdr>
        </w:div>
        <w:div w:id="1112868971">
          <w:marLeft w:val="547"/>
          <w:marRight w:val="0"/>
          <w:marTop w:val="200"/>
          <w:marBottom w:val="0"/>
          <w:divBdr>
            <w:top w:val="none" w:sz="0" w:space="0" w:color="auto"/>
            <w:left w:val="none" w:sz="0" w:space="0" w:color="auto"/>
            <w:bottom w:val="none" w:sz="0" w:space="0" w:color="auto"/>
            <w:right w:val="none" w:sz="0" w:space="0" w:color="auto"/>
          </w:divBdr>
        </w:div>
        <w:div w:id="621228784">
          <w:marLeft w:val="1166"/>
          <w:marRight w:val="0"/>
          <w:marTop w:val="200"/>
          <w:marBottom w:val="0"/>
          <w:divBdr>
            <w:top w:val="none" w:sz="0" w:space="0" w:color="auto"/>
            <w:left w:val="none" w:sz="0" w:space="0" w:color="auto"/>
            <w:bottom w:val="none" w:sz="0" w:space="0" w:color="auto"/>
            <w:right w:val="none" w:sz="0" w:space="0" w:color="auto"/>
          </w:divBdr>
        </w:div>
        <w:div w:id="164370862">
          <w:marLeft w:val="1800"/>
          <w:marRight w:val="0"/>
          <w:marTop w:val="200"/>
          <w:marBottom w:val="0"/>
          <w:divBdr>
            <w:top w:val="none" w:sz="0" w:space="0" w:color="auto"/>
            <w:left w:val="none" w:sz="0" w:space="0" w:color="auto"/>
            <w:bottom w:val="none" w:sz="0" w:space="0" w:color="auto"/>
            <w:right w:val="none" w:sz="0" w:space="0" w:color="auto"/>
          </w:divBdr>
        </w:div>
        <w:div w:id="468861905">
          <w:marLeft w:val="1166"/>
          <w:marRight w:val="0"/>
          <w:marTop w:val="200"/>
          <w:marBottom w:val="0"/>
          <w:divBdr>
            <w:top w:val="none" w:sz="0" w:space="0" w:color="auto"/>
            <w:left w:val="none" w:sz="0" w:space="0" w:color="auto"/>
            <w:bottom w:val="none" w:sz="0" w:space="0" w:color="auto"/>
            <w:right w:val="none" w:sz="0" w:space="0" w:color="auto"/>
          </w:divBdr>
        </w:div>
        <w:div w:id="404298408">
          <w:marLeft w:val="1800"/>
          <w:marRight w:val="0"/>
          <w:marTop w:val="200"/>
          <w:marBottom w:val="0"/>
          <w:divBdr>
            <w:top w:val="none" w:sz="0" w:space="0" w:color="auto"/>
            <w:left w:val="none" w:sz="0" w:space="0" w:color="auto"/>
            <w:bottom w:val="none" w:sz="0" w:space="0" w:color="auto"/>
            <w:right w:val="none" w:sz="0" w:space="0" w:color="auto"/>
          </w:divBdr>
        </w:div>
        <w:div w:id="1886913051">
          <w:marLeft w:val="1166"/>
          <w:marRight w:val="0"/>
          <w:marTop w:val="200"/>
          <w:marBottom w:val="0"/>
          <w:divBdr>
            <w:top w:val="none" w:sz="0" w:space="0" w:color="auto"/>
            <w:left w:val="none" w:sz="0" w:space="0" w:color="auto"/>
            <w:bottom w:val="none" w:sz="0" w:space="0" w:color="auto"/>
            <w:right w:val="none" w:sz="0" w:space="0" w:color="auto"/>
          </w:divBdr>
        </w:div>
        <w:div w:id="1794905295">
          <w:marLeft w:val="1800"/>
          <w:marRight w:val="0"/>
          <w:marTop w:val="200"/>
          <w:marBottom w:val="0"/>
          <w:divBdr>
            <w:top w:val="none" w:sz="0" w:space="0" w:color="auto"/>
            <w:left w:val="none" w:sz="0" w:space="0" w:color="auto"/>
            <w:bottom w:val="none" w:sz="0" w:space="0" w:color="auto"/>
            <w:right w:val="none" w:sz="0" w:space="0" w:color="auto"/>
          </w:divBdr>
        </w:div>
        <w:div w:id="903642229">
          <w:marLeft w:val="547"/>
          <w:marRight w:val="0"/>
          <w:marTop w:val="200"/>
          <w:marBottom w:val="0"/>
          <w:divBdr>
            <w:top w:val="none" w:sz="0" w:space="0" w:color="auto"/>
            <w:left w:val="none" w:sz="0" w:space="0" w:color="auto"/>
            <w:bottom w:val="none" w:sz="0" w:space="0" w:color="auto"/>
            <w:right w:val="none" w:sz="0" w:space="0" w:color="auto"/>
          </w:divBdr>
        </w:div>
        <w:div w:id="1876309744">
          <w:marLeft w:val="1166"/>
          <w:marRight w:val="0"/>
          <w:marTop w:val="200"/>
          <w:marBottom w:val="0"/>
          <w:divBdr>
            <w:top w:val="none" w:sz="0" w:space="0" w:color="auto"/>
            <w:left w:val="none" w:sz="0" w:space="0" w:color="auto"/>
            <w:bottom w:val="none" w:sz="0" w:space="0" w:color="auto"/>
            <w:right w:val="none" w:sz="0" w:space="0" w:color="auto"/>
          </w:divBdr>
        </w:div>
      </w:divsChild>
    </w:div>
    <w:div w:id="1035812108">
      <w:bodyDiv w:val="1"/>
      <w:marLeft w:val="0"/>
      <w:marRight w:val="0"/>
      <w:marTop w:val="0"/>
      <w:marBottom w:val="0"/>
      <w:divBdr>
        <w:top w:val="none" w:sz="0" w:space="0" w:color="auto"/>
        <w:left w:val="none" w:sz="0" w:space="0" w:color="auto"/>
        <w:bottom w:val="none" w:sz="0" w:space="0" w:color="auto"/>
        <w:right w:val="none" w:sz="0" w:space="0" w:color="auto"/>
      </w:divBdr>
    </w:div>
    <w:div w:id="1036472098">
      <w:bodyDiv w:val="1"/>
      <w:marLeft w:val="0"/>
      <w:marRight w:val="0"/>
      <w:marTop w:val="0"/>
      <w:marBottom w:val="0"/>
      <w:divBdr>
        <w:top w:val="none" w:sz="0" w:space="0" w:color="auto"/>
        <w:left w:val="none" w:sz="0" w:space="0" w:color="auto"/>
        <w:bottom w:val="none" w:sz="0" w:space="0" w:color="auto"/>
        <w:right w:val="none" w:sz="0" w:space="0" w:color="auto"/>
      </w:divBdr>
      <w:divsChild>
        <w:div w:id="806320604">
          <w:marLeft w:val="1166"/>
          <w:marRight w:val="0"/>
          <w:marTop w:val="200"/>
          <w:marBottom w:val="0"/>
          <w:divBdr>
            <w:top w:val="none" w:sz="0" w:space="0" w:color="auto"/>
            <w:left w:val="none" w:sz="0" w:space="0" w:color="auto"/>
            <w:bottom w:val="none" w:sz="0" w:space="0" w:color="auto"/>
            <w:right w:val="none" w:sz="0" w:space="0" w:color="auto"/>
          </w:divBdr>
        </w:div>
        <w:div w:id="1481843009">
          <w:marLeft w:val="1166"/>
          <w:marRight w:val="0"/>
          <w:marTop w:val="200"/>
          <w:marBottom w:val="0"/>
          <w:divBdr>
            <w:top w:val="none" w:sz="0" w:space="0" w:color="auto"/>
            <w:left w:val="none" w:sz="0" w:space="0" w:color="auto"/>
            <w:bottom w:val="none" w:sz="0" w:space="0" w:color="auto"/>
            <w:right w:val="none" w:sz="0" w:space="0" w:color="auto"/>
          </w:divBdr>
        </w:div>
      </w:divsChild>
    </w:div>
    <w:div w:id="1067847010">
      <w:bodyDiv w:val="1"/>
      <w:marLeft w:val="0"/>
      <w:marRight w:val="0"/>
      <w:marTop w:val="0"/>
      <w:marBottom w:val="0"/>
      <w:divBdr>
        <w:top w:val="none" w:sz="0" w:space="0" w:color="auto"/>
        <w:left w:val="none" w:sz="0" w:space="0" w:color="auto"/>
        <w:bottom w:val="none" w:sz="0" w:space="0" w:color="auto"/>
        <w:right w:val="none" w:sz="0" w:space="0" w:color="auto"/>
      </w:divBdr>
      <w:divsChild>
        <w:div w:id="2136480685">
          <w:marLeft w:val="547"/>
          <w:marRight w:val="0"/>
          <w:marTop w:val="200"/>
          <w:marBottom w:val="0"/>
          <w:divBdr>
            <w:top w:val="none" w:sz="0" w:space="0" w:color="auto"/>
            <w:left w:val="none" w:sz="0" w:space="0" w:color="auto"/>
            <w:bottom w:val="none" w:sz="0" w:space="0" w:color="auto"/>
            <w:right w:val="none" w:sz="0" w:space="0" w:color="auto"/>
          </w:divBdr>
        </w:div>
      </w:divsChild>
    </w:div>
    <w:div w:id="1069619721">
      <w:bodyDiv w:val="1"/>
      <w:marLeft w:val="0"/>
      <w:marRight w:val="0"/>
      <w:marTop w:val="0"/>
      <w:marBottom w:val="0"/>
      <w:divBdr>
        <w:top w:val="none" w:sz="0" w:space="0" w:color="auto"/>
        <w:left w:val="none" w:sz="0" w:space="0" w:color="auto"/>
        <w:bottom w:val="none" w:sz="0" w:space="0" w:color="auto"/>
        <w:right w:val="none" w:sz="0" w:space="0" w:color="auto"/>
      </w:divBdr>
    </w:div>
    <w:div w:id="1087075136">
      <w:bodyDiv w:val="1"/>
      <w:marLeft w:val="0"/>
      <w:marRight w:val="0"/>
      <w:marTop w:val="0"/>
      <w:marBottom w:val="0"/>
      <w:divBdr>
        <w:top w:val="none" w:sz="0" w:space="0" w:color="auto"/>
        <w:left w:val="none" w:sz="0" w:space="0" w:color="auto"/>
        <w:bottom w:val="none" w:sz="0" w:space="0" w:color="auto"/>
        <w:right w:val="none" w:sz="0" w:space="0" w:color="auto"/>
      </w:divBdr>
      <w:divsChild>
        <w:div w:id="723062906">
          <w:marLeft w:val="1166"/>
          <w:marRight w:val="0"/>
          <w:marTop w:val="200"/>
          <w:marBottom w:val="0"/>
          <w:divBdr>
            <w:top w:val="none" w:sz="0" w:space="0" w:color="auto"/>
            <w:left w:val="none" w:sz="0" w:space="0" w:color="auto"/>
            <w:bottom w:val="none" w:sz="0" w:space="0" w:color="auto"/>
            <w:right w:val="none" w:sz="0" w:space="0" w:color="auto"/>
          </w:divBdr>
        </w:div>
        <w:div w:id="1051032675">
          <w:marLeft w:val="1166"/>
          <w:marRight w:val="0"/>
          <w:marTop w:val="200"/>
          <w:marBottom w:val="0"/>
          <w:divBdr>
            <w:top w:val="none" w:sz="0" w:space="0" w:color="auto"/>
            <w:left w:val="none" w:sz="0" w:space="0" w:color="auto"/>
            <w:bottom w:val="none" w:sz="0" w:space="0" w:color="auto"/>
            <w:right w:val="none" w:sz="0" w:space="0" w:color="auto"/>
          </w:divBdr>
        </w:div>
        <w:div w:id="2089110952">
          <w:marLeft w:val="1166"/>
          <w:marRight w:val="0"/>
          <w:marTop w:val="200"/>
          <w:marBottom w:val="0"/>
          <w:divBdr>
            <w:top w:val="none" w:sz="0" w:space="0" w:color="auto"/>
            <w:left w:val="none" w:sz="0" w:space="0" w:color="auto"/>
            <w:bottom w:val="none" w:sz="0" w:space="0" w:color="auto"/>
            <w:right w:val="none" w:sz="0" w:space="0" w:color="auto"/>
          </w:divBdr>
        </w:div>
      </w:divsChild>
    </w:div>
    <w:div w:id="1087195852">
      <w:bodyDiv w:val="1"/>
      <w:marLeft w:val="0"/>
      <w:marRight w:val="0"/>
      <w:marTop w:val="0"/>
      <w:marBottom w:val="0"/>
      <w:divBdr>
        <w:top w:val="none" w:sz="0" w:space="0" w:color="auto"/>
        <w:left w:val="none" w:sz="0" w:space="0" w:color="auto"/>
        <w:bottom w:val="none" w:sz="0" w:space="0" w:color="auto"/>
        <w:right w:val="none" w:sz="0" w:space="0" w:color="auto"/>
      </w:divBdr>
      <w:divsChild>
        <w:div w:id="919755881">
          <w:marLeft w:val="547"/>
          <w:marRight w:val="0"/>
          <w:marTop w:val="200"/>
          <w:marBottom w:val="0"/>
          <w:divBdr>
            <w:top w:val="none" w:sz="0" w:space="0" w:color="auto"/>
            <w:left w:val="none" w:sz="0" w:space="0" w:color="auto"/>
            <w:bottom w:val="none" w:sz="0" w:space="0" w:color="auto"/>
            <w:right w:val="none" w:sz="0" w:space="0" w:color="auto"/>
          </w:divBdr>
        </w:div>
      </w:divsChild>
    </w:div>
    <w:div w:id="1137063767">
      <w:bodyDiv w:val="1"/>
      <w:marLeft w:val="0"/>
      <w:marRight w:val="0"/>
      <w:marTop w:val="0"/>
      <w:marBottom w:val="0"/>
      <w:divBdr>
        <w:top w:val="none" w:sz="0" w:space="0" w:color="auto"/>
        <w:left w:val="none" w:sz="0" w:space="0" w:color="auto"/>
        <w:bottom w:val="none" w:sz="0" w:space="0" w:color="auto"/>
        <w:right w:val="none" w:sz="0" w:space="0" w:color="auto"/>
      </w:divBdr>
    </w:div>
    <w:div w:id="1138376564">
      <w:bodyDiv w:val="1"/>
      <w:marLeft w:val="60"/>
      <w:marRight w:val="60"/>
      <w:marTop w:val="60"/>
      <w:marBottom w:val="15"/>
      <w:divBdr>
        <w:top w:val="none" w:sz="0" w:space="0" w:color="auto"/>
        <w:left w:val="none" w:sz="0" w:space="0" w:color="auto"/>
        <w:bottom w:val="none" w:sz="0" w:space="0" w:color="auto"/>
        <w:right w:val="none" w:sz="0" w:space="0" w:color="auto"/>
      </w:divBdr>
    </w:div>
    <w:div w:id="1148206716">
      <w:bodyDiv w:val="1"/>
      <w:marLeft w:val="0"/>
      <w:marRight w:val="0"/>
      <w:marTop w:val="0"/>
      <w:marBottom w:val="0"/>
      <w:divBdr>
        <w:top w:val="none" w:sz="0" w:space="0" w:color="auto"/>
        <w:left w:val="none" w:sz="0" w:space="0" w:color="auto"/>
        <w:bottom w:val="none" w:sz="0" w:space="0" w:color="auto"/>
        <w:right w:val="none" w:sz="0" w:space="0" w:color="auto"/>
      </w:divBdr>
      <w:divsChild>
        <w:div w:id="1571112700">
          <w:marLeft w:val="547"/>
          <w:marRight w:val="0"/>
          <w:marTop w:val="200"/>
          <w:marBottom w:val="0"/>
          <w:divBdr>
            <w:top w:val="none" w:sz="0" w:space="0" w:color="auto"/>
            <w:left w:val="none" w:sz="0" w:space="0" w:color="auto"/>
            <w:bottom w:val="none" w:sz="0" w:space="0" w:color="auto"/>
            <w:right w:val="none" w:sz="0" w:space="0" w:color="auto"/>
          </w:divBdr>
        </w:div>
      </w:divsChild>
    </w:div>
    <w:div w:id="1150052990">
      <w:bodyDiv w:val="1"/>
      <w:marLeft w:val="0"/>
      <w:marRight w:val="0"/>
      <w:marTop w:val="0"/>
      <w:marBottom w:val="0"/>
      <w:divBdr>
        <w:top w:val="none" w:sz="0" w:space="0" w:color="auto"/>
        <w:left w:val="none" w:sz="0" w:space="0" w:color="auto"/>
        <w:bottom w:val="none" w:sz="0" w:space="0" w:color="auto"/>
        <w:right w:val="none" w:sz="0" w:space="0" w:color="auto"/>
      </w:divBdr>
      <w:divsChild>
        <w:div w:id="1717463082">
          <w:marLeft w:val="1166"/>
          <w:marRight w:val="0"/>
          <w:marTop w:val="200"/>
          <w:marBottom w:val="0"/>
          <w:divBdr>
            <w:top w:val="none" w:sz="0" w:space="0" w:color="auto"/>
            <w:left w:val="none" w:sz="0" w:space="0" w:color="auto"/>
            <w:bottom w:val="none" w:sz="0" w:space="0" w:color="auto"/>
            <w:right w:val="none" w:sz="0" w:space="0" w:color="auto"/>
          </w:divBdr>
        </w:div>
      </w:divsChild>
    </w:div>
    <w:div w:id="1150707563">
      <w:bodyDiv w:val="1"/>
      <w:marLeft w:val="0"/>
      <w:marRight w:val="0"/>
      <w:marTop w:val="0"/>
      <w:marBottom w:val="0"/>
      <w:divBdr>
        <w:top w:val="none" w:sz="0" w:space="0" w:color="auto"/>
        <w:left w:val="none" w:sz="0" w:space="0" w:color="auto"/>
        <w:bottom w:val="none" w:sz="0" w:space="0" w:color="auto"/>
        <w:right w:val="none" w:sz="0" w:space="0" w:color="auto"/>
      </w:divBdr>
      <w:divsChild>
        <w:div w:id="389770340">
          <w:marLeft w:val="547"/>
          <w:marRight w:val="0"/>
          <w:marTop w:val="200"/>
          <w:marBottom w:val="0"/>
          <w:divBdr>
            <w:top w:val="none" w:sz="0" w:space="0" w:color="auto"/>
            <w:left w:val="none" w:sz="0" w:space="0" w:color="auto"/>
            <w:bottom w:val="none" w:sz="0" w:space="0" w:color="auto"/>
            <w:right w:val="none" w:sz="0" w:space="0" w:color="auto"/>
          </w:divBdr>
        </w:div>
        <w:div w:id="1678577579">
          <w:marLeft w:val="547"/>
          <w:marRight w:val="0"/>
          <w:marTop w:val="200"/>
          <w:marBottom w:val="0"/>
          <w:divBdr>
            <w:top w:val="none" w:sz="0" w:space="0" w:color="auto"/>
            <w:left w:val="none" w:sz="0" w:space="0" w:color="auto"/>
            <w:bottom w:val="none" w:sz="0" w:space="0" w:color="auto"/>
            <w:right w:val="none" w:sz="0" w:space="0" w:color="auto"/>
          </w:divBdr>
        </w:div>
        <w:div w:id="1514800503">
          <w:marLeft w:val="547"/>
          <w:marRight w:val="0"/>
          <w:marTop w:val="200"/>
          <w:marBottom w:val="0"/>
          <w:divBdr>
            <w:top w:val="none" w:sz="0" w:space="0" w:color="auto"/>
            <w:left w:val="none" w:sz="0" w:space="0" w:color="auto"/>
            <w:bottom w:val="none" w:sz="0" w:space="0" w:color="auto"/>
            <w:right w:val="none" w:sz="0" w:space="0" w:color="auto"/>
          </w:divBdr>
        </w:div>
        <w:div w:id="1479612626">
          <w:marLeft w:val="547"/>
          <w:marRight w:val="0"/>
          <w:marTop w:val="200"/>
          <w:marBottom w:val="0"/>
          <w:divBdr>
            <w:top w:val="none" w:sz="0" w:space="0" w:color="auto"/>
            <w:left w:val="none" w:sz="0" w:space="0" w:color="auto"/>
            <w:bottom w:val="none" w:sz="0" w:space="0" w:color="auto"/>
            <w:right w:val="none" w:sz="0" w:space="0" w:color="auto"/>
          </w:divBdr>
        </w:div>
      </w:divsChild>
    </w:div>
    <w:div w:id="1150824895">
      <w:bodyDiv w:val="1"/>
      <w:marLeft w:val="0"/>
      <w:marRight w:val="0"/>
      <w:marTop w:val="0"/>
      <w:marBottom w:val="0"/>
      <w:divBdr>
        <w:top w:val="none" w:sz="0" w:space="0" w:color="auto"/>
        <w:left w:val="none" w:sz="0" w:space="0" w:color="auto"/>
        <w:bottom w:val="none" w:sz="0" w:space="0" w:color="auto"/>
        <w:right w:val="none" w:sz="0" w:space="0" w:color="auto"/>
      </w:divBdr>
    </w:div>
    <w:div w:id="1182403014">
      <w:bodyDiv w:val="1"/>
      <w:marLeft w:val="0"/>
      <w:marRight w:val="0"/>
      <w:marTop w:val="0"/>
      <w:marBottom w:val="0"/>
      <w:divBdr>
        <w:top w:val="none" w:sz="0" w:space="0" w:color="auto"/>
        <w:left w:val="none" w:sz="0" w:space="0" w:color="auto"/>
        <w:bottom w:val="none" w:sz="0" w:space="0" w:color="auto"/>
        <w:right w:val="none" w:sz="0" w:space="0" w:color="auto"/>
      </w:divBdr>
    </w:div>
    <w:div w:id="1184594836">
      <w:bodyDiv w:val="1"/>
      <w:marLeft w:val="0"/>
      <w:marRight w:val="0"/>
      <w:marTop w:val="0"/>
      <w:marBottom w:val="0"/>
      <w:divBdr>
        <w:top w:val="none" w:sz="0" w:space="0" w:color="auto"/>
        <w:left w:val="none" w:sz="0" w:space="0" w:color="auto"/>
        <w:bottom w:val="none" w:sz="0" w:space="0" w:color="auto"/>
        <w:right w:val="none" w:sz="0" w:space="0" w:color="auto"/>
      </w:divBdr>
    </w:div>
    <w:div w:id="1190097803">
      <w:bodyDiv w:val="1"/>
      <w:marLeft w:val="0"/>
      <w:marRight w:val="0"/>
      <w:marTop w:val="0"/>
      <w:marBottom w:val="0"/>
      <w:divBdr>
        <w:top w:val="none" w:sz="0" w:space="0" w:color="auto"/>
        <w:left w:val="none" w:sz="0" w:space="0" w:color="auto"/>
        <w:bottom w:val="none" w:sz="0" w:space="0" w:color="auto"/>
        <w:right w:val="none" w:sz="0" w:space="0" w:color="auto"/>
      </w:divBdr>
    </w:div>
    <w:div w:id="1258362844">
      <w:bodyDiv w:val="1"/>
      <w:marLeft w:val="0"/>
      <w:marRight w:val="0"/>
      <w:marTop w:val="0"/>
      <w:marBottom w:val="0"/>
      <w:divBdr>
        <w:top w:val="none" w:sz="0" w:space="0" w:color="auto"/>
        <w:left w:val="none" w:sz="0" w:space="0" w:color="auto"/>
        <w:bottom w:val="none" w:sz="0" w:space="0" w:color="auto"/>
        <w:right w:val="none" w:sz="0" w:space="0" w:color="auto"/>
      </w:divBdr>
    </w:div>
    <w:div w:id="1258441473">
      <w:bodyDiv w:val="1"/>
      <w:marLeft w:val="0"/>
      <w:marRight w:val="0"/>
      <w:marTop w:val="0"/>
      <w:marBottom w:val="0"/>
      <w:divBdr>
        <w:top w:val="none" w:sz="0" w:space="0" w:color="auto"/>
        <w:left w:val="none" w:sz="0" w:space="0" w:color="auto"/>
        <w:bottom w:val="none" w:sz="0" w:space="0" w:color="auto"/>
        <w:right w:val="none" w:sz="0" w:space="0" w:color="auto"/>
      </w:divBdr>
    </w:div>
    <w:div w:id="1261177325">
      <w:bodyDiv w:val="1"/>
      <w:marLeft w:val="0"/>
      <w:marRight w:val="0"/>
      <w:marTop w:val="0"/>
      <w:marBottom w:val="0"/>
      <w:divBdr>
        <w:top w:val="none" w:sz="0" w:space="0" w:color="auto"/>
        <w:left w:val="none" w:sz="0" w:space="0" w:color="auto"/>
        <w:bottom w:val="none" w:sz="0" w:space="0" w:color="auto"/>
        <w:right w:val="none" w:sz="0" w:space="0" w:color="auto"/>
      </w:divBdr>
      <w:divsChild>
        <w:div w:id="1049575797">
          <w:marLeft w:val="547"/>
          <w:marRight w:val="0"/>
          <w:marTop w:val="200"/>
          <w:marBottom w:val="0"/>
          <w:divBdr>
            <w:top w:val="none" w:sz="0" w:space="0" w:color="auto"/>
            <w:left w:val="none" w:sz="0" w:space="0" w:color="auto"/>
            <w:bottom w:val="none" w:sz="0" w:space="0" w:color="auto"/>
            <w:right w:val="none" w:sz="0" w:space="0" w:color="auto"/>
          </w:divBdr>
        </w:div>
        <w:div w:id="201404899">
          <w:marLeft w:val="1166"/>
          <w:marRight w:val="0"/>
          <w:marTop w:val="200"/>
          <w:marBottom w:val="0"/>
          <w:divBdr>
            <w:top w:val="none" w:sz="0" w:space="0" w:color="auto"/>
            <w:left w:val="none" w:sz="0" w:space="0" w:color="auto"/>
            <w:bottom w:val="none" w:sz="0" w:space="0" w:color="auto"/>
            <w:right w:val="none" w:sz="0" w:space="0" w:color="auto"/>
          </w:divBdr>
        </w:div>
        <w:div w:id="1982274145">
          <w:marLeft w:val="1166"/>
          <w:marRight w:val="0"/>
          <w:marTop w:val="200"/>
          <w:marBottom w:val="0"/>
          <w:divBdr>
            <w:top w:val="none" w:sz="0" w:space="0" w:color="auto"/>
            <w:left w:val="none" w:sz="0" w:space="0" w:color="auto"/>
            <w:bottom w:val="none" w:sz="0" w:space="0" w:color="auto"/>
            <w:right w:val="none" w:sz="0" w:space="0" w:color="auto"/>
          </w:divBdr>
        </w:div>
        <w:div w:id="1918781098">
          <w:marLeft w:val="547"/>
          <w:marRight w:val="0"/>
          <w:marTop w:val="200"/>
          <w:marBottom w:val="0"/>
          <w:divBdr>
            <w:top w:val="none" w:sz="0" w:space="0" w:color="auto"/>
            <w:left w:val="none" w:sz="0" w:space="0" w:color="auto"/>
            <w:bottom w:val="none" w:sz="0" w:space="0" w:color="auto"/>
            <w:right w:val="none" w:sz="0" w:space="0" w:color="auto"/>
          </w:divBdr>
        </w:div>
        <w:div w:id="92239728">
          <w:marLeft w:val="1166"/>
          <w:marRight w:val="0"/>
          <w:marTop w:val="200"/>
          <w:marBottom w:val="0"/>
          <w:divBdr>
            <w:top w:val="none" w:sz="0" w:space="0" w:color="auto"/>
            <w:left w:val="none" w:sz="0" w:space="0" w:color="auto"/>
            <w:bottom w:val="none" w:sz="0" w:space="0" w:color="auto"/>
            <w:right w:val="none" w:sz="0" w:space="0" w:color="auto"/>
          </w:divBdr>
        </w:div>
        <w:div w:id="1732001905">
          <w:marLeft w:val="1166"/>
          <w:marRight w:val="0"/>
          <w:marTop w:val="200"/>
          <w:marBottom w:val="0"/>
          <w:divBdr>
            <w:top w:val="none" w:sz="0" w:space="0" w:color="auto"/>
            <w:left w:val="none" w:sz="0" w:space="0" w:color="auto"/>
            <w:bottom w:val="none" w:sz="0" w:space="0" w:color="auto"/>
            <w:right w:val="none" w:sz="0" w:space="0" w:color="auto"/>
          </w:divBdr>
        </w:div>
        <w:div w:id="156772318">
          <w:marLeft w:val="1166"/>
          <w:marRight w:val="0"/>
          <w:marTop w:val="200"/>
          <w:marBottom w:val="0"/>
          <w:divBdr>
            <w:top w:val="none" w:sz="0" w:space="0" w:color="auto"/>
            <w:left w:val="none" w:sz="0" w:space="0" w:color="auto"/>
            <w:bottom w:val="none" w:sz="0" w:space="0" w:color="auto"/>
            <w:right w:val="none" w:sz="0" w:space="0" w:color="auto"/>
          </w:divBdr>
        </w:div>
        <w:div w:id="920526148">
          <w:marLeft w:val="547"/>
          <w:marRight w:val="0"/>
          <w:marTop w:val="200"/>
          <w:marBottom w:val="0"/>
          <w:divBdr>
            <w:top w:val="none" w:sz="0" w:space="0" w:color="auto"/>
            <w:left w:val="none" w:sz="0" w:space="0" w:color="auto"/>
            <w:bottom w:val="none" w:sz="0" w:space="0" w:color="auto"/>
            <w:right w:val="none" w:sz="0" w:space="0" w:color="auto"/>
          </w:divBdr>
        </w:div>
        <w:div w:id="703288376">
          <w:marLeft w:val="1166"/>
          <w:marRight w:val="0"/>
          <w:marTop w:val="200"/>
          <w:marBottom w:val="0"/>
          <w:divBdr>
            <w:top w:val="none" w:sz="0" w:space="0" w:color="auto"/>
            <w:left w:val="none" w:sz="0" w:space="0" w:color="auto"/>
            <w:bottom w:val="none" w:sz="0" w:space="0" w:color="auto"/>
            <w:right w:val="none" w:sz="0" w:space="0" w:color="auto"/>
          </w:divBdr>
        </w:div>
        <w:div w:id="2123526483">
          <w:marLeft w:val="1166"/>
          <w:marRight w:val="0"/>
          <w:marTop w:val="200"/>
          <w:marBottom w:val="0"/>
          <w:divBdr>
            <w:top w:val="none" w:sz="0" w:space="0" w:color="auto"/>
            <w:left w:val="none" w:sz="0" w:space="0" w:color="auto"/>
            <w:bottom w:val="none" w:sz="0" w:space="0" w:color="auto"/>
            <w:right w:val="none" w:sz="0" w:space="0" w:color="auto"/>
          </w:divBdr>
        </w:div>
        <w:div w:id="1921216105">
          <w:marLeft w:val="547"/>
          <w:marRight w:val="0"/>
          <w:marTop w:val="200"/>
          <w:marBottom w:val="0"/>
          <w:divBdr>
            <w:top w:val="none" w:sz="0" w:space="0" w:color="auto"/>
            <w:left w:val="none" w:sz="0" w:space="0" w:color="auto"/>
            <w:bottom w:val="none" w:sz="0" w:space="0" w:color="auto"/>
            <w:right w:val="none" w:sz="0" w:space="0" w:color="auto"/>
          </w:divBdr>
        </w:div>
        <w:div w:id="1968124099">
          <w:marLeft w:val="1166"/>
          <w:marRight w:val="0"/>
          <w:marTop w:val="200"/>
          <w:marBottom w:val="0"/>
          <w:divBdr>
            <w:top w:val="none" w:sz="0" w:space="0" w:color="auto"/>
            <w:left w:val="none" w:sz="0" w:space="0" w:color="auto"/>
            <w:bottom w:val="none" w:sz="0" w:space="0" w:color="auto"/>
            <w:right w:val="none" w:sz="0" w:space="0" w:color="auto"/>
          </w:divBdr>
        </w:div>
        <w:div w:id="2007123725">
          <w:marLeft w:val="1166"/>
          <w:marRight w:val="0"/>
          <w:marTop w:val="200"/>
          <w:marBottom w:val="0"/>
          <w:divBdr>
            <w:top w:val="none" w:sz="0" w:space="0" w:color="auto"/>
            <w:left w:val="none" w:sz="0" w:space="0" w:color="auto"/>
            <w:bottom w:val="none" w:sz="0" w:space="0" w:color="auto"/>
            <w:right w:val="none" w:sz="0" w:space="0" w:color="auto"/>
          </w:divBdr>
        </w:div>
        <w:div w:id="135952357">
          <w:marLeft w:val="1166"/>
          <w:marRight w:val="0"/>
          <w:marTop w:val="200"/>
          <w:marBottom w:val="0"/>
          <w:divBdr>
            <w:top w:val="none" w:sz="0" w:space="0" w:color="auto"/>
            <w:left w:val="none" w:sz="0" w:space="0" w:color="auto"/>
            <w:bottom w:val="none" w:sz="0" w:space="0" w:color="auto"/>
            <w:right w:val="none" w:sz="0" w:space="0" w:color="auto"/>
          </w:divBdr>
        </w:div>
      </w:divsChild>
    </w:div>
    <w:div w:id="1262765647">
      <w:bodyDiv w:val="1"/>
      <w:marLeft w:val="60"/>
      <w:marRight w:val="60"/>
      <w:marTop w:val="60"/>
      <w:marBottom w:val="15"/>
      <w:divBdr>
        <w:top w:val="none" w:sz="0" w:space="0" w:color="auto"/>
        <w:left w:val="none" w:sz="0" w:space="0" w:color="auto"/>
        <w:bottom w:val="none" w:sz="0" w:space="0" w:color="auto"/>
        <w:right w:val="none" w:sz="0" w:space="0" w:color="auto"/>
      </w:divBdr>
      <w:divsChild>
        <w:div w:id="209734569">
          <w:marLeft w:val="0"/>
          <w:marRight w:val="0"/>
          <w:marTop w:val="0"/>
          <w:marBottom w:val="0"/>
          <w:divBdr>
            <w:top w:val="none" w:sz="0" w:space="0" w:color="auto"/>
            <w:left w:val="none" w:sz="0" w:space="0" w:color="auto"/>
            <w:bottom w:val="none" w:sz="0" w:space="0" w:color="auto"/>
            <w:right w:val="none" w:sz="0" w:space="0" w:color="auto"/>
          </w:divBdr>
        </w:div>
        <w:div w:id="848061510">
          <w:marLeft w:val="0"/>
          <w:marRight w:val="0"/>
          <w:marTop w:val="0"/>
          <w:marBottom w:val="0"/>
          <w:divBdr>
            <w:top w:val="none" w:sz="0" w:space="0" w:color="auto"/>
            <w:left w:val="none" w:sz="0" w:space="0" w:color="auto"/>
            <w:bottom w:val="none" w:sz="0" w:space="0" w:color="auto"/>
            <w:right w:val="none" w:sz="0" w:space="0" w:color="auto"/>
          </w:divBdr>
        </w:div>
        <w:div w:id="2030334400">
          <w:marLeft w:val="0"/>
          <w:marRight w:val="0"/>
          <w:marTop w:val="0"/>
          <w:marBottom w:val="0"/>
          <w:divBdr>
            <w:top w:val="none" w:sz="0" w:space="0" w:color="auto"/>
            <w:left w:val="none" w:sz="0" w:space="0" w:color="auto"/>
            <w:bottom w:val="none" w:sz="0" w:space="0" w:color="auto"/>
            <w:right w:val="none" w:sz="0" w:space="0" w:color="auto"/>
          </w:divBdr>
        </w:div>
        <w:div w:id="1773550445">
          <w:marLeft w:val="0"/>
          <w:marRight w:val="0"/>
          <w:marTop w:val="0"/>
          <w:marBottom w:val="0"/>
          <w:divBdr>
            <w:top w:val="none" w:sz="0" w:space="0" w:color="auto"/>
            <w:left w:val="none" w:sz="0" w:space="0" w:color="auto"/>
            <w:bottom w:val="none" w:sz="0" w:space="0" w:color="auto"/>
            <w:right w:val="none" w:sz="0" w:space="0" w:color="auto"/>
          </w:divBdr>
        </w:div>
        <w:div w:id="1819687016">
          <w:marLeft w:val="0"/>
          <w:marRight w:val="0"/>
          <w:marTop w:val="0"/>
          <w:marBottom w:val="0"/>
          <w:divBdr>
            <w:top w:val="none" w:sz="0" w:space="0" w:color="auto"/>
            <w:left w:val="none" w:sz="0" w:space="0" w:color="auto"/>
            <w:bottom w:val="none" w:sz="0" w:space="0" w:color="auto"/>
            <w:right w:val="none" w:sz="0" w:space="0" w:color="auto"/>
          </w:divBdr>
        </w:div>
        <w:div w:id="277957906">
          <w:marLeft w:val="0"/>
          <w:marRight w:val="0"/>
          <w:marTop w:val="0"/>
          <w:marBottom w:val="0"/>
          <w:divBdr>
            <w:top w:val="none" w:sz="0" w:space="0" w:color="auto"/>
            <w:left w:val="none" w:sz="0" w:space="0" w:color="auto"/>
            <w:bottom w:val="none" w:sz="0" w:space="0" w:color="auto"/>
            <w:right w:val="none" w:sz="0" w:space="0" w:color="auto"/>
          </w:divBdr>
        </w:div>
      </w:divsChild>
    </w:div>
    <w:div w:id="1285306290">
      <w:bodyDiv w:val="1"/>
      <w:marLeft w:val="0"/>
      <w:marRight w:val="0"/>
      <w:marTop w:val="0"/>
      <w:marBottom w:val="0"/>
      <w:divBdr>
        <w:top w:val="none" w:sz="0" w:space="0" w:color="auto"/>
        <w:left w:val="none" w:sz="0" w:space="0" w:color="auto"/>
        <w:bottom w:val="none" w:sz="0" w:space="0" w:color="auto"/>
        <w:right w:val="none" w:sz="0" w:space="0" w:color="auto"/>
      </w:divBdr>
      <w:divsChild>
        <w:div w:id="1295864333">
          <w:marLeft w:val="0"/>
          <w:marRight w:val="0"/>
          <w:marTop w:val="0"/>
          <w:marBottom w:val="0"/>
          <w:divBdr>
            <w:top w:val="none" w:sz="0" w:space="0" w:color="auto"/>
            <w:left w:val="none" w:sz="0" w:space="0" w:color="auto"/>
            <w:bottom w:val="none" w:sz="0" w:space="0" w:color="auto"/>
            <w:right w:val="none" w:sz="0" w:space="0" w:color="auto"/>
          </w:divBdr>
        </w:div>
        <w:div w:id="1448085936">
          <w:marLeft w:val="0"/>
          <w:marRight w:val="0"/>
          <w:marTop w:val="0"/>
          <w:marBottom w:val="0"/>
          <w:divBdr>
            <w:top w:val="none" w:sz="0" w:space="0" w:color="auto"/>
            <w:left w:val="none" w:sz="0" w:space="0" w:color="auto"/>
            <w:bottom w:val="none" w:sz="0" w:space="0" w:color="auto"/>
            <w:right w:val="none" w:sz="0" w:space="0" w:color="auto"/>
          </w:divBdr>
        </w:div>
        <w:div w:id="1115175247">
          <w:marLeft w:val="0"/>
          <w:marRight w:val="0"/>
          <w:marTop w:val="0"/>
          <w:marBottom w:val="0"/>
          <w:divBdr>
            <w:top w:val="none" w:sz="0" w:space="0" w:color="auto"/>
            <w:left w:val="none" w:sz="0" w:space="0" w:color="auto"/>
            <w:bottom w:val="none" w:sz="0" w:space="0" w:color="auto"/>
            <w:right w:val="none" w:sz="0" w:space="0" w:color="auto"/>
          </w:divBdr>
        </w:div>
        <w:div w:id="506141061">
          <w:marLeft w:val="0"/>
          <w:marRight w:val="0"/>
          <w:marTop w:val="0"/>
          <w:marBottom w:val="0"/>
          <w:divBdr>
            <w:top w:val="none" w:sz="0" w:space="0" w:color="auto"/>
            <w:left w:val="none" w:sz="0" w:space="0" w:color="auto"/>
            <w:bottom w:val="none" w:sz="0" w:space="0" w:color="auto"/>
            <w:right w:val="none" w:sz="0" w:space="0" w:color="auto"/>
          </w:divBdr>
        </w:div>
        <w:div w:id="269317405">
          <w:marLeft w:val="0"/>
          <w:marRight w:val="0"/>
          <w:marTop w:val="0"/>
          <w:marBottom w:val="0"/>
          <w:divBdr>
            <w:top w:val="none" w:sz="0" w:space="0" w:color="auto"/>
            <w:left w:val="none" w:sz="0" w:space="0" w:color="auto"/>
            <w:bottom w:val="none" w:sz="0" w:space="0" w:color="auto"/>
            <w:right w:val="none" w:sz="0" w:space="0" w:color="auto"/>
          </w:divBdr>
        </w:div>
        <w:div w:id="346250865">
          <w:marLeft w:val="0"/>
          <w:marRight w:val="0"/>
          <w:marTop w:val="0"/>
          <w:marBottom w:val="0"/>
          <w:divBdr>
            <w:top w:val="none" w:sz="0" w:space="0" w:color="auto"/>
            <w:left w:val="none" w:sz="0" w:space="0" w:color="auto"/>
            <w:bottom w:val="none" w:sz="0" w:space="0" w:color="auto"/>
            <w:right w:val="none" w:sz="0" w:space="0" w:color="auto"/>
          </w:divBdr>
        </w:div>
        <w:div w:id="970326814">
          <w:marLeft w:val="0"/>
          <w:marRight w:val="0"/>
          <w:marTop w:val="0"/>
          <w:marBottom w:val="0"/>
          <w:divBdr>
            <w:top w:val="none" w:sz="0" w:space="0" w:color="auto"/>
            <w:left w:val="none" w:sz="0" w:space="0" w:color="auto"/>
            <w:bottom w:val="none" w:sz="0" w:space="0" w:color="auto"/>
            <w:right w:val="none" w:sz="0" w:space="0" w:color="auto"/>
          </w:divBdr>
        </w:div>
        <w:div w:id="376052686">
          <w:marLeft w:val="0"/>
          <w:marRight w:val="0"/>
          <w:marTop w:val="0"/>
          <w:marBottom w:val="0"/>
          <w:divBdr>
            <w:top w:val="none" w:sz="0" w:space="0" w:color="auto"/>
            <w:left w:val="none" w:sz="0" w:space="0" w:color="auto"/>
            <w:bottom w:val="none" w:sz="0" w:space="0" w:color="auto"/>
            <w:right w:val="none" w:sz="0" w:space="0" w:color="auto"/>
          </w:divBdr>
        </w:div>
        <w:div w:id="1205600458">
          <w:marLeft w:val="0"/>
          <w:marRight w:val="0"/>
          <w:marTop w:val="0"/>
          <w:marBottom w:val="0"/>
          <w:divBdr>
            <w:top w:val="none" w:sz="0" w:space="0" w:color="auto"/>
            <w:left w:val="none" w:sz="0" w:space="0" w:color="auto"/>
            <w:bottom w:val="none" w:sz="0" w:space="0" w:color="auto"/>
            <w:right w:val="none" w:sz="0" w:space="0" w:color="auto"/>
          </w:divBdr>
        </w:div>
      </w:divsChild>
    </w:div>
    <w:div w:id="1355962649">
      <w:bodyDiv w:val="1"/>
      <w:marLeft w:val="0"/>
      <w:marRight w:val="0"/>
      <w:marTop w:val="0"/>
      <w:marBottom w:val="0"/>
      <w:divBdr>
        <w:top w:val="none" w:sz="0" w:space="0" w:color="auto"/>
        <w:left w:val="none" w:sz="0" w:space="0" w:color="auto"/>
        <w:bottom w:val="none" w:sz="0" w:space="0" w:color="auto"/>
        <w:right w:val="none" w:sz="0" w:space="0" w:color="auto"/>
      </w:divBdr>
      <w:divsChild>
        <w:div w:id="1390375357">
          <w:marLeft w:val="2160"/>
          <w:marRight w:val="0"/>
          <w:marTop w:val="280"/>
          <w:marBottom w:val="0"/>
          <w:divBdr>
            <w:top w:val="none" w:sz="0" w:space="0" w:color="auto"/>
            <w:left w:val="none" w:sz="0" w:space="0" w:color="auto"/>
            <w:bottom w:val="none" w:sz="0" w:space="0" w:color="auto"/>
            <w:right w:val="none" w:sz="0" w:space="0" w:color="auto"/>
          </w:divBdr>
        </w:div>
        <w:div w:id="335690715">
          <w:marLeft w:val="0"/>
          <w:marRight w:val="0"/>
          <w:marTop w:val="0"/>
          <w:marBottom w:val="0"/>
          <w:divBdr>
            <w:top w:val="none" w:sz="0" w:space="0" w:color="auto"/>
            <w:left w:val="none" w:sz="0" w:space="0" w:color="auto"/>
            <w:bottom w:val="none" w:sz="0" w:space="0" w:color="auto"/>
            <w:right w:val="none" w:sz="0" w:space="0" w:color="auto"/>
          </w:divBdr>
        </w:div>
      </w:divsChild>
    </w:div>
    <w:div w:id="1365595033">
      <w:bodyDiv w:val="1"/>
      <w:marLeft w:val="0"/>
      <w:marRight w:val="0"/>
      <w:marTop w:val="0"/>
      <w:marBottom w:val="0"/>
      <w:divBdr>
        <w:top w:val="none" w:sz="0" w:space="0" w:color="auto"/>
        <w:left w:val="none" w:sz="0" w:space="0" w:color="auto"/>
        <w:bottom w:val="none" w:sz="0" w:space="0" w:color="auto"/>
        <w:right w:val="none" w:sz="0" w:space="0" w:color="auto"/>
      </w:divBdr>
    </w:div>
    <w:div w:id="1374116625">
      <w:bodyDiv w:val="1"/>
      <w:marLeft w:val="0"/>
      <w:marRight w:val="0"/>
      <w:marTop w:val="0"/>
      <w:marBottom w:val="0"/>
      <w:divBdr>
        <w:top w:val="none" w:sz="0" w:space="0" w:color="auto"/>
        <w:left w:val="none" w:sz="0" w:space="0" w:color="auto"/>
        <w:bottom w:val="none" w:sz="0" w:space="0" w:color="auto"/>
        <w:right w:val="none" w:sz="0" w:space="0" w:color="auto"/>
      </w:divBdr>
    </w:div>
    <w:div w:id="1376930868">
      <w:bodyDiv w:val="1"/>
      <w:marLeft w:val="0"/>
      <w:marRight w:val="0"/>
      <w:marTop w:val="0"/>
      <w:marBottom w:val="0"/>
      <w:divBdr>
        <w:top w:val="none" w:sz="0" w:space="0" w:color="auto"/>
        <w:left w:val="none" w:sz="0" w:space="0" w:color="auto"/>
        <w:bottom w:val="none" w:sz="0" w:space="0" w:color="auto"/>
        <w:right w:val="none" w:sz="0" w:space="0" w:color="auto"/>
      </w:divBdr>
      <w:divsChild>
        <w:div w:id="2123836374">
          <w:marLeft w:val="547"/>
          <w:marRight w:val="0"/>
          <w:marTop w:val="0"/>
          <w:marBottom w:val="0"/>
          <w:divBdr>
            <w:top w:val="none" w:sz="0" w:space="0" w:color="auto"/>
            <w:left w:val="none" w:sz="0" w:space="0" w:color="auto"/>
            <w:bottom w:val="none" w:sz="0" w:space="0" w:color="auto"/>
            <w:right w:val="none" w:sz="0" w:space="0" w:color="auto"/>
          </w:divBdr>
        </w:div>
      </w:divsChild>
    </w:div>
    <w:div w:id="1384794587">
      <w:bodyDiv w:val="1"/>
      <w:marLeft w:val="0"/>
      <w:marRight w:val="0"/>
      <w:marTop w:val="0"/>
      <w:marBottom w:val="0"/>
      <w:divBdr>
        <w:top w:val="none" w:sz="0" w:space="0" w:color="auto"/>
        <w:left w:val="none" w:sz="0" w:space="0" w:color="auto"/>
        <w:bottom w:val="none" w:sz="0" w:space="0" w:color="auto"/>
        <w:right w:val="none" w:sz="0" w:space="0" w:color="auto"/>
      </w:divBdr>
    </w:div>
    <w:div w:id="1389691506">
      <w:bodyDiv w:val="1"/>
      <w:marLeft w:val="0"/>
      <w:marRight w:val="0"/>
      <w:marTop w:val="0"/>
      <w:marBottom w:val="0"/>
      <w:divBdr>
        <w:top w:val="none" w:sz="0" w:space="0" w:color="auto"/>
        <w:left w:val="none" w:sz="0" w:space="0" w:color="auto"/>
        <w:bottom w:val="none" w:sz="0" w:space="0" w:color="auto"/>
        <w:right w:val="none" w:sz="0" w:space="0" w:color="auto"/>
      </w:divBdr>
    </w:div>
    <w:div w:id="1427076395">
      <w:bodyDiv w:val="1"/>
      <w:marLeft w:val="0"/>
      <w:marRight w:val="0"/>
      <w:marTop w:val="0"/>
      <w:marBottom w:val="0"/>
      <w:divBdr>
        <w:top w:val="none" w:sz="0" w:space="0" w:color="auto"/>
        <w:left w:val="none" w:sz="0" w:space="0" w:color="auto"/>
        <w:bottom w:val="none" w:sz="0" w:space="0" w:color="auto"/>
        <w:right w:val="none" w:sz="0" w:space="0" w:color="auto"/>
      </w:divBdr>
    </w:div>
    <w:div w:id="1444229156">
      <w:bodyDiv w:val="1"/>
      <w:marLeft w:val="0"/>
      <w:marRight w:val="0"/>
      <w:marTop w:val="0"/>
      <w:marBottom w:val="0"/>
      <w:divBdr>
        <w:top w:val="none" w:sz="0" w:space="0" w:color="auto"/>
        <w:left w:val="none" w:sz="0" w:space="0" w:color="auto"/>
        <w:bottom w:val="none" w:sz="0" w:space="0" w:color="auto"/>
        <w:right w:val="none" w:sz="0" w:space="0" w:color="auto"/>
      </w:divBdr>
      <w:divsChild>
        <w:div w:id="1719864680">
          <w:marLeft w:val="547"/>
          <w:marRight w:val="0"/>
          <w:marTop w:val="200"/>
          <w:marBottom w:val="0"/>
          <w:divBdr>
            <w:top w:val="none" w:sz="0" w:space="0" w:color="auto"/>
            <w:left w:val="none" w:sz="0" w:space="0" w:color="auto"/>
            <w:bottom w:val="none" w:sz="0" w:space="0" w:color="auto"/>
            <w:right w:val="none" w:sz="0" w:space="0" w:color="auto"/>
          </w:divBdr>
        </w:div>
      </w:divsChild>
    </w:div>
    <w:div w:id="1463379923">
      <w:bodyDiv w:val="1"/>
      <w:marLeft w:val="0"/>
      <w:marRight w:val="0"/>
      <w:marTop w:val="0"/>
      <w:marBottom w:val="0"/>
      <w:divBdr>
        <w:top w:val="none" w:sz="0" w:space="0" w:color="auto"/>
        <w:left w:val="none" w:sz="0" w:space="0" w:color="auto"/>
        <w:bottom w:val="none" w:sz="0" w:space="0" w:color="auto"/>
        <w:right w:val="none" w:sz="0" w:space="0" w:color="auto"/>
      </w:divBdr>
      <w:divsChild>
        <w:div w:id="90442865">
          <w:marLeft w:val="1166"/>
          <w:marRight w:val="0"/>
          <w:marTop w:val="200"/>
          <w:marBottom w:val="0"/>
          <w:divBdr>
            <w:top w:val="none" w:sz="0" w:space="0" w:color="auto"/>
            <w:left w:val="none" w:sz="0" w:space="0" w:color="auto"/>
            <w:bottom w:val="none" w:sz="0" w:space="0" w:color="auto"/>
            <w:right w:val="none" w:sz="0" w:space="0" w:color="auto"/>
          </w:divBdr>
        </w:div>
      </w:divsChild>
    </w:div>
    <w:div w:id="1465461202">
      <w:bodyDiv w:val="1"/>
      <w:marLeft w:val="0"/>
      <w:marRight w:val="0"/>
      <w:marTop w:val="0"/>
      <w:marBottom w:val="0"/>
      <w:divBdr>
        <w:top w:val="none" w:sz="0" w:space="0" w:color="auto"/>
        <w:left w:val="none" w:sz="0" w:space="0" w:color="auto"/>
        <w:bottom w:val="none" w:sz="0" w:space="0" w:color="auto"/>
        <w:right w:val="none" w:sz="0" w:space="0" w:color="auto"/>
      </w:divBdr>
      <w:divsChild>
        <w:div w:id="304169470">
          <w:marLeft w:val="547"/>
          <w:marRight w:val="0"/>
          <w:marTop w:val="200"/>
          <w:marBottom w:val="0"/>
          <w:divBdr>
            <w:top w:val="none" w:sz="0" w:space="0" w:color="auto"/>
            <w:left w:val="none" w:sz="0" w:space="0" w:color="auto"/>
            <w:bottom w:val="none" w:sz="0" w:space="0" w:color="auto"/>
            <w:right w:val="none" w:sz="0" w:space="0" w:color="auto"/>
          </w:divBdr>
        </w:div>
      </w:divsChild>
    </w:div>
    <w:div w:id="1479226906">
      <w:bodyDiv w:val="1"/>
      <w:marLeft w:val="0"/>
      <w:marRight w:val="0"/>
      <w:marTop w:val="0"/>
      <w:marBottom w:val="0"/>
      <w:divBdr>
        <w:top w:val="none" w:sz="0" w:space="0" w:color="auto"/>
        <w:left w:val="none" w:sz="0" w:space="0" w:color="auto"/>
        <w:bottom w:val="none" w:sz="0" w:space="0" w:color="auto"/>
        <w:right w:val="none" w:sz="0" w:space="0" w:color="auto"/>
      </w:divBdr>
      <w:divsChild>
        <w:div w:id="344133135">
          <w:marLeft w:val="1166"/>
          <w:marRight w:val="0"/>
          <w:marTop w:val="200"/>
          <w:marBottom w:val="0"/>
          <w:divBdr>
            <w:top w:val="none" w:sz="0" w:space="0" w:color="auto"/>
            <w:left w:val="none" w:sz="0" w:space="0" w:color="auto"/>
            <w:bottom w:val="none" w:sz="0" w:space="0" w:color="auto"/>
            <w:right w:val="none" w:sz="0" w:space="0" w:color="auto"/>
          </w:divBdr>
        </w:div>
      </w:divsChild>
    </w:div>
    <w:div w:id="1529682704">
      <w:bodyDiv w:val="1"/>
      <w:marLeft w:val="0"/>
      <w:marRight w:val="0"/>
      <w:marTop w:val="0"/>
      <w:marBottom w:val="0"/>
      <w:divBdr>
        <w:top w:val="none" w:sz="0" w:space="0" w:color="auto"/>
        <w:left w:val="none" w:sz="0" w:space="0" w:color="auto"/>
        <w:bottom w:val="none" w:sz="0" w:space="0" w:color="auto"/>
        <w:right w:val="none" w:sz="0" w:space="0" w:color="auto"/>
      </w:divBdr>
      <w:divsChild>
        <w:div w:id="243105095">
          <w:marLeft w:val="547"/>
          <w:marRight w:val="0"/>
          <w:marTop w:val="200"/>
          <w:marBottom w:val="0"/>
          <w:divBdr>
            <w:top w:val="none" w:sz="0" w:space="0" w:color="auto"/>
            <w:left w:val="none" w:sz="0" w:space="0" w:color="auto"/>
            <w:bottom w:val="none" w:sz="0" w:space="0" w:color="auto"/>
            <w:right w:val="none" w:sz="0" w:space="0" w:color="auto"/>
          </w:divBdr>
        </w:div>
        <w:div w:id="1462841651">
          <w:marLeft w:val="547"/>
          <w:marRight w:val="0"/>
          <w:marTop w:val="200"/>
          <w:marBottom w:val="0"/>
          <w:divBdr>
            <w:top w:val="none" w:sz="0" w:space="0" w:color="auto"/>
            <w:left w:val="none" w:sz="0" w:space="0" w:color="auto"/>
            <w:bottom w:val="none" w:sz="0" w:space="0" w:color="auto"/>
            <w:right w:val="none" w:sz="0" w:space="0" w:color="auto"/>
          </w:divBdr>
        </w:div>
        <w:div w:id="1814523634">
          <w:marLeft w:val="547"/>
          <w:marRight w:val="0"/>
          <w:marTop w:val="200"/>
          <w:marBottom w:val="0"/>
          <w:divBdr>
            <w:top w:val="none" w:sz="0" w:space="0" w:color="auto"/>
            <w:left w:val="none" w:sz="0" w:space="0" w:color="auto"/>
            <w:bottom w:val="none" w:sz="0" w:space="0" w:color="auto"/>
            <w:right w:val="none" w:sz="0" w:space="0" w:color="auto"/>
          </w:divBdr>
        </w:div>
      </w:divsChild>
    </w:div>
    <w:div w:id="1553956318">
      <w:bodyDiv w:val="1"/>
      <w:marLeft w:val="0"/>
      <w:marRight w:val="0"/>
      <w:marTop w:val="0"/>
      <w:marBottom w:val="0"/>
      <w:divBdr>
        <w:top w:val="none" w:sz="0" w:space="0" w:color="auto"/>
        <w:left w:val="none" w:sz="0" w:space="0" w:color="auto"/>
        <w:bottom w:val="none" w:sz="0" w:space="0" w:color="auto"/>
        <w:right w:val="none" w:sz="0" w:space="0" w:color="auto"/>
      </w:divBdr>
      <w:divsChild>
        <w:div w:id="998735066">
          <w:marLeft w:val="547"/>
          <w:marRight w:val="0"/>
          <w:marTop w:val="200"/>
          <w:marBottom w:val="0"/>
          <w:divBdr>
            <w:top w:val="none" w:sz="0" w:space="0" w:color="auto"/>
            <w:left w:val="none" w:sz="0" w:space="0" w:color="auto"/>
            <w:bottom w:val="none" w:sz="0" w:space="0" w:color="auto"/>
            <w:right w:val="none" w:sz="0" w:space="0" w:color="auto"/>
          </w:divBdr>
        </w:div>
      </w:divsChild>
    </w:div>
    <w:div w:id="1576696815">
      <w:bodyDiv w:val="1"/>
      <w:marLeft w:val="0"/>
      <w:marRight w:val="0"/>
      <w:marTop w:val="0"/>
      <w:marBottom w:val="0"/>
      <w:divBdr>
        <w:top w:val="none" w:sz="0" w:space="0" w:color="auto"/>
        <w:left w:val="none" w:sz="0" w:space="0" w:color="auto"/>
        <w:bottom w:val="none" w:sz="0" w:space="0" w:color="auto"/>
        <w:right w:val="none" w:sz="0" w:space="0" w:color="auto"/>
      </w:divBdr>
    </w:div>
    <w:div w:id="1585845365">
      <w:bodyDiv w:val="1"/>
      <w:marLeft w:val="0"/>
      <w:marRight w:val="0"/>
      <w:marTop w:val="0"/>
      <w:marBottom w:val="0"/>
      <w:divBdr>
        <w:top w:val="none" w:sz="0" w:space="0" w:color="auto"/>
        <w:left w:val="none" w:sz="0" w:space="0" w:color="auto"/>
        <w:bottom w:val="none" w:sz="0" w:space="0" w:color="auto"/>
        <w:right w:val="none" w:sz="0" w:space="0" w:color="auto"/>
      </w:divBdr>
      <w:divsChild>
        <w:div w:id="1459490620">
          <w:marLeft w:val="1166"/>
          <w:marRight w:val="0"/>
          <w:marTop w:val="200"/>
          <w:marBottom w:val="0"/>
          <w:divBdr>
            <w:top w:val="none" w:sz="0" w:space="0" w:color="auto"/>
            <w:left w:val="none" w:sz="0" w:space="0" w:color="auto"/>
            <w:bottom w:val="none" w:sz="0" w:space="0" w:color="auto"/>
            <w:right w:val="none" w:sz="0" w:space="0" w:color="auto"/>
          </w:divBdr>
        </w:div>
        <w:div w:id="622272218">
          <w:marLeft w:val="1800"/>
          <w:marRight w:val="0"/>
          <w:marTop w:val="200"/>
          <w:marBottom w:val="0"/>
          <w:divBdr>
            <w:top w:val="none" w:sz="0" w:space="0" w:color="auto"/>
            <w:left w:val="none" w:sz="0" w:space="0" w:color="auto"/>
            <w:bottom w:val="none" w:sz="0" w:space="0" w:color="auto"/>
            <w:right w:val="none" w:sz="0" w:space="0" w:color="auto"/>
          </w:divBdr>
        </w:div>
        <w:div w:id="1443381372">
          <w:marLeft w:val="1800"/>
          <w:marRight w:val="0"/>
          <w:marTop w:val="200"/>
          <w:marBottom w:val="0"/>
          <w:divBdr>
            <w:top w:val="none" w:sz="0" w:space="0" w:color="auto"/>
            <w:left w:val="none" w:sz="0" w:space="0" w:color="auto"/>
            <w:bottom w:val="none" w:sz="0" w:space="0" w:color="auto"/>
            <w:right w:val="none" w:sz="0" w:space="0" w:color="auto"/>
          </w:divBdr>
        </w:div>
        <w:div w:id="518282055">
          <w:marLeft w:val="1800"/>
          <w:marRight w:val="0"/>
          <w:marTop w:val="200"/>
          <w:marBottom w:val="0"/>
          <w:divBdr>
            <w:top w:val="none" w:sz="0" w:space="0" w:color="auto"/>
            <w:left w:val="none" w:sz="0" w:space="0" w:color="auto"/>
            <w:bottom w:val="none" w:sz="0" w:space="0" w:color="auto"/>
            <w:right w:val="none" w:sz="0" w:space="0" w:color="auto"/>
          </w:divBdr>
        </w:div>
      </w:divsChild>
    </w:div>
    <w:div w:id="1631325731">
      <w:bodyDiv w:val="1"/>
      <w:marLeft w:val="0"/>
      <w:marRight w:val="0"/>
      <w:marTop w:val="0"/>
      <w:marBottom w:val="0"/>
      <w:divBdr>
        <w:top w:val="none" w:sz="0" w:space="0" w:color="auto"/>
        <w:left w:val="none" w:sz="0" w:space="0" w:color="auto"/>
        <w:bottom w:val="none" w:sz="0" w:space="0" w:color="auto"/>
        <w:right w:val="none" w:sz="0" w:space="0" w:color="auto"/>
      </w:divBdr>
    </w:div>
    <w:div w:id="1632638320">
      <w:bodyDiv w:val="1"/>
      <w:marLeft w:val="0"/>
      <w:marRight w:val="0"/>
      <w:marTop w:val="0"/>
      <w:marBottom w:val="0"/>
      <w:divBdr>
        <w:top w:val="none" w:sz="0" w:space="0" w:color="auto"/>
        <w:left w:val="none" w:sz="0" w:space="0" w:color="auto"/>
        <w:bottom w:val="none" w:sz="0" w:space="0" w:color="auto"/>
        <w:right w:val="none" w:sz="0" w:space="0" w:color="auto"/>
      </w:divBdr>
    </w:div>
    <w:div w:id="1650867880">
      <w:bodyDiv w:val="1"/>
      <w:marLeft w:val="0"/>
      <w:marRight w:val="0"/>
      <w:marTop w:val="0"/>
      <w:marBottom w:val="0"/>
      <w:divBdr>
        <w:top w:val="none" w:sz="0" w:space="0" w:color="auto"/>
        <w:left w:val="none" w:sz="0" w:space="0" w:color="auto"/>
        <w:bottom w:val="none" w:sz="0" w:space="0" w:color="auto"/>
        <w:right w:val="none" w:sz="0" w:space="0" w:color="auto"/>
      </w:divBdr>
      <w:divsChild>
        <w:div w:id="2062973509">
          <w:marLeft w:val="547"/>
          <w:marRight w:val="0"/>
          <w:marTop w:val="0"/>
          <w:marBottom w:val="0"/>
          <w:divBdr>
            <w:top w:val="none" w:sz="0" w:space="0" w:color="auto"/>
            <w:left w:val="none" w:sz="0" w:space="0" w:color="auto"/>
            <w:bottom w:val="none" w:sz="0" w:space="0" w:color="auto"/>
            <w:right w:val="none" w:sz="0" w:space="0" w:color="auto"/>
          </w:divBdr>
        </w:div>
      </w:divsChild>
    </w:div>
    <w:div w:id="1656837300">
      <w:bodyDiv w:val="1"/>
      <w:marLeft w:val="0"/>
      <w:marRight w:val="0"/>
      <w:marTop w:val="0"/>
      <w:marBottom w:val="0"/>
      <w:divBdr>
        <w:top w:val="none" w:sz="0" w:space="0" w:color="auto"/>
        <w:left w:val="none" w:sz="0" w:space="0" w:color="auto"/>
        <w:bottom w:val="none" w:sz="0" w:space="0" w:color="auto"/>
        <w:right w:val="none" w:sz="0" w:space="0" w:color="auto"/>
      </w:divBdr>
    </w:div>
    <w:div w:id="1661540013">
      <w:bodyDiv w:val="1"/>
      <w:marLeft w:val="0"/>
      <w:marRight w:val="0"/>
      <w:marTop w:val="0"/>
      <w:marBottom w:val="0"/>
      <w:divBdr>
        <w:top w:val="none" w:sz="0" w:space="0" w:color="auto"/>
        <w:left w:val="none" w:sz="0" w:space="0" w:color="auto"/>
        <w:bottom w:val="none" w:sz="0" w:space="0" w:color="auto"/>
        <w:right w:val="none" w:sz="0" w:space="0" w:color="auto"/>
      </w:divBdr>
      <w:divsChild>
        <w:div w:id="707678491">
          <w:marLeft w:val="547"/>
          <w:marRight w:val="0"/>
          <w:marTop w:val="200"/>
          <w:marBottom w:val="0"/>
          <w:divBdr>
            <w:top w:val="none" w:sz="0" w:space="0" w:color="auto"/>
            <w:left w:val="none" w:sz="0" w:space="0" w:color="auto"/>
            <w:bottom w:val="none" w:sz="0" w:space="0" w:color="auto"/>
            <w:right w:val="none" w:sz="0" w:space="0" w:color="auto"/>
          </w:divBdr>
        </w:div>
        <w:div w:id="1333145477">
          <w:marLeft w:val="1166"/>
          <w:marRight w:val="0"/>
          <w:marTop w:val="200"/>
          <w:marBottom w:val="0"/>
          <w:divBdr>
            <w:top w:val="none" w:sz="0" w:space="0" w:color="auto"/>
            <w:left w:val="none" w:sz="0" w:space="0" w:color="auto"/>
            <w:bottom w:val="none" w:sz="0" w:space="0" w:color="auto"/>
            <w:right w:val="none" w:sz="0" w:space="0" w:color="auto"/>
          </w:divBdr>
        </w:div>
        <w:div w:id="2018606118">
          <w:marLeft w:val="1166"/>
          <w:marRight w:val="0"/>
          <w:marTop w:val="200"/>
          <w:marBottom w:val="0"/>
          <w:divBdr>
            <w:top w:val="none" w:sz="0" w:space="0" w:color="auto"/>
            <w:left w:val="none" w:sz="0" w:space="0" w:color="auto"/>
            <w:bottom w:val="none" w:sz="0" w:space="0" w:color="auto"/>
            <w:right w:val="none" w:sz="0" w:space="0" w:color="auto"/>
          </w:divBdr>
        </w:div>
        <w:div w:id="302588337">
          <w:marLeft w:val="547"/>
          <w:marRight w:val="0"/>
          <w:marTop w:val="200"/>
          <w:marBottom w:val="0"/>
          <w:divBdr>
            <w:top w:val="none" w:sz="0" w:space="0" w:color="auto"/>
            <w:left w:val="none" w:sz="0" w:space="0" w:color="auto"/>
            <w:bottom w:val="none" w:sz="0" w:space="0" w:color="auto"/>
            <w:right w:val="none" w:sz="0" w:space="0" w:color="auto"/>
          </w:divBdr>
        </w:div>
        <w:div w:id="611057769">
          <w:marLeft w:val="1166"/>
          <w:marRight w:val="0"/>
          <w:marTop w:val="200"/>
          <w:marBottom w:val="0"/>
          <w:divBdr>
            <w:top w:val="none" w:sz="0" w:space="0" w:color="auto"/>
            <w:left w:val="none" w:sz="0" w:space="0" w:color="auto"/>
            <w:bottom w:val="none" w:sz="0" w:space="0" w:color="auto"/>
            <w:right w:val="none" w:sz="0" w:space="0" w:color="auto"/>
          </w:divBdr>
        </w:div>
        <w:div w:id="1227179780">
          <w:marLeft w:val="1166"/>
          <w:marRight w:val="0"/>
          <w:marTop w:val="200"/>
          <w:marBottom w:val="0"/>
          <w:divBdr>
            <w:top w:val="none" w:sz="0" w:space="0" w:color="auto"/>
            <w:left w:val="none" w:sz="0" w:space="0" w:color="auto"/>
            <w:bottom w:val="none" w:sz="0" w:space="0" w:color="auto"/>
            <w:right w:val="none" w:sz="0" w:space="0" w:color="auto"/>
          </w:divBdr>
        </w:div>
        <w:div w:id="915362962">
          <w:marLeft w:val="1166"/>
          <w:marRight w:val="0"/>
          <w:marTop w:val="200"/>
          <w:marBottom w:val="0"/>
          <w:divBdr>
            <w:top w:val="none" w:sz="0" w:space="0" w:color="auto"/>
            <w:left w:val="none" w:sz="0" w:space="0" w:color="auto"/>
            <w:bottom w:val="none" w:sz="0" w:space="0" w:color="auto"/>
            <w:right w:val="none" w:sz="0" w:space="0" w:color="auto"/>
          </w:divBdr>
        </w:div>
        <w:div w:id="327562790">
          <w:marLeft w:val="547"/>
          <w:marRight w:val="0"/>
          <w:marTop w:val="200"/>
          <w:marBottom w:val="0"/>
          <w:divBdr>
            <w:top w:val="none" w:sz="0" w:space="0" w:color="auto"/>
            <w:left w:val="none" w:sz="0" w:space="0" w:color="auto"/>
            <w:bottom w:val="none" w:sz="0" w:space="0" w:color="auto"/>
            <w:right w:val="none" w:sz="0" w:space="0" w:color="auto"/>
          </w:divBdr>
        </w:div>
        <w:div w:id="1538473601">
          <w:marLeft w:val="1166"/>
          <w:marRight w:val="0"/>
          <w:marTop w:val="200"/>
          <w:marBottom w:val="0"/>
          <w:divBdr>
            <w:top w:val="none" w:sz="0" w:space="0" w:color="auto"/>
            <w:left w:val="none" w:sz="0" w:space="0" w:color="auto"/>
            <w:bottom w:val="none" w:sz="0" w:space="0" w:color="auto"/>
            <w:right w:val="none" w:sz="0" w:space="0" w:color="auto"/>
          </w:divBdr>
        </w:div>
        <w:div w:id="180899258">
          <w:marLeft w:val="1166"/>
          <w:marRight w:val="0"/>
          <w:marTop w:val="200"/>
          <w:marBottom w:val="0"/>
          <w:divBdr>
            <w:top w:val="none" w:sz="0" w:space="0" w:color="auto"/>
            <w:left w:val="none" w:sz="0" w:space="0" w:color="auto"/>
            <w:bottom w:val="none" w:sz="0" w:space="0" w:color="auto"/>
            <w:right w:val="none" w:sz="0" w:space="0" w:color="auto"/>
          </w:divBdr>
        </w:div>
        <w:div w:id="899175934">
          <w:marLeft w:val="547"/>
          <w:marRight w:val="0"/>
          <w:marTop w:val="200"/>
          <w:marBottom w:val="0"/>
          <w:divBdr>
            <w:top w:val="none" w:sz="0" w:space="0" w:color="auto"/>
            <w:left w:val="none" w:sz="0" w:space="0" w:color="auto"/>
            <w:bottom w:val="none" w:sz="0" w:space="0" w:color="auto"/>
            <w:right w:val="none" w:sz="0" w:space="0" w:color="auto"/>
          </w:divBdr>
        </w:div>
        <w:div w:id="2123456306">
          <w:marLeft w:val="1166"/>
          <w:marRight w:val="0"/>
          <w:marTop w:val="200"/>
          <w:marBottom w:val="0"/>
          <w:divBdr>
            <w:top w:val="none" w:sz="0" w:space="0" w:color="auto"/>
            <w:left w:val="none" w:sz="0" w:space="0" w:color="auto"/>
            <w:bottom w:val="none" w:sz="0" w:space="0" w:color="auto"/>
            <w:right w:val="none" w:sz="0" w:space="0" w:color="auto"/>
          </w:divBdr>
        </w:div>
        <w:div w:id="45876496">
          <w:marLeft w:val="1166"/>
          <w:marRight w:val="0"/>
          <w:marTop w:val="200"/>
          <w:marBottom w:val="0"/>
          <w:divBdr>
            <w:top w:val="none" w:sz="0" w:space="0" w:color="auto"/>
            <w:left w:val="none" w:sz="0" w:space="0" w:color="auto"/>
            <w:bottom w:val="none" w:sz="0" w:space="0" w:color="auto"/>
            <w:right w:val="none" w:sz="0" w:space="0" w:color="auto"/>
          </w:divBdr>
        </w:div>
        <w:div w:id="1253665395">
          <w:marLeft w:val="1166"/>
          <w:marRight w:val="0"/>
          <w:marTop w:val="200"/>
          <w:marBottom w:val="0"/>
          <w:divBdr>
            <w:top w:val="none" w:sz="0" w:space="0" w:color="auto"/>
            <w:left w:val="none" w:sz="0" w:space="0" w:color="auto"/>
            <w:bottom w:val="none" w:sz="0" w:space="0" w:color="auto"/>
            <w:right w:val="none" w:sz="0" w:space="0" w:color="auto"/>
          </w:divBdr>
        </w:div>
      </w:divsChild>
    </w:div>
    <w:div w:id="1670794512">
      <w:bodyDiv w:val="1"/>
      <w:marLeft w:val="0"/>
      <w:marRight w:val="0"/>
      <w:marTop w:val="0"/>
      <w:marBottom w:val="0"/>
      <w:divBdr>
        <w:top w:val="none" w:sz="0" w:space="0" w:color="auto"/>
        <w:left w:val="none" w:sz="0" w:space="0" w:color="auto"/>
        <w:bottom w:val="none" w:sz="0" w:space="0" w:color="auto"/>
        <w:right w:val="none" w:sz="0" w:space="0" w:color="auto"/>
      </w:divBdr>
      <w:divsChild>
        <w:div w:id="738212447">
          <w:marLeft w:val="1166"/>
          <w:marRight w:val="0"/>
          <w:marTop w:val="200"/>
          <w:marBottom w:val="0"/>
          <w:divBdr>
            <w:top w:val="none" w:sz="0" w:space="0" w:color="auto"/>
            <w:left w:val="none" w:sz="0" w:space="0" w:color="auto"/>
            <w:bottom w:val="none" w:sz="0" w:space="0" w:color="auto"/>
            <w:right w:val="none" w:sz="0" w:space="0" w:color="auto"/>
          </w:divBdr>
        </w:div>
      </w:divsChild>
    </w:div>
    <w:div w:id="1671910163">
      <w:bodyDiv w:val="1"/>
      <w:marLeft w:val="0"/>
      <w:marRight w:val="0"/>
      <w:marTop w:val="0"/>
      <w:marBottom w:val="0"/>
      <w:divBdr>
        <w:top w:val="none" w:sz="0" w:space="0" w:color="auto"/>
        <w:left w:val="none" w:sz="0" w:space="0" w:color="auto"/>
        <w:bottom w:val="none" w:sz="0" w:space="0" w:color="auto"/>
        <w:right w:val="none" w:sz="0" w:space="0" w:color="auto"/>
      </w:divBdr>
      <w:divsChild>
        <w:div w:id="57441986">
          <w:marLeft w:val="780"/>
          <w:marRight w:val="120"/>
          <w:marTop w:val="0"/>
          <w:marBottom w:val="15"/>
          <w:divBdr>
            <w:top w:val="none" w:sz="0" w:space="0" w:color="auto"/>
            <w:left w:val="none" w:sz="0" w:space="0" w:color="auto"/>
            <w:bottom w:val="none" w:sz="0" w:space="0" w:color="auto"/>
            <w:right w:val="none" w:sz="0" w:space="0" w:color="auto"/>
          </w:divBdr>
        </w:div>
        <w:div w:id="334961071">
          <w:marLeft w:val="720"/>
          <w:marRight w:val="60"/>
          <w:marTop w:val="0"/>
          <w:marBottom w:val="15"/>
          <w:divBdr>
            <w:top w:val="none" w:sz="0" w:space="0" w:color="auto"/>
            <w:left w:val="none" w:sz="0" w:space="0" w:color="auto"/>
            <w:bottom w:val="none" w:sz="0" w:space="0" w:color="auto"/>
            <w:right w:val="none" w:sz="0" w:space="0" w:color="auto"/>
          </w:divBdr>
        </w:div>
        <w:div w:id="1564759766">
          <w:marLeft w:val="720"/>
          <w:marRight w:val="60"/>
          <w:marTop w:val="0"/>
          <w:marBottom w:val="15"/>
          <w:divBdr>
            <w:top w:val="none" w:sz="0" w:space="0" w:color="auto"/>
            <w:left w:val="none" w:sz="0" w:space="0" w:color="auto"/>
            <w:bottom w:val="none" w:sz="0" w:space="0" w:color="auto"/>
            <w:right w:val="none" w:sz="0" w:space="0" w:color="auto"/>
          </w:divBdr>
        </w:div>
      </w:divsChild>
    </w:div>
    <w:div w:id="1675574201">
      <w:bodyDiv w:val="1"/>
      <w:marLeft w:val="0"/>
      <w:marRight w:val="0"/>
      <w:marTop w:val="0"/>
      <w:marBottom w:val="0"/>
      <w:divBdr>
        <w:top w:val="none" w:sz="0" w:space="0" w:color="auto"/>
        <w:left w:val="none" w:sz="0" w:space="0" w:color="auto"/>
        <w:bottom w:val="none" w:sz="0" w:space="0" w:color="auto"/>
        <w:right w:val="none" w:sz="0" w:space="0" w:color="auto"/>
      </w:divBdr>
    </w:div>
    <w:div w:id="1677075751">
      <w:bodyDiv w:val="1"/>
      <w:marLeft w:val="0"/>
      <w:marRight w:val="0"/>
      <w:marTop w:val="0"/>
      <w:marBottom w:val="0"/>
      <w:divBdr>
        <w:top w:val="none" w:sz="0" w:space="0" w:color="auto"/>
        <w:left w:val="none" w:sz="0" w:space="0" w:color="auto"/>
        <w:bottom w:val="none" w:sz="0" w:space="0" w:color="auto"/>
        <w:right w:val="none" w:sz="0" w:space="0" w:color="auto"/>
      </w:divBdr>
      <w:divsChild>
        <w:div w:id="2109153688">
          <w:marLeft w:val="547"/>
          <w:marRight w:val="0"/>
          <w:marTop w:val="0"/>
          <w:marBottom w:val="0"/>
          <w:divBdr>
            <w:top w:val="none" w:sz="0" w:space="0" w:color="auto"/>
            <w:left w:val="none" w:sz="0" w:space="0" w:color="auto"/>
            <w:bottom w:val="none" w:sz="0" w:space="0" w:color="auto"/>
            <w:right w:val="none" w:sz="0" w:space="0" w:color="auto"/>
          </w:divBdr>
        </w:div>
      </w:divsChild>
    </w:div>
    <w:div w:id="1687557427">
      <w:bodyDiv w:val="1"/>
      <w:marLeft w:val="0"/>
      <w:marRight w:val="0"/>
      <w:marTop w:val="0"/>
      <w:marBottom w:val="0"/>
      <w:divBdr>
        <w:top w:val="none" w:sz="0" w:space="0" w:color="auto"/>
        <w:left w:val="none" w:sz="0" w:space="0" w:color="auto"/>
        <w:bottom w:val="none" w:sz="0" w:space="0" w:color="auto"/>
        <w:right w:val="none" w:sz="0" w:space="0" w:color="auto"/>
      </w:divBdr>
      <w:divsChild>
        <w:div w:id="1841651633">
          <w:marLeft w:val="0"/>
          <w:marRight w:val="0"/>
          <w:marTop w:val="0"/>
          <w:marBottom w:val="0"/>
          <w:divBdr>
            <w:top w:val="none" w:sz="0" w:space="0" w:color="auto"/>
            <w:left w:val="none" w:sz="0" w:space="0" w:color="auto"/>
            <w:bottom w:val="none" w:sz="0" w:space="0" w:color="auto"/>
            <w:right w:val="none" w:sz="0" w:space="0" w:color="auto"/>
          </w:divBdr>
        </w:div>
      </w:divsChild>
    </w:div>
    <w:div w:id="1692143689">
      <w:bodyDiv w:val="1"/>
      <w:marLeft w:val="0"/>
      <w:marRight w:val="0"/>
      <w:marTop w:val="0"/>
      <w:marBottom w:val="0"/>
      <w:divBdr>
        <w:top w:val="none" w:sz="0" w:space="0" w:color="auto"/>
        <w:left w:val="none" w:sz="0" w:space="0" w:color="auto"/>
        <w:bottom w:val="none" w:sz="0" w:space="0" w:color="auto"/>
        <w:right w:val="none" w:sz="0" w:space="0" w:color="auto"/>
      </w:divBdr>
      <w:divsChild>
        <w:div w:id="649795467">
          <w:marLeft w:val="547"/>
          <w:marRight w:val="0"/>
          <w:marTop w:val="200"/>
          <w:marBottom w:val="0"/>
          <w:divBdr>
            <w:top w:val="none" w:sz="0" w:space="0" w:color="auto"/>
            <w:left w:val="none" w:sz="0" w:space="0" w:color="auto"/>
            <w:bottom w:val="none" w:sz="0" w:space="0" w:color="auto"/>
            <w:right w:val="none" w:sz="0" w:space="0" w:color="auto"/>
          </w:divBdr>
        </w:div>
        <w:div w:id="973365542">
          <w:marLeft w:val="1166"/>
          <w:marRight w:val="0"/>
          <w:marTop w:val="200"/>
          <w:marBottom w:val="0"/>
          <w:divBdr>
            <w:top w:val="none" w:sz="0" w:space="0" w:color="auto"/>
            <w:left w:val="none" w:sz="0" w:space="0" w:color="auto"/>
            <w:bottom w:val="none" w:sz="0" w:space="0" w:color="auto"/>
            <w:right w:val="none" w:sz="0" w:space="0" w:color="auto"/>
          </w:divBdr>
        </w:div>
        <w:div w:id="1204052411">
          <w:marLeft w:val="1166"/>
          <w:marRight w:val="0"/>
          <w:marTop w:val="200"/>
          <w:marBottom w:val="0"/>
          <w:divBdr>
            <w:top w:val="none" w:sz="0" w:space="0" w:color="auto"/>
            <w:left w:val="none" w:sz="0" w:space="0" w:color="auto"/>
            <w:bottom w:val="none" w:sz="0" w:space="0" w:color="auto"/>
            <w:right w:val="none" w:sz="0" w:space="0" w:color="auto"/>
          </w:divBdr>
        </w:div>
        <w:div w:id="843857755">
          <w:marLeft w:val="547"/>
          <w:marRight w:val="0"/>
          <w:marTop w:val="200"/>
          <w:marBottom w:val="0"/>
          <w:divBdr>
            <w:top w:val="none" w:sz="0" w:space="0" w:color="auto"/>
            <w:left w:val="none" w:sz="0" w:space="0" w:color="auto"/>
            <w:bottom w:val="none" w:sz="0" w:space="0" w:color="auto"/>
            <w:right w:val="none" w:sz="0" w:space="0" w:color="auto"/>
          </w:divBdr>
        </w:div>
        <w:div w:id="255140788">
          <w:marLeft w:val="1166"/>
          <w:marRight w:val="0"/>
          <w:marTop w:val="200"/>
          <w:marBottom w:val="0"/>
          <w:divBdr>
            <w:top w:val="none" w:sz="0" w:space="0" w:color="auto"/>
            <w:left w:val="none" w:sz="0" w:space="0" w:color="auto"/>
            <w:bottom w:val="none" w:sz="0" w:space="0" w:color="auto"/>
            <w:right w:val="none" w:sz="0" w:space="0" w:color="auto"/>
          </w:divBdr>
        </w:div>
        <w:div w:id="508831788">
          <w:marLeft w:val="1166"/>
          <w:marRight w:val="0"/>
          <w:marTop w:val="200"/>
          <w:marBottom w:val="0"/>
          <w:divBdr>
            <w:top w:val="none" w:sz="0" w:space="0" w:color="auto"/>
            <w:left w:val="none" w:sz="0" w:space="0" w:color="auto"/>
            <w:bottom w:val="none" w:sz="0" w:space="0" w:color="auto"/>
            <w:right w:val="none" w:sz="0" w:space="0" w:color="auto"/>
          </w:divBdr>
        </w:div>
        <w:div w:id="555169740">
          <w:marLeft w:val="547"/>
          <w:marRight w:val="0"/>
          <w:marTop w:val="200"/>
          <w:marBottom w:val="0"/>
          <w:divBdr>
            <w:top w:val="none" w:sz="0" w:space="0" w:color="auto"/>
            <w:left w:val="none" w:sz="0" w:space="0" w:color="auto"/>
            <w:bottom w:val="none" w:sz="0" w:space="0" w:color="auto"/>
            <w:right w:val="none" w:sz="0" w:space="0" w:color="auto"/>
          </w:divBdr>
        </w:div>
        <w:div w:id="366950496">
          <w:marLeft w:val="1166"/>
          <w:marRight w:val="0"/>
          <w:marTop w:val="200"/>
          <w:marBottom w:val="0"/>
          <w:divBdr>
            <w:top w:val="none" w:sz="0" w:space="0" w:color="auto"/>
            <w:left w:val="none" w:sz="0" w:space="0" w:color="auto"/>
            <w:bottom w:val="none" w:sz="0" w:space="0" w:color="auto"/>
            <w:right w:val="none" w:sz="0" w:space="0" w:color="auto"/>
          </w:divBdr>
        </w:div>
        <w:div w:id="1853764936">
          <w:marLeft w:val="1166"/>
          <w:marRight w:val="0"/>
          <w:marTop w:val="200"/>
          <w:marBottom w:val="0"/>
          <w:divBdr>
            <w:top w:val="none" w:sz="0" w:space="0" w:color="auto"/>
            <w:left w:val="none" w:sz="0" w:space="0" w:color="auto"/>
            <w:bottom w:val="none" w:sz="0" w:space="0" w:color="auto"/>
            <w:right w:val="none" w:sz="0" w:space="0" w:color="auto"/>
          </w:divBdr>
        </w:div>
        <w:div w:id="128474314">
          <w:marLeft w:val="1166"/>
          <w:marRight w:val="0"/>
          <w:marTop w:val="200"/>
          <w:marBottom w:val="0"/>
          <w:divBdr>
            <w:top w:val="none" w:sz="0" w:space="0" w:color="auto"/>
            <w:left w:val="none" w:sz="0" w:space="0" w:color="auto"/>
            <w:bottom w:val="none" w:sz="0" w:space="0" w:color="auto"/>
            <w:right w:val="none" w:sz="0" w:space="0" w:color="auto"/>
          </w:divBdr>
        </w:div>
        <w:div w:id="755713919">
          <w:marLeft w:val="1166"/>
          <w:marRight w:val="0"/>
          <w:marTop w:val="200"/>
          <w:marBottom w:val="0"/>
          <w:divBdr>
            <w:top w:val="none" w:sz="0" w:space="0" w:color="auto"/>
            <w:left w:val="none" w:sz="0" w:space="0" w:color="auto"/>
            <w:bottom w:val="none" w:sz="0" w:space="0" w:color="auto"/>
            <w:right w:val="none" w:sz="0" w:space="0" w:color="auto"/>
          </w:divBdr>
        </w:div>
      </w:divsChild>
    </w:div>
    <w:div w:id="1762488268">
      <w:bodyDiv w:val="1"/>
      <w:marLeft w:val="0"/>
      <w:marRight w:val="0"/>
      <w:marTop w:val="0"/>
      <w:marBottom w:val="0"/>
      <w:divBdr>
        <w:top w:val="none" w:sz="0" w:space="0" w:color="auto"/>
        <w:left w:val="none" w:sz="0" w:space="0" w:color="auto"/>
        <w:bottom w:val="none" w:sz="0" w:space="0" w:color="auto"/>
        <w:right w:val="none" w:sz="0" w:space="0" w:color="auto"/>
      </w:divBdr>
    </w:div>
    <w:div w:id="1776828691">
      <w:bodyDiv w:val="1"/>
      <w:marLeft w:val="0"/>
      <w:marRight w:val="0"/>
      <w:marTop w:val="0"/>
      <w:marBottom w:val="0"/>
      <w:divBdr>
        <w:top w:val="none" w:sz="0" w:space="0" w:color="auto"/>
        <w:left w:val="none" w:sz="0" w:space="0" w:color="auto"/>
        <w:bottom w:val="none" w:sz="0" w:space="0" w:color="auto"/>
        <w:right w:val="none" w:sz="0" w:space="0" w:color="auto"/>
      </w:divBdr>
      <w:divsChild>
        <w:div w:id="1026633794">
          <w:marLeft w:val="547"/>
          <w:marRight w:val="0"/>
          <w:marTop w:val="0"/>
          <w:marBottom w:val="0"/>
          <w:divBdr>
            <w:top w:val="none" w:sz="0" w:space="0" w:color="auto"/>
            <w:left w:val="none" w:sz="0" w:space="0" w:color="auto"/>
            <w:bottom w:val="none" w:sz="0" w:space="0" w:color="auto"/>
            <w:right w:val="none" w:sz="0" w:space="0" w:color="auto"/>
          </w:divBdr>
        </w:div>
      </w:divsChild>
    </w:div>
    <w:div w:id="1778135133">
      <w:bodyDiv w:val="1"/>
      <w:marLeft w:val="0"/>
      <w:marRight w:val="0"/>
      <w:marTop w:val="0"/>
      <w:marBottom w:val="0"/>
      <w:divBdr>
        <w:top w:val="none" w:sz="0" w:space="0" w:color="auto"/>
        <w:left w:val="none" w:sz="0" w:space="0" w:color="auto"/>
        <w:bottom w:val="none" w:sz="0" w:space="0" w:color="auto"/>
        <w:right w:val="none" w:sz="0" w:space="0" w:color="auto"/>
      </w:divBdr>
      <w:divsChild>
        <w:div w:id="976759244">
          <w:marLeft w:val="1166"/>
          <w:marRight w:val="0"/>
          <w:marTop w:val="200"/>
          <w:marBottom w:val="0"/>
          <w:divBdr>
            <w:top w:val="none" w:sz="0" w:space="0" w:color="auto"/>
            <w:left w:val="none" w:sz="0" w:space="0" w:color="auto"/>
            <w:bottom w:val="none" w:sz="0" w:space="0" w:color="auto"/>
            <w:right w:val="none" w:sz="0" w:space="0" w:color="auto"/>
          </w:divBdr>
        </w:div>
        <w:div w:id="372386645">
          <w:marLeft w:val="1166"/>
          <w:marRight w:val="0"/>
          <w:marTop w:val="200"/>
          <w:marBottom w:val="0"/>
          <w:divBdr>
            <w:top w:val="none" w:sz="0" w:space="0" w:color="auto"/>
            <w:left w:val="none" w:sz="0" w:space="0" w:color="auto"/>
            <w:bottom w:val="none" w:sz="0" w:space="0" w:color="auto"/>
            <w:right w:val="none" w:sz="0" w:space="0" w:color="auto"/>
          </w:divBdr>
        </w:div>
        <w:div w:id="1081440584">
          <w:marLeft w:val="1166"/>
          <w:marRight w:val="0"/>
          <w:marTop w:val="200"/>
          <w:marBottom w:val="0"/>
          <w:divBdr>
            <w:top w:val="none" w:sz="0" w:space="0" w:color="auto"/>
            <w:left w:val="none" w:sz="0" w:space="0" w:color="auto"/>
            <w:bottom w:val="none" w:sz="0" w:space="0" w:color="auto"/>
            <w:right w:val="none" w:sz="0" w:space="0" w:color="auto"/>
          </w:divBdr>
        </w:div>
      </w:divsChild>
    </w:div>
    <w:div w:id="1829321961">
      <w:bodyDiv w:val="1"/>
      <w:marLeft w:val="60"/>
      <w:marRight w:val="60"/>
      <w:marTop w:val="60"/>
      <w:marBottom w:val="15"/>
      <w:divBdr>
        <w:top w:val="none" w:sz="0" w:space="0" w:color="auto"/>
        <w:left w:val="none" w:sz="0" w:space="0" w:color="auto"/>
        <w:bottom w:val="none" w:sz="0" w:space="0" w:color="auto"/>
        <w:right w:val="none" w:sz="0" w:space="0" w:color="auto"/>
      </w:divBdr>
      <w:divsChild>
        <w:div w:id="362482238">
          <w:marLeft w:val="0"/>
          <w:marRight w:val="0"/>
          <w:marTop w:val="0"/>
          <w:marBottom w:val="0"/>
          <w:divBdr>
            <w:top w:val="none" w:sz="0" w:space="0" w:color="auto"/>
            <w:left w:val="none" w:sz="0" w:space="0" w:color="auto"/>
            <w:bottom w:val="none" w:sz="0" w:space="0" w:color="auto"/>
            <w:right w:val="none" w:sz="0" w:space="0" w:color="auto"/>
          </w:divBdr>
        </w:div>
      </w:divsChild>
    </w:div>
    <w:div w:id="1856967112">
      <w:bodyDiv w:val="1"/>
      <w:marLeft w:val="60"/>
      <w:marRight w:val="60"/>
      <w:marTop w:val="60"/>
      <w:marBottom w:val="15"/>
      <w:divBdr>
        <w:top w:val="none" w:sz="0" w:space="0" w:color="auto"/>
        <w:left w:val="none" w:sz="0" w:space="0" w:color="auto"/>
        <w:bottom w:val="none" w:sz="0" w:space="0" w:color="auto"/>
        <w:right w:val="none" w:sz="0" w:space="0" w:color="auto"/>
      </w:divBdr>
    </w:div>
    <w:div w:id="1870875838">
      <w:bodyDiv w:val="1"/>
      <w:marLeft w:val="0"/>
      <w:marRight w:val="0"/>
      <w:marTop w:val="0"/>
      <w:marBottom w:val="0"/>
      <w:divBdr>
        <w:top w:val="none" w:sz="0" w:space="0" w:color="auto"/>
        <w:left w:val="none" w:sz="0" w:space="0" w:color="auto"/>
        <w:bottom w:val="none" w:sz="0" w:space="0" w:color="auto"/>
        <w:right w:val="none" w:sz="0" w:space="0" w:color="auto"/>
      </w:divBdr>
      <w:divsChild>
        <w:div w:id="2034501999">
          <w:marLeft w:val="0"/>
          <w:marRight w:val="0"/>
          <w:marTop w:val="0"/>
          <w:marBottom w:val="0"/>
          <w:divBdr>
            <w:top w:val="none" w:sz="0" w:space="0" w:color="auto"/>
            <w:left w:val="none" w:sz="0" w:space="0" w:color="auto"/>
            <w:bottom w:val="none" w:sz="0" w:space="0" w:color="auto"/>
            <w:right w:val="none" w:sz="0" w:space="0" w:color="auto"/>
          </w:divBdr>
          <w:divsChild>
            <w:div w:id="2688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0603">
      <w:bodyDiv w:val="1"/>
      <w:marLeft w:val="0"/>
      <w:marRight w:val="0"/>
      <w:marTop w:val="0"/>
      <w:marBottom w:val="0"/>
      <w:divBdr>
        <w:top w:val="none" w:sz="0" w:space="0" w:color="auto"/>
        <w:left w:val="none" w:sz="0" w:space="0" w:color="auto"/>
        <w:bottom w:val="none" w:sz="0" w:space="0" w:color="auto"/>
        <w:right w:val="none" w:sz="0" w:space="0" w:color="auto"/>
      </w:divBdr>
      <w:divsChild>
        <w:div w:id="1378628027">
          <w:marLeft w:val="1800"/>
          <w:marRight w:val="0"/>
          <w:marTop w:val="200"/>
          <w:marBottom w:val="0"/>
          <w:divBdr>
            <w:top w:val="none" w:sz="0" w:space="0" w:color="auto"/>
            <w:left w:val="none" w:sz="0" w:space="0" w:color="auto"/>
            <w:bottom w:val="none" w:sz="0" w:space="0" w:color="auto"/>
            <w:right w:val="none" w:sz="0" w:space="0" w:color="auto"/>
          </w:divBdr>
        </w:div>
      </w:divsChild>
    </w:div>
    <w:div w:id="1880897449">
      <w:bodyDiv w:val="1"/>
      <w:marLeft w:val="0"/>
      <w:marRight w:val="0"/>
      <w:marTop w:val="0"/>
      <w:marBottom w:val="0"/>
      <w:divBdr>
        <w:top w:val="none" w:sz="0" w:space="0" w:color="auto"/>
        <w:left w:val="none" w:sz="0" w:space="0" w:color="auto"/>
        <w:bottom w:val="none" w:sz="0" w:space="0" w:color="auto"/>
        <w:right w:val="none" w:sz="0" w:space="0" w:color="auto"/>
      </w:divBdr>
      <w:divsChild>
        <w:div w:id="1678461553">
          <w:marLeft w:val="547"/>
          <w:marRight w:val="0"/>
          <w:marTop w:val="200"/>
          <w:marBottom w:val="0"/>
          <w:divBdr>
            <w:top w:val="none" w:sz="0" w:space="0" w:color="auto"/>
            <w:left w:val="none" w:sz="0" w:space="0" w:color="auto"/>
            <w:bottom w:val="none" w:sz="0" w:space="0" w:color="auto"/>
            <w:right w:val="none" w:sz="0" w:space="0" w:color="auto"/>
          </w:divBdr>
        </w:div>
        <w:div w:id="642394998">
          <w:marLeft w:val="547"/>
          <w:marRight w:val="0"/>
          <w:marTop w:val="200"/>
          <w:marBottom w:val="0"/>
          <w:divBdr>
            <w:top w:val="none" w:sz="0" w:space="0" w:color="auto"/>
            <w:left w:val="none" w:sz="0" w:space="0" w:color="auto"/>
            <w:bottom w:val="none" w:sz="0" w:space="0" w:color="auto"/>
            <w:right w:val="none" w:sz="0" w:space="0" w:color="auto"/>
          </w:divBdr>
        </w:div>
      </w:divsChild>
    </w:div>
    <w:div w:id="1891451267">
      <w:bodyDiv w:val="1"/>
      <w:marLeft w:val="0"/>
      <w:marRight w:val="0"/>
      <w:marTop w:val="0"/>
      <w:marBottom w:val="0"/>
      <w:divBdr>
        <w:top w:val="none" w:sz="0" w:space="0" w:color="auto"/>
        <w:left w:val="none" w:sz="0" w:space="0" w:color="auto"/>
        <w:bottom w:val="none" w:sz="0" w:space="0" w:color="auto"/>
        <w:right w:val="none" w:sz="0" w:space="0" w:color="auto"/>
      </w:divBdr>
      <w:divsChild>
        <w:div w:id="1785886336">
          <w:marLeft w:val="547"/>
          <w:marRight w:val="0"/>
          <w:marTop w:val="200"/>
          <w:marBottom w:val="0"/>
          <w:divBdr>
            <w:top w:val="none" w:sz="0" w:space="0" w:color="auto"/>
            <w:left w:val="none" w:sz="0" w:space="0" w:color="auto"/>
            <w:bottom w:val="none" w:sz="0" w:space="0" w:color="auto"/>
            <w:right w:val="none" w:sz="0" w:space="0" w:color="auto"/>
          </w:divBdr>
        </w:div>
        <w:div w:id="806968152">
          <w:marLeft w:val="1166"/>
          <w:marRight w:val="0"/>
          <w:marTop w:val="200"/>
          <w:marBottom w:val="0"/>
          <w:divBdr>
            <w:top w:val="none" w:sz="0" w:space="0" w:color="auto"/>
            <w:left w:val="none" w:sz="0" w:space="0" w:color="auto"/>
            <w:bottom w:val="none" w:sz="0" w:space="0" w:color="auto"/>
            <w:right w:val="none" w:sz="0" w:space="0" w:color="auto"/>
          </w:divBdr>
        </w:div>
        <w:div w:id="1816069850">
          <w:marLeft w:val="1166"/>
          <w:marRight w:val="0"/>
          <w:marTop w:val="200"/>
          <w:marBottom w:val="0"/>
          <w:divBdr>
            <w:top w:val="none" w:sz="0" w:space="0" w:color="auto"/>
            <w:left w:val="none" w:sz="0" w:space="0" w:color="auto"/>
            <w:bottom w:val="none" w:sz="0" w:space="0" w:color="auto"/>
            <w:right w:val="none" w:sz="0" w:space="0" w:color="auto"/>
          </w:divBdr>
        </w:div>
        <w:div w:id="1204100352">
          <w:marLeft w:val="1800"/>
          <w:marRight w:val="0"/>
          <w:marTop w:val="200"/>
          <w:marBottom w:val="0"/>
          <w:divBdr>
            <w:top w:val="none" w:sz="0" w:space="0" w:color="auto"/>
            <w:left w:val="none" w:sz="0" w:space="0" w:color="auto"/>
            <w:bottom w:val="none" w:sz="0" w:space="0" w:color="auto"/>
            <w:right w:val="none" w:sz="0" w:space="0" w:color="auto"/>
          </w:divBdr>
        </w:div>
        <w:div w:id="1501845702">
          <w:marLeft w:val="1800"/>
          <w:marRight w:val="0"/>
          <w:marTop w:val="200"/>
          <w:marBottom w:val="0"/>
          <w:divBdr>
            <w:top w:val="none" w:sz="0" w:space="0" w:color="auto"/>
            <w:left w:val="none" w:sz="0" w:space="0" w:color="auto"/>
            <w:bottom w:val="none" w:sz="0" w:space="0" w:color="auto"/>
            <w:right w:val="none" w:sz="0" w:space="0" w:color="auto"/>
          </w:divBdr>
        </w:div>
        <w:div w:id="482624462">
          <w:marLeft w:val="1800"/>
          <w:marRight w:val="0"/>
          <w:marTop w:val="200"/>
          <w:marBottom w:val="0"/>
          <w:divBdr>
            <w:top w:val="none" w:sz="0" w:space="0" w:color="auto"/>
            <w:left w:val="none" w:sz="0" w:space="0" w:color="auto"/>
            <w:bottom w:val="none" w:sz="0" w:space="0" w:color="auto"/>
            <w:right w:val="none" w:sz="0" w:space="0" w:color="auto"/>
          </w:divBdr>
        </w:div>
        <w:div w:id="137648140">
          <w:marLeft w:val="1166"/>
          <w:marRight w:val="0"/>
          <w:marTop w:val="200"/>
          <w:marBottom w:val="0"/>
          <w:divBdr>
            <w:top w:val="none" w:sz="0" w:space="0" w:color="auto"/>
            <w:left w:val="none" w:sz="0" w:space="0" w:color="auto"/>
            <w:bottom w:val="none" w:sz="0" w:space="0" w:color="auto"/>
            <w:right w:val="none" w:sz="0" w:space="0" w:color="auto"/>
          </w:divBdr>
        </w:div>
      </w:divsChild>
    </w:div>
    <w:div w:id="1895576172">
      <w:bodyDiv w:val="1"/>
      <w:marLeft w:val="0"/>
      <w:marRight w:val="0"/>
      <w:marTop w:val="0"/>
      <w:marBottom w:val="0"/>
      <w:divBdr>
        <w:top w:val="none" w:sz="0" w:space="0" w:color="auto"/>
        <w:left w:val="none" w:sz="0" w:space="0" w:color="auto"/>
        <w:bottom w:val="none" w:sz="0" w:space="0" w:color="auto"/>
        <w:right w:val="none" w:sz="0" w:space="0" w:color="auto"/>
      </w:divBdr>
      <w:divsChild>
        <w:div w:id="1599485827">
          <w:marLeft w:val="547"/>
          <w:marRight w:val="0"/>
          <w:marTop w:val="200"/>
          <w:marBottom w:val="0"/>
          <w:divBdr>
            <w:top w:val="none" w:sz="0" w:space="0" w:color="auto"/>
            <w:left w:val="none" w:sz="0" w:space="0" w:color="auto"/>
            <w:bottom w:val="none" w:sz="0" w:space="0" w:color="auto"/>
            <w:right w:val="none" w:sz="0" w:space="0" w:color="auto"/>
          </w:divBdr>
        </w:div>
        <w:div w:id="883953850">
          <w:marLeft w:val="1166"/>
          <w:marRight w:val="0"/>
          <w:marTop w:val="200"/>
          <w:marBottom w:val="0"/>
          <w:divBdr>
            <w:top w:val="none" w:sz="0" w:space="0" w:color="auto"/>
            <w:left w:val="none" w:sz="0" w:space="0" w:color="auto"/>
            <w:bottom w:val="none" w:sz="0" w:space="0" w:color="auto"/>
            <w:right w:val="none" w:sz="0" w:space="0" w:color="auto"/>
          </w:divBdr>
        </w:div>
        <w:div w:id="1791239169">
          <w:marLeft w:val="1166"/>
          <w:marRight w:val="0"/>
          <w:marTop w:val="200"/>
          <w:marBottom w:val="0"/>
          <w:divBdr>
            <w:top w:val="none" w:sz="0" w:space="0" w:color="auto"/>
            <w:left w:val="none" w:sz="0" w:space="0" w:color="auto"/>
            <w:bottom w:val="none" w:sz="0" w:space="0" w:color="auto"/>
            <w:right w:val="none" w:sz="0" w:space="0" w:color="auto"/>
          </w:divBdr>
        </w:div>
        <w:div w:id="277299885">
          <w:marLeft w:val="1800"/>
          <w:marRight w:val="0"/>
          <w:marTop w:val="200"/>
          <w:marBottom w:val="0"/>
          <w:divBdr>
            <w:top w:val="none" w:sz="0" w:space="0" w:color="auto"/>
            <w:left w:val="none" w:sz="0" w:space="0" w:color="auto"/>
            <w:bottom w:val="none" w:sz="0" w:space="0" w:color="auto"/>
            <w:right w:val="none" w:sz="0" w:space="0" w:color="auto"/>
          </w:divBdr>
        </w:div>
        <w:div w:id="1855730831">
          <w:marLeft w:val="1166"/>
          <w:marRight w:val="0"/>
          <w:marTop w:val="200"/>
          <w:marBottom w:val="0"/>
          <w:divBdr>
            <w:top w:val="none" w:sz="0" w:space="0" w:color="auto"/>
            <w:left w:val="none" w:sz="0" w:space="0" w:color="auto"/>
            <w:bottom w:val="none" w:sz="0" w:space="0" w:color="auto"/>
            <w:right w:val="none" w:sz="0" w:space="0" w:color="auto"/>
          </w:divBdr>
        </w:div>
        <w:div w:id="650064565">
          <w:marLeft w:val="547"/>
          <w:marRight w:val="0"/>
          <w:marTop w:val="200"/>
          <w:marBottom w:val="0"/>
          <w:divBdr>
            <w:top w:val="none" w:sz="0" w:space="0" w:color="auto"/>
            <w:left w:val="none" w:sz="0" w:space="0" w:color="auto"/>
            <w:bottom w:val="none" w:sz="0" w:space="0" w:color="auto"/>
            <w:right w:val="none" w:sz="0" w:space="0" w:color="auto"/>
          </w:divBdr>
        </w:div>
        <w:div w:id="1780371945">
          <w:marLeft w:val="1166"/>
          <w:marRight w:val="0"/>
          <w:marTop w:val="200"/>
          <w:marBottom w:val="0"/>
          <w:divBdr>
            <w:top w:val="none" w:sz="0" w:space="0" w:color="auto"/>
            <w:left w:val="none" w:sz="0" w:space="0" w:color="auto"/>
            <w:bottom w:val="none" w:sz="0" w:space="0" w:color="auto"/>
            <w:right w:val="none" w:sz="0" w:space="0" w:color="auto"/>
          </w:divBdr>
        </w:div>
        <w:div w:id="556624575">
          <w:marLeft w:val="547"/>
          <w:marRight w:val="0"/>
          <w:marTop w:val="200"/>
          <w:marBottom w:val="0"/>
          <w:divBdr>
            <w:top w:val="none" w:sz="0" w:space="0" w:color="auto"/>
            <w:left w:val="none" w:sz="0" w:space="0" w:color="auto"/>
            <w:bottom w:val="none" w:sz="0" w:space="0" w:color="auto"/>
            <w:right w:val="none" w:sz="0" w:space="0" w:color="auto"/>
          </w:divBdr>
        </w:div>
        <w:div w:id="1762333560">
          <w:marLeft w:val="1166"/>
          <w:marRight w:val="0"/>
          <w:marTop w:val="200"/>
          <w:marBottom w:val="0"/>
          <w:divBdr>
            <w:top w:val="none" w:sz="0" w:space="0" w:color="auto"/>
            <w:left w:val="none" w:sz="0" w:space="0" w:color="auto"/>
            <w:bottom w:val="none" w:sz="0" w:space="0" w:color="auto"/>
            <w:right w:val="none" w:sz="0" w:space="0" w:color="auto"/>
          </w:divBdr>
        </w:div>
      </w:divsChild>
    </w:div>
    <w:div w:id="1925991630">
      <w:bodyDiv w:val="1"/>
      <w:marLeft w:val="60"/>
      <w:marRight w:val="60"/>
      <w:marTop w:val="60"/>
      <w:marBottom w:val="15"/>
      <w:divBdr>
        <w:top w:val="none" w:sz="0" w:space="0" w:color="auto"/>
        <w:left w:val="none" w:sz="0" w:space="0" w:color="auto"/>
        <w:bottom w:val="none" w:sz="0" w:space="0" w:color="auto"/>
        <w:right w:val="none" w:sz="0" w:space="0" w:color="auto"/>
      </w:divBdr>
    </w:div>
    <w:div w:id="1927302338">
      <w:bodyDiv w:val="1"/>
      <w:marLeft w:val="0"/>
      <w:marRight w:val="0"/>
      <w:marTop w:val="0"/>
      <w:marBottom w:val="0"/>
      <w:divBdr>
        <w:top w:val="none" w:sz="0" w:space="0" w:color="auto"/>
        <w:left w:val="none" w:sz="0" w:space="0" w:color="auto"/>
        <w:bottom w:val="none" w:sz="0" w:space="0" w:color="auto"/>
        <w:right w:val="none" w:sz="0" w:space="0" w:color="auto"/>
      </w:divBdr>
      <w:divsChild>
        <w:div w:id="1986274096">
          <w:marLeft w:val="547"/>
          <w:marRight w:val="0"/>
          <w:marTop w:val="200"/>
          <w:marBottom w:val="0"/>
          <w:divBdr>
            <w:top w:val="none" w:sz="0" w:space="0" w:color="auto"/>
            <w:left w:val="none" w:sz="0" w:space="0" w:color="auto"/>
            <w:bottom w:val="none" w:sz="0" w:space="0" w:color="auto"/>
            <w:right w:val="none" w:sz="0" w:space="0" w:color="auto"/>
          </w:divBdr>
        </w:div>
        <w:div w:id="692926585">
          <w:marLeft w:val="1166"/>
          <w:marRight w:val="0"/>
          <w:marTop w:val="200"/>
          <w:marBottom w:val="0"/>
          <w:divBdr>
            <w:top w:val="none" w:sz="0" w:space="0" w:color="auto"/>
            <w:left w:val="none" w:sz="0" w:space="0" w:color="auto"/>
            <w:bottom w:val="none" w:sz="0" w:space="0" w:color="auto"/>
            <w:right w:val="none" w:sz="0" w:space="0" w:color="auto"/>
          </w:divBdr>
        </w:div>
        <w:div w:id="2104375716">
          <w:marLeft w:val="1166"/>
          <w:marRight w:val="0"/>
          <w:marTop w:val="200"/>
          <w:marBottom w:val="0"/>
          <w:divBdr>
            <w:top w:val="none" w:sz="0" w:space="0" w:color="auto"/>
            <w:left w:val="none" w:sz="0" w:space="0" w:color="auto"/>
            <w:bottom w:val="none" w:sz="0" w:space="0" w:color="auto"/>
            <w:right w:val="none" w:sz="0" w:space="0" w:color="auto"/>
          </w:divBdr>
        </w:div>
        <w:div w:id="2070110152">
          <w:marLeft w:val="547"/>
          <w:marRight w:val="0"/>
          <w:marTop w:val="200"/>
          <w:marBottom w:val="0"/>
          <w:divBdr>
            <w:top w:val="none" w:sz="0" w:space="0" w:color="auto"/>
            <w:left w:val="none" w:sz="0" w:space="0" w:color="auto"/>
            <w:bottom w:val="none" w:sz="0" w:space="0" w:color="auto"/>
            <w:right w:val="none" w:sz="0" w:space="0" w:color="auto"/>
          </w:divBdr>
        </w:div>
        <w:div w:id="424426191">
          <w:marLeft w:val="1166"/>
          <w:marRight w:val="0"/>
          <w:marTop w:val="200"/>
          <w:marBottom w:val="0"/>
          <w:divBdr>
            <w:top w:val="none" w:sz="0" w:space="0" w:color="auto"/>
            <w:left w:val="none" w:sz="0" w:space="0" w:color="auto"/>
            <w:bottom w:val="none" w:sz="0" w:space="0" w:color="auto"/>
            <w:right w:val="none" w:sz="0" w:space="0" w:color="auto"/>
          </w:divBdr>
        </w:div>
        <w:div w:id="1490831087">
          <w:marLeft w:val="1166"/>
          <w:marRight w:val="0"/>
          <w:marTop w:val="200"/>
          <w:marBottom w:val="0"/>
          <w:divBdr>
            <w:top w:val="none" w:sz="0" w:space="0" w:color="auto"/>
            <w:left w:val="none" w:sz="0" w:space="0" w:color="auto"/>
            <w:bottom w:val="none" w:sz="0" w:space="0" w:color="auto"/>
            <w:right w:val="none" w:sz="0" w:space="0" w:color="auto"/>
          </w:divBdr>
        </w:div>
        <w:div w:id="506678065">
          <w:marLeft w:val="547"/>
          <w:marRight w:val="0"/>
          <w:marTop w:val="200"/>
          <w:marBottom w:val="0"/>
          <w:divBdr>
            <w:top w:val="none" w:sz="0" w:space="0" w:color="auto"/>
            <w:left w:val="none" w:sz="0" w:space="0" w:color="auto"/>
            <w:bottom w:val="none" w:sz="0" w:space="0" w:color="auto"/>
            <w:right w:val="none" w:sz="0" w:space="0" w:color="auto"/>
          </w:divBdr>
        </w:div>
        <w:div w:id="2043899147">
          <w:marLeft w:val="1166"/>
          <w:marRight w:val="0"/>
          <w:marTop w:val="200"/>
          <w:marBottom w:val="0"/>
          <w:divBdr>
            <w:top w:val="none" w:sz="0" w:space="0" w:color="auto"/>
            <w:left w:val="none" w:sz="0" w:space="0" w:color="auto"/>
            <w:bottom w:val="none" w:sz="0" w:space="0" w:color="auto"/>
            <w:right w:val="none" w:sz="0" w:space="0" w:color="auto"/>
          </w:divBdr>
        </w:div>
        <w:div w:id="877818491">
          <w:marLeft w:val="1166"/>
          <w:marRight w:val="0"/>
          <w:marTop w:val="200"/>
          <w:marBottom w:val="0"/>
          <w:divBdr>
            <w:top w:val="none" w:sz="0" w:space="0" w:color="auto"/>
            <w:left w:val="none" w:sz="0" w:space="0" w:color="auto"/>
            <w:bottom w:val="none" w:sz="0" w:space="0" w:color="auto"/>
            <w:right w:val="none" w:sz="0" w:space="0" w:color="auto"/>
          </w:divBdr>
        </w:div>
      </w:divsChild>
    </w:div>
    <w:div w:id="1962374569">
      <w:bodyDiv w:val="1"/>
      <w:marLeft w:val="0"/>
      <w:marRight w:val="0"/>
      <w:marTop w:val="0"/>
      <w:marBottom w:val="0"/>
      <w:divBdr>
        <w:top w:val="none" w:sz="0" w:space="0" w:color="auto"/>
        <w:left w:val="none" w:sz="0" w:space="0" w:color="auto"/>
        <w:bottom w:val="none" w:sz="0" w:space="0" w:color="auto"/>
        <w:right w:val="none" w:sz="0" w:space="0" w:color="auto"/>
      </w:divBdr>
      <w:divsChild>
        <w:div w:id="1468619562">
          <w:marLeft w:val="547"/>
          <w:marRight w:val="0"/>
          <w:marTop w:val="200"/>
          <w:marBottom w:val="0"/>
          <w:divBdr>
            <w:top w:val="none" w:sz="0" w:space="0" w:color="auto"/>
            <w:left w:val="none" w:sz="0" w:space="0" w:color="auto"/>
            <w:bottom w:val="none" w:sz="0" w:space="0" w:color="auto"/>
            <w:right w:val="none" w:sz="0" w:space="0" w:color="auto"/>
          </w:divBdr>
        </w:div>
      </w:divsChild>
    </w:div>
    <w:div w:id="1964648333">
      <w:bodyDiv w:val="1"/>
      <w:marLeft w:val="0"/>
      <w:marRight w:val="0"/>
      <w:marTop w:val="0"/>
      <w:marBottom w:val="0"/>
      <w:divBdr>
        <w:top w:val="none" w:sz="0" w:space="0" w:color="auto"/>
        <w:left w:val="none" w:sz="0" w:space="0" w:color="auto"/>
        <w:bottom w:val="none" w:sz="0" w:space="0" w:color="auto"/>
        <w:right w:val="none" w:sz="0" w:space="0" w:color="auto"/>
      </w:divBdr>
      <w:divsChild>
        <w:div w:id="1658875603">
          <w:marLeft w:val="547"/>
          <w:marRight w:val="0"/>
          <w:marTop w:val="200"/>
          <w:marBottom w:val="0"/>
          <w:divBdr>
            <w:top w:val="none" w:sz="0" w:space="0" w:color="auto"/>
            <w:left w:val="none" w:sz="0" w:space="0" w:color="auto"/>
            <w:bottom w:val="none" w:sz="0" w:space="0" w:color="auto"/>
            <w:right w:val="none" w:sz="0" w:space="0" w:color="auto"/>
          </w:divBdr>
        </w:div>
        <w:div w:id="1198935085">
          <w:marLeft w:val="1166"/>
          <w:marRight w:val="0"/>
          <w:marTop w:val="200"/>
          <w:marBottom w:val="0"/>
          <w:divBdr>
            <w:top w:val="none" w:sz="0" w:space="0" w:color="auto"/>
            <w:left w:val="none" w:sz="0" w:space="0" w:color="auto"/>
            <w:bottom w:val="none" w:sz="0" w:space="0" w:color="auto"/>
            <w:right w:val="none" w:sz="0" w:space="0" w:color="auto"/>
          </w:divBdr>
        </w:div>
        <w:div w:id="691303816">
          <w:marLeft w:val="1166"/>
          <w:marRight w:val="0"/>
          <w:marTop w:val="200"/>
          <w:marBottom w:val="0"/>
          <w:divBdr>
            <w:top w:val="none" w:sz="0" w:space="0" w:color="auto"/>
            <w:left w:val="none" w:sz="0" w:space="0" w:color="auto"/>
            <w:bottom w:val="none" w:sz="0" w:space="0" w:color="auto"/>
            <w:right w:val="none" w:sz="0" w:space="0" w:color="auto"/>
          </w:divBdr>
        </w:div>
        <w:div w:id="8027722">
          <w:marLeft w:val="547"/>
          <w:marRight w:val="0"/>
          <w:marTop w:val="200"/>
          <w:marBottom w:val="0"/>
          <w:divBdr>
            <w:top w:val="none" w:sz="0" w:space="0" w:color="auto"/>
            <w:left w:val="none" w:sz="0" w:space="0" w:color="auto"/>
            <w:bottom w:val="none" w:sz="0" w:space="0" w:color="auto"/>
            <w:right w:val="none" w:sz="0" w:space="0" w:color="auto"/>
          </w:divBdr>
        </w:div>
        <w:div w:id="1589269952">
          <w:marLeft w:val="1166"/>
          <w:marRight w:val="0"/>
          <w:marTop w:val="200"/>
          <w:marBottom w:val="0"/>
          <w:divBdr>
            <w:top w:val="none" w:sz="0" w:space="0" w:color="auto"/>
            <w:left w:val="none" w:sz="0" w:space="0" w:color="auto"/>
            <w:bottom w:val="none" w:sz="0" w:space="0" w:color="auto"/>
            <w:right w:val="none" w:sz="0" w:space="0" w:color="auto"/>
          </w:divBdr>
        </w:div>
        <w:div w:id="1370642619">
          <w:marLeft w:val="1166"/>
          <w:marRight w:val="0"/>
          <w:marTop w:val="200"/>
          <w:marBottom w:val="0"/>
          <w:divBdr>
            <w:top w:val="none" w:sz="0" w:space="0" w:color="auto"/>
            <w:left w:val="none" w:sz="0" w:space="0" w:color="auto"/>
            <w:bottom w:val="none" w:sz="0" w:space="0" w:color="auto"/>
            <w:right w:val="none" w:sz="0" w:space="0" w:color="auto"/>
          </w:divBdr>
        </w:div>
        <w:div w:id="1648507700">
          <w:marLeft w:val="547"/>
          <w:marRight w:val="0"/>
          <w:marTop w:val="200"/>
          <w:marBottom w:val="0"/>
          <w:divBdr>
            <w:top w:val="none" w:sz="0" w:space="0" w:color="auto"/>
            <w:left w:val="none" w:sz="0" w:space="0" w:color="auto"/>
            <w:bottom w:val="none" w:sz="0" w:space="0" w:color="auto"/>
            <w:right w:val="none" w:sz="0" w:space="0" w:color="auto"/>
          </w:divBdr>
        </w:div>
        <w:div w:id="1003359155">
          <w:marLeft w:val="1166"/>
          <w:marRight w:val="0"/>
          <w:marTop w:val="200"/>
          <w:marBottom w:val="0"/>
          <w:divBdr>
            <w:top w:val="none" w:sz="0" w:space="0" w:color="auto"/>
            <w:left w:val="none" w:sz="0" w:space="0" w:color="auto"/>
            <w:bottom w:val="none" w:sz="0" w:space="0" w:color="auto"/>
            <w:right w:val="none" w:sz="0" w:space="0" w:color="auto"/>
          </w:divBdr>
        </w:div>
        <w:div w:id="675033227">
          <w:marLeft w:val="1166"/>
          <w:marRight w:val="0"/>
          <w:marTop w:val="200"/>
          <w:marBottom w:val="0"/>
          <w:divBdr>
            <w:top w:val="none" w:sz="0" w:space="0" w:color="auto"/>
            <w:left w:val="none" w:sz="0" w:space="0" w:color="auto"/>
            <w:bottom w:val="none" w:sz="0" w:space="0" w:color="auto"/>
            <w:right w:val="none" w:sz="0" w:space="0" w:color="auto"/>
          </w:divBdr>
        </w:div>
        <w:div w:id="1584534755">
          <w:marLeft w:val="547"/>
          <w:marRight w:val="0"/>
          <w:marTop w:val="200"/>
          <w:marBottom w:val="0"/>
          <w:divBdr>
            <w:top w:val="none" w:sz="0" w:space="0" w:color="auto"/>
            <w:left w:val="none" w:sz="0" w:space="0" w:color="auto"/>
            <w:bottom w:val="none" w:sz="0" w:space="0" w:color="auto"/>
            <w:right w:val="none" w:sz="0" w:space="0" w:color="auto"/>
          </w:divBdr>
        </w:div>
        <w:div w:id="505243389">
          <w:marLeft w:val="1166"/>
          <w:marRight w:val="0"/>
          <w:marTop w:val="200"/>
          <w:marBottom w:val="0"/>
          <w:divBdr>
            <w:top w:val="none" w:sz="0" w:space="0" w:color="auto"/>
            <w:left w:val="none" w:sz="0" w:space="0" w:color="auto"/>
            <w:bottom w:val="none" w:sz="0" w:space="0" w:color="auto"/>
            <w:right w:val="none" w:sz="0" w:space="0" w:color="auto"/>
          </w:divBdr>
        </w:div>
        <w:div w:id="1145775533">
          <w:marLeft w:val="1166"/>
          <w:marRight w:val="0"/>
          <w:marTop w:val="200"/>
          <w:marBottom w:val="0"/>
          <w:divBdr>
            <w:top w:val="none" w:sz="0" w:space="0" w:color="auto"/>
            <w:left w:val="none" w:sz="0" w:space="0" w:color="auto"/>
            <w:bottom w:val="none" w:sz="0" w:space="0" w:color="auto"/>
            <w:right w:val="none" w:sz="0" w:space="0" w:color="auto"/>
          </w:divBdr>
        </w:div>
      </w:divsChild>
    </w:div>
    <w:div w:id="1970428423">
      <w:bodyDiv w:val="1"/>
      <w:marLeft w:val="0"/>
      <w:marRight w:val="0"/>
      <w:marTop w:val="0"/>
      <w:marBottom w:val="0"/>
      <w:divBdr>
        <w:top w:val="none" w:sz="0" w:space="0" w:color="auto"/>
        <w:left w:val="none" w:sz="0" w:space="0" w:color="auto"/>
        <w:bottom w:val="none" w:sz="0" w:space="0" w:color="auto"/>
        <w:right w:val="none" w:sz="0" w:space="0" w:color="auto"/>
      </w:divBdr>
      <w:divsChild>
        <w:div w:id="815337022">
          <w:marLeft w:val="1166"/>
          <w:marRight w:val="0"/>
          <w:marTop w:val="200"/>
          <w:marBottom w:val="0"/>
          <w:divBdr>
            <w:top w:val="none" w:sz="0" w:space="0" w:color="auto"/>
            <w:left w:val="none" w:sz="0" w:space="0" w:color="auto"/>
            <w:bottom w:val="none" w:sz="0" w:space="0" w:color="auto"/>
            <w:right w:val="none" w:sz="0" w:space="0" w:color="auto"/>
          </w:divBdr>
        </w:div>
      </w:divsChild>
    </w:div>
    <w:div w:id="1971014175">
      <w:bodyDiv w:val="1"/>
      <w:marLeft w:val="0"/>
      <w:marRight w:val="0"/>
      <w:marTop w:val="0"/>
      <w:marBottom w:val="0"/>
      <w:divBdr>
        <w:top w:val="none" w:sz="0" w:space="0" w:color="auto"/>
        <w:left w:val="none" w:sz="0" w:space="0" w:color="auto"/>
        <w:bottom w:val="none" w:sz="0" w:space="0" w:color="auto"/>
        <w:right w:val="none" w:sz="0" w:space="0" w:color="auto"/>
      </w:divBdr>
      <w:divsChild>
        <w:div w:id="1957060878">
          <w:marLeft w:val="0"/>
          <w:marRight w:val="0"/>
          <w:marTop w:val="0"/>
          <w:marBottom w:val="0"/>
          <w:divBdr>
            <w:top w:val="none" w:sz="0" w:space="0" w:color="auto"/>
            <w:left w:val="none" w:sz="0" w:space="0" w:color="auto"/>
            <w:bottom w:val="none" w:sz="0" w:space="0" w:color="auto"/>
            <w:right w:val="none" w:sz="0" w:space="0" w:color="auto"/>
          </w:divBdr>
          <w:divsChild>
            <w:div w:id="1216163966">
              <w:marLeft w:val="0"/>
              <w:marRight w:val="0"/>
              <w:marTop w:val="0"/>
              <w:marBottom w:val="0"/>
              <w:divBdr>
                <w:top w:val="none" w:sz="0" w:space="0" w:color="auto"/>
                <w:left w:val="none" w:sz="0" w:space="0" w:color="auto"/>
                <w:bottom w:val="none" w:sz="0" w:space="0" w:color="auto"/>
                <w:right w:val="none" w:sz="0" w:space="0" w:color="auto"/>
              </w:divBdr>
              <w:divsChild>
                <w:div w:id="361588138">
                  <w:marLeft w:val="0"/>
                  <w:marRight w:val="0"/>
                  <w:marTop w:val="0"/>
                  <w:marBottom w:val="0"/>
                  <w:divBdr>
                    <w:top w:val="none" w:sz="0" w:space="0" w:color="auto"/>
                    <w:left w:val="none" w:sz="0" w:space="0" w:color="auto"/>
                    <w:bottom w:val="none" w:sz="0" w:space="0" w:color="auto"/>
                    <w:right w:val="none" w:sz="0" w:space="0" w:color="auto"/>
                  </w:divBdr>
                  <w:divsChild>
                    <w:div w:id="12734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405">
      <w:bodyDiv w:val="1"/>
      <w:marLeft w:val="60"/>
      <w:marRight w:val="60"/>
      <w:marTop w:val="60"/>
      <w:marBottom w:val="15"/>
      <w:divBdr>
        <w:top w:val="none" w:sz="0" w:space="0" w:color="auto"/>
        <w:left w:val="none" w:sz="0" w:space="0" w:color="auto"/>
        <w:bottom w:val="none" w:sz="0" w:space="0" w:color="auto"/>
        <w:right w:val="none" w:sz="0" w:space="0" w:color="auto"/>
      </w:divBdr>
    </w:div>
    <w:div w:id="2000693015">
      <w:bodyDiv w:val="1"/>
      <w:marLeft w:val="0"/>
      <w:marRight w:val="0"/>
      <w:marTop w:val="0"/>
      <w:marBottom w:val="0"/>
      <w:divBdr>
        <w:top w:val="none" w:sz="0" w:space="0" w:color="auto"/>
        <w:left w:val="none" w:sz="0" w:space="0" w:color="auto"/>
        <w:bottom w:val="none" w:sz="0" w:space="0" w:color="auto"/>
        <w:right w:val="none" w:sz="0" w:space="0" w:color="auto"/>
      </w:divBdr>
    </w:div>
    <w:div w:id="2005741354">
      <w:bodyDiv w:val="1"/>
      <w:marLeft w:val="0"/>
      <w:marRight w:val="0"/>
      <w:marTop w:val="0"/>
      <w:marBottom w:val="0"/>
      <w:divBdr>
        <w:top w:val="none" w:sz="0" w:space="0" w:color="auto"/>
        <w:left w:val="none" w:sz="0" w:space="0" w:color="auto"/>
        <w:bottom w:val="none" w:sz="0" w:space="0" w:color="auto"/>
        <w:right w:val="none" w:sz="0" w:space="0" w:color="auto"/>
      </w:divBdr>
      <w:divsChild>
        <w:div w:id="1854805126">
          <w:marLeft w:val="1166"/>
          <w:marRight w:val="0"/>
          <w:marTop w:val="200"/>
          <w:marBottom w:val="0"/>
          <w:divBdr>
            <w:top w:val="none" w:sz="0" w:space="0" w:color="auto"/>
            <w:left w:val="none" w:sz="0" w:space="0" w:color="auto"/>
            <w:bottom w:val="none" w:sz="0" w:space="0" w:color="auto"/>
            <w:right w:val="none" w:sz="0" w:space="0" w:color="auto"/>
          </w:divBdr>
        </w:div>
      </w:divsChild>
    </w:div>
    <w:div w:id="2005890573">
      <w:bodyDiv w:val="1"/>
      <w:marLeft w:val="0"/>
      <w:marRight w:val="0"/>
      <w:marTop w:val="0"/>
      <w:marBottom w:val="0"/>
      <w:divBdr>
        <w:top w:val="none" w:sz="0" w:space="0" w:color="auto"/>
        <w:left w:val="none" w:sz="0" w:space="0" w:color="auto"/>
        <w:bottom w:val="none" w:sz="0" w:space="0" w:color="auto"/>
        <w:right w:val="none" w:sz="0" w:space="0" w:color="auto"/>
      </w:divBdr>
    </w:div>
    <w:div w:id="2014840663">
      <w:bodyDiv w:val="1"/>
      <w:marLeft w:val="0"/>
      <w:marRight w:val="0"/>
      <w:marTop w:val="0"/>
      <w:marBottom w:val="0"/>
      <w:divBdr>
        <w:top w:val="none" w:sz="0" w:space="0" w:color="auto"/>
        <w:left w:val="none" w:sz="0" w:space="0" w:color="auto"/>
        <w:bottom w:val="none" w:sz="0" w:space="0" w:color="auto"/>
        <w:right w:val="none" w:sz="0" w:space="0" w:color="auto"/>
      </w:divBdr>
      <w:divsChild>
        <w:div w:id="1259101771">
          <w:marLeft w:val="1166"/>
          <w:marRight w:val="0"/>
          <w:marTop w:val="200"/>
          <w:marBottom w:val="0"/>
          <w:divBdr>
            <w:top w:val="none" w:sz="0" w:space="0" w:color="auto"/>
            <w:left w:val="none" w:sz="0" w:space="0" w:color="auto"/>
            <w:bottom w:val="none" w:sz="0" w:space="0" w:color="auto"/>
            <w:right w:val="none" w:sz="0" w:space="0" w:color="auto"/>
          </w:divBdr>
        </w:div>
      </w:divsChild>
    </w:div>
    <w:div w:id="2015496956">
      <w:bodyDiv w:val="1"/>
      <w:marLeft w:val="0"/>
      <w:marRight w:val="0"/>
      <w:marTop w:val="0"/>
      <w:marBottom w:val="0"/>
      <w:divBdr>
        <w:top w:val="none" w:sz="0" w:space="0" w:color="auto"/>
        <w:left w:val="none" w:sz="0" w:space="0" w:color="auto"/>
        <w:bottom w:val="none" w:sz="0" w:space="0" w:color="auto"/>
        <w:right w:val="none" w:sz="0" w:space="0" w:color="auto"/>
      </w:divBdr>
      <w:divsChild>
        <w:div w:id="1048840793">
          <w:marLeft w:val="1166"/>
          <w:marRight w:val="0"/>
          <w:marTop w:val="200"/>
          <w:marBottom w:val="0"/>
          <w:divBdr>
            <w:top w:val="none" w:sz="0" w:space="0" w:color="auto"/>
            <w:left w:val="none" w:sz="0" w:space="0" w:color="auto"/>
            <w:bottom w:val="none" w:sz="0" w:space="0" w:color="auto"/>
            <w:right w:val="none" w:sz="0" w:space="0" w:color="auto"/>
          </w:divBdr>
        </w:div>
        <w:div w:id="1447115540">
          <w:marLeft w:val="1166"/>
          <w:marRight w:val="0"/>
          <w:marTop w:val="200"/>
          <w:marBottom w:val="0"/>
          <w:divBdr>
            <w:top w:val="none" w:sz="0" w:space="0" w:color="auto"/>
            <w:left w:val="none" w:sz="0" w:space="0" w:color="auto"/>
            <w:bottom w:val="none" w:sz="0" w:space="0" w:color="auto"/>
            <w:right w:val="none" w:sz="0" w:space="0" w:color="auto"/>
          </w:divBdr>
        </w:div>
      </w:divsChild>
    </w:div>
    <w:div w:id="2017612970">
      <w:bodyDiv w:val="1"/>
      <w:marLeft w:val="0"/>
      <w:marRight w:val="0"/>
      <w:marTop w:val="0"/>
      <w:marBottom w:val="0"/>
      <w:divBdr>
        <w:top w:val="none" w:sz="0" w:space="0" w:color="auto"/>
        <w:left w:val="none" w:sz="0" w:space="0" w:color="auto"/>
        <w:bottom w:val="none" w:sz="0" w:space="0" w:color="auto"/>
        <w:right w:val="none" w:sz="0" w:space="0" w:color="auto"/>
      </w:divBdr>
    </w:div>
    <w:div w:id="2051032986">
      <w:bodyDiv w:val="1"/>
      <w:marLeft w:val="0"/>
      <w:marRight w:val="0"/>
      <w:marTop w:val="0"/>
      <w:marBottom w:val="0"/>
      <w:divBdr>
        <w:top w:val="none" w:sz="0" w:space="0" w:color="auto"/>
        <w:left w:val="none" w:sz="0" w:space="0" w:color="auto"/>
        <w:bottom w:val="none" w:sz="0" w:space="0" w:color="auto"/>
        <w:right w:val="none" w:sz="0" w:space="0" w:color="auto"/>
      </w:divBdr>
      <w:divsChild>
        <w:div w:id="1604653120">
          <w:marLeft w:val="547"/>
          <w:marRight w:val="0"/>
          <w:marTop w:val="200"/>
          <w:marBottom w:val="0"/>
          <w:divBdr>
            <w:top w:val="none" w:sz="0" w:space="0" w:color="auto"/>
            <w:left w:val="none" w:sz="0" w:space="0" w:color="auto"/>
            <w:bottom w:val="none" w:sz="0" w:space="0" w:color="auto"/>
            <w:right w:val="none" w:sz="0" w:space="0" w:color="auto"/>
          </w:divBdr>
        </w:div>
        <w:div w:id="2136899253">
          <w:marLeft w:val="547"/>
          <w:marRight w:val="0"/>
          <w:marTop w:val="200"/>
          <w:marBottom w:val="0"/>
          <w:divBdr>
            <w:top w:val="none" w:sz="0" w:space="0" w:color="auto"/>
            <w:left w:val="none" w:sz="0" w:space="0" w:color="auto"/>
            <w:bottom w:val="none" w:sz="0" w:space="0" w:color="auto"/>
            <w:right w:val="none" w:sz="0" w:space="0" w:color="auto"/>
          </w:divBdr>
        </w:div>
        <w:div w:id="1575818176">
          <w:marLeft w:val="547"/>
          <w:marRight w:val="0"/>
          <w:marTop w:val="200"/>
          <w:marBottom w:val="0"/>
          <w:divBdr>
            <w:top w:val="none" w:sz="0" w:space="0" w:color="auto"/>
            <w:left w:val="none" w:sz="0" w:space="0" w:color="auto"/>
            <w:bottom w:val="none" w:sz="0" w:space="0" w:color="auto"/>
            <w:right w:val="none" w:sz="0" w:space="0" w:color="auto"/>
          </w:divBdr>
        </w:div>
        <w:div w:id="1826238901">
          <w:marLeft w:val="547"/>
          <w:marRight w:val="0"/>
          <w:marTop w:val="200"/>
          <w:marBottom w:val="0"/>
          <w:divBdr>
            <w:top w:val="none" w:sz="0" w:space="0" w:color="auto"/>
            <w:left w:val="none" w:sz="0" w:space="0" w:color="auto"/>
            <w:bottom w:val="none" w:sz="0" w:space="0" w:color="auto"/>
            <w:right w:val="none" w:sz="0" w:space="0" w:color="auto"/>
          </w:divBdr>
        </w:div>
      </w:divsChild>
    </w:div>
    <w:div w:id="2104105652">
      <w:bodyDiv w:val="1"/>
      <w:marLeft w:val="60"/>
      <w:marRight w:val="60"/>
      <w:marTop w:val="60"/>
      <w:marBottom w:val="15"/>
      <w:divBdr>
        <w:top w:val="none" w:sz="0" w:space="0" w:color="auto"/>
        <w:left w:val="none" w:sz="0" w:space="0" w:color="auto"/>
        <w:bottom w:val="none" w:sz="0" w:space="0" w:color="auto"/>
        <w:right w:val="none" w:sz="0" w:space="0" w:color="auto"/>
      </w:divBdr>
    </w:div>
    <w:div w:id="2109735392">
      <w:bodyDiv w:val="1"/>
      <w:marLeft w:val="60"/>
      <w:marRight w:val="60"/>
      <w:marTop w:val="60"/>
      <w:marBottom w:val="15"/>
      <w:divBdr>
        <w:top w:val="none" w:sz="0" w:space="0" w:color="auto"/>
        <w:left w:val="none" w:sz="0" w:space="0" w:color="auto"/>
        <w:bottom w:val="none" w:sz="0" w:space="0" w:color="auto"/>
        <w:right w:val="none" w:sz="0" w:space="0" w:color="auto"/>
      </w:divBdr>
      <w:divsChild>
        <w:div w:id="2096582762">
          <w:marLeft w:val="0"/>
          <w:marRight w:val="0"/>
          <w:marTop w:val="0"/>
          <w:marBottom w:val="0"/>
          <w:divBdr>
            <w:top w:val="none" w:sz="0" w:space="0" w:color="auto"/>
            <w:left w:val="none" w:sz="0" w:space="0" w:color="auto"/>
            <w:bottom w:val="none" w:sz="0" w:space="0" w:color="auto"/>
            <w:right w:val="none" w:sz="0" w:space="0" w:color="auto"/>
          </w:divBdr>
        </w:div>
        <w:div w:id="593825117">
          <w:marLeft w:val="0"/>
          <w:marRight w:val="0"/>
          <w:marTop w:val="0"/>
          <w:marBottom w:val="0"/>
          <w:divBdr>
            <w:top w:val="none" w:sz="0" w:space="0" w:color="auto"/>
            <w:left w:val="none" w:sz="0" w:space="0" w:color="auto"/>
            <w:bottom w:val="none" w:sz="0" w:space="0" w:color="auto"/>
            <w:right w:val="none" w:sz="0" w:space="0" w:color="auto"/>
          </w:divBdr>
        </w:div>
        <w:div w:id="1100298224">
          <w:marLeft w:val="0"/>
          <w:marRight w:val="0"/>
          <w:marTop w:val="0"/>
          <w:marBottom w:val="0"/>
          <w:divBdr>
            <w:top w:val="none" w:sz="0" w:space="0" w:color="auto"/>
            <w:left w:val="none" w:sz="0" w:space="0" w:color="auto"/>
            <w:bottom w:val="none" w:sz="0" w:space="0" w:color="auto"/>
            <w:right w:val="none" w:sz="0" w:space="0" w:color="auto"/>
          </w:divBdr>
        </w:div>
        <w:div w:id="250050498">
          <w:marLeft w:val="0"/>
          <w:marRight w:val="0"/>
          <w:marTop w:val="0"/>
          <w:marBottom w:val="0"/>
          <w:divBdr>
            <w:top w:val="none" w:sz="0" w:space="0" w:color="auto"/>
            <w:left w:val="none" w:sz="0" w:space="0" w:color="auto"/>
            <w:bottom w:val="none" w:sz="0" w:space="0" w:color="auto"/>
            <w:right w:val="none" w:sz="0" w:space="0" w:color="auto"/>
          </w:divBdr>
        </w:div>
        <w:div w:id="91242992">
          <w:marLeft w:val="0"/>
          <w:marRight w:val="0"/>
          <w:marTop w:val="0"/>
          <w:marBottom w:val="0"/>
          <w:divBdr>
            <w:top w:val="none" w:sz="0" w:space="0" w:color="auto"/>
            <w:left w:val="none" w:sz="0" w:space="0" w:color="auto"/>
            <w:bottom w:val="none" w:sz="0" w:space="0" w:color="auto"/>
            <w:right w:val="none" w:sz="0" w:space="0" w:color="auto"/>
          </w:divBdr>
        </w:div>
        <w:div w:id="746152747">
          <w:marLeft w:val="0"/>
          <w:marRight w:val="0"/>
          <w:marTop w:val="0"/>
          <w:marBottom w:val="0"/>
          <w:divBdr>
            <w:top w:val="none" w:sz="0" w:space="0" w:color="auto"/>
            <w:left w:val="none" w:sz="0" w:space="0" w:color="auto"/>
            <w:bottom w:val="none" w:sz="0" w:space="0" w:color="auto"/>
            <w:right w:val="none" w:sz="0" w:space="0" w:color="auto"/>
          </w:divBdr>
        </w:div>
      </w:divsChild>
    </w:div>
    <w:div w:id="2127573956">
      <w:bodyDiv w:val="1"/>
      <w:marLeft w:val="0"/>
      <w:marRight w:val="0"/>
      <w:marTop w:val="0"/>
      <w:marBottom w:val="0"/>
      <w:divBdr>
        <w:top w:val="none" w:sz="0" w:space="0" w:color="auto"/>
        <w:left w:val="none" w:sz="0" w:space="0" w:color="auto"/>
        <w:bottom w:val="none" w:sz="0" w:space="0" w:color="auto"/>
        <w:right w:val="none" w:sz="0" w:space="0" w:color="auto"/>
      </w:divBdr>
    </w:div>
    <w:div w:id="2136017554">
      <w:bodyDiv w:val="1"/>
      <w:marLeft w:val="0"/>
      <w:marRight w:val="0"/>
      <w:marTop w:val="0"/>
      <w:marBottom w:val="0"/>
      <w:divBdr>
        <w:top w:val="none" w:sz="0" w:space="0" w:color="auto"/>
        <w:left w:val="none" w:sz="0" w:space="0" w:color="auto"/>
        <w:bottom w:val="none" w:sz="0" w:space="0" w:color="auto"/>
        <w:right w:val="none" w:sz="0" w:space="0" w:color="auto"/>
      </w:divBdr>
      <w:divsChild>
        <w:div w:id="638265624">
          <w:marLeft w:val="547"/>
          <w:marRight w:val="0"/>
          <w:marTop w:val="0"/>
          <w:marBottom w:val="0"/>
          <w:divBdr>
            <w:top w:val="none" w:sz="0" w:space="0" w:color="auto"/>
            <w:left w:val="none" w:sz="0" w:space="0" w:color="auto"/>
            <w:bottom w:val="none" w:sz="0" w:space="0" w:color="auto"/>
            <w:right w:val="none" w:sz="0" w:space="0" w:color="auto"/>
          </w:divBdr>
        </w:div>
      </w:divsChild>
    </w:div>
    <w:div w:id="2144804905">
      <w:bodyDiv w:val="1"/>
      <w:marLeft w:val="0"/>
      <w:marRight w:val="0"/>
      <w:marTop w:val="0"/>
      <w:marBottom w:val="0"/>
      <w:divBdr>
        <w:top w:val="none" w:sz="0" w:space="0" w:color="auto"/>
        <w:left w:val="none" w:sz="0" w:space="0" w:color="auto"/>
        <w:bottom w:val="none" w:sz="0" w:space="0" w:color="auto"/>
        <w:right w:val="none" w:sz="0" w:space="0" w:color="auto"/>
      </w:divBdr>
      <w:divsChild>
        <w:div w:id="1043020894">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docx"/><Relationship Id="rId18" Type="http://schemas.openxmlformats.org/officeDocument/2006/relationships/hyperlink" Target="mailto:Tyrrell.Lang@ihs.gov" TargetMode="External"/><Relationship Id="rId26" Type="http://schemas.openxmlformats.org/officeDocument/2006/relationships/hyperlink" Target="mailto:evette.d.pinder.mil@mail.mil" TargetMode="External"/><Relationship Id="rId39" Type="http://schemas.openxmlformats.org/officeDocument/2006/relationships/hyperlink" Target="mailto:Tara.Gooen@fda.hhs.gov" TargetMode="External"/><Relationship Id="rId21" Type="http://schemas.openxmlformats.org/officeDocument/2006/relationships/hyperlink" Target="mailto:Steve.Sauer@ihs.gov" TargetMode="External"/><Relationship Id="rId34" Type="http://schemas.openxmlformats.org/officeDocument/2006/relationships/hyperlink" Target="mailto:Alexander.Dailey@ihs.gov" TargetMode="External"/><Relationship Id="rId42" Type="http://schemas.openxmlformats.org/officeDocument/2006/relationships/hyperlink" Target="mailto:kc.praveen@epa.gov" TargetMode="External"/><Relationship Id="rId47" Type="http://schemas.openxmlformats.org/officeDocument/2006/relationships/hyperlink" Target="mailto:yonce.stacey@epa.gov" TargetMode="External"/><Relationship Id="rId50" Type="http://schemas.openxmlformats.org/officeDocument/2006/relationships/package" Target="embeddings/Microsoft_Word_Document1.docx"/><Relationship Id="rId55" Type="http://schemas.openxmlformats.org/officeDocument/2006/relationships/header" Target="header1.xml"/><Relationship Id="rId63" Type="http://schemas.openxmlformats.org/officeDocument/2006/relationships/hyperlink" Target="mailto:leoangelo.gumapas@nih.gov" TargetMode="External"/><Relationship Id="rId68" Type="http://schemas.openxmlformats.org/officeDocument/2006/relationships/hyperlink" Target="mailto:kc.praveen@epa.gov" TargetMode="External"/><Relationship Id="rId76" Type="http://schemas.openxmlformats.org/officeDocument/2006/relationships/hyperlink" Target="mailto:Francis.Chua@ihs.gov"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John.Kathol@ihs.gov" TargetMode="External"/><Relationship Id="rId2" Type="http://schemas.openxmlformats.org/officeDocument/2006/relationships/numbering" Target="numbering.xml"/><Relationship Id="rId16" Type="http://schemas.openxmlformats.org/officeDocument/2006/relationships/hyperlink" Target="mailto:David.Dar@fda.hhs.gov" TargetMode="External"/><Relationship Id="rId29" Type="http://schemas.openxmlformats.org/officeDocument/2006/relationships/hyperlink" Target="mailto:EPAC-POSTINGS@LIST.NIH.GOV" TargetMode="External"/><Relationship Id="rId11" Type="http://schemas.openxmlformats.org/officeDocument/2006/relationships/image" Target="media/image3.png"/><Relationship Id="rId24" Type="http://schemas.openxmlformats.org/officeDocument/2006/relationships/hyperlink" Target="mailto:michael.simpson@fda.hhs.gov" TargetMode="External"/><Relationship Id="rId32" Type="http://schemas.openxmlformats.org/officeDocument/2006/relationships/hyperlink" Target="https://dcp.psc.gov/OSG/engineer/public-health-engineering-practice-landing-page.aspx" TargetMode="External"/><Relationship Id="rId37" Type="http://schemas.openxmlformats.org/officeDocument/2006/relationships/hyperlink" Target="mailto:QuynhT.Nguyen@fda.hhs.gov" TargetMode="External"/><Relationship Id="rId40" Type="http://schemas.openxmlformats.org/officeDocument/2006/relationships/hyperlink" Target="mailto:Christopher.Fehrman@ihs.gov" TargetMode="External"/><Relationship Id="rId45" Type="http://schemas.openxmlformats.org/officeDocument/2006/relationships/hyperlink" Target="mailto:cle4@cdc.gov" TargetMode="External"/><Relationship Id="rId53" Type="http://schemas.openxmlformats.org/officeDocument/2006/relationships/hyperlink" Target="https://www.samejetc.org/virtual_faq.cfm" TargetMode="External"/><Relationship Id="rId58" Type="http://schemas.openxmlformats.org/officeDocument/2006/relationships/hyperlink" Target="mailto:eyn3@cdc.gov" TargetMode="External"/><Relationship Id="rId66" Type="http://schemas.openxmlformats.org/officeDocument/2006/relationships/hyperlink" Target="mailto:omobogie.amadasu@ihs.gov" TargetMode="External"/><Relationship Id="rId74" Type="http://schemas.openxmlformats.org/officeDocument/2006/relationships/hyperlink" Target="mailto:garrett_chun@nps.gov" TargetMode="External"/><Relationship Id="rId79" Type="http://schemas.openxmlformats.org/officeDocument/2006/relationships/hyperlink" Target="mailto:nikhil.thakur@fda.hhs.gov" TargetMode="External"/><Relationship Id="rId5" Type="http://schemas.openxmlformats.org/officeDocument/2006/relationships/webSettings" Target="webSettings.xml"/><Relationship Id="rId61" Type="http://schemas.openxmlformats.org/officeDocument/2006/relationships/hyperlink" Target="mailto:joshua.simms@fda.hhs.gov" TargetMode="External"/><Relationship Id="rId82" Type="http://schemas.openxmlformats.org/officeDocument/2006/relationships/hyperlink" Target="mailto:Steve.Sauer@ihs.gov" TargetMode="External"/><Relationship Id="rId10" Type="http://schemas.openxmlformats.org/officeDocument/2006/relationships/image" Target="media/image2.png"/><Relationship Id="rId19" Type="http://schemas.openxmlformats.org/officeDocument/2006/relationships/hyperlink" Target="mailto:Thomas.Peter@fda.hhs.gov" TargetMode="External"/><Relationship Id="rId31" Type="http://schemas.openxmlformats.org/officeDocument/2006/relationships/hyperlink" Target="https://dcp.psc.gov/OSG/engineer/documents/EPAC_Newsletter_Spring_2020.pdf" TargetMode="External"/><Relationship Id="rId44" Type="http://schemas.openxmlformats.org/officeDocument/2006/relationships/hyperlink" Target="mailto:kc.praveen@epa.gov" TargetMode="External"/><Relationship Id="rId52" Type="http://schemas.openxmlformats.org/officeDocument/2006/relationships/hyperlink" Target="https://www.samejetc.org/" TargetMode="External"/><Relationship Id="rId60" Type="http://schemas.openxmlformats.org/officeDocument/2006/relationships/hyperlink" Target="mailto:derrick.buck@ihs.gov" TargetMode="External"/><Relationship Id="rId65" Type="http://schemas.openxmlformats.org/officeDocument/2006/relationships/hyperlink" Target="mailto:eric.hanssen@nih.gov" TargetMode="External"/><Relationship Id="rId73" Type="http://schemas.openxmlformats.org/officeDocument/2006/relationships/hyperlink" Target="mailto:michael_gifford@nps.gov" TargetMode="External"/><Relationship Id="rId78" Type="http://schemas.openxmlformats.org/officeDocument/2006/relationships/hyperlink" Target="mailto:michael.simpson@fda.hhs.gov" TargetMode="External"/><Relationship Id="rId81" Type="http://schemas.openxmlformats.org/officeDocument/2006/relationships/hyperlink" Target="mailto:colin.tack@fda.hhs.gov"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travis.sorum@ihs.gov" TargetMode="External"/><Relationship Id="rId22" Type="http://schemas.openxmlformats.org/officeDocument/2006/relationships/hyperlink" Target="https://www.samejetc.org/virtual_reg_form.cfm" TargetMode="External"/><Relationship Id="rId27" Type="http://schemas.openxmlformats.org/officeDocument/2006/relationships/hyperlink" Target="mailto:tenzin.jangchup@fda.hhs.gov" TargetMode="External"/><Relationship Id="rId30" Type="http://schemas.openxmlformats.org/officeDocument/2006/relationships/hyperlink" Target="mailto:Jason.Peterson@cms.hhs.gov" TargetMode="External"/><Relationship Id="rId35" Type="http://schemas.openxmlformats.org/officeDocument/2006/relationships/hyperlink" Target="mailto:leoangelo.Gumapas@nih.gov" TargetMode="External"/><Relationship Id="rId43" Type="http://schemas.openxmlformats.org/officeDocument/2006/relationships/hyperlink" Target="mailto:kc.praveen@epa.gov" TargetMode="External"/><Relationship Id="rId48" Type="http://schemas.openxmlformats.org/officeDocument/2006/relationships/hyperlink" Target="mailto:Cox.Deborah@epa.gov" TargetMode="External"/><Relationship Id="rId56" Type="http://schemas.openxmlformats.org/officeDocument/2006/relationships/footer" Target="footer1.xml"/><Relationship Id="rId64" Type="http://schemas.openxmlformats.org/officeDocument/2006/relationships/hyperlink" Target="mailto:matthew.palo@fda.hhs.gov" TargetMode="External"/><Relationship Id="rId69" Type="http://schemas.openxmlformats.org/officeDocument/2006/relationships/hyperlink" Target="mailto:cox.deborah@epa.gov" TargetMode="External"/><Relationship Id="rId77" Type="http://schemas.openxmlformats.org/officeDocument/2006/relationships/hyperlink" Target="mailto:fred.kelly@nih.gov" TargetMode="External"/><Relationship Id="rId8" Type="http://schemas.openxmlformats.org/officeDocument/2006/relationships/image" Target="media/image1.png"/><Relationship Id="rId51" Type="http://schemas.openxmlformats.org/officeDocument/2006/relationships/hyperlink" Target="https://community.max.gov/pages/viewpage.action?pageId=945456386" TargetMode="External"/><Relationship Id="rId72" Type="http://schemas.openxmlformats.org/officeDocument/2006/relationships/hyperlink" Target="mailto:matthew.mergenthaler@ihs.gov" TargetMode="External"/><Relationship Id="rId80" Type="http://schemas.openxmlformats.org/officeDocument/2006/relationships/hyperlink" Target="mailto:varsha.savalia@fda.hhs.gov"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yperlink" Target="mailto:Adam.Cooke@fda.hhs.gov" TargetMode="External"/><Relationship Id="rId25" Type="http://schemas.openxmlformats.org/officeDocument/2006/relationships/hyperlink" Target="https://www.amsus.org/events/call-for-abstracts-2/" TargetMode="External"/><Relationship Id="rId33" Type="http://schemas.openxmlformats.org/officeDocument/2006/relationships/hyperlink" Target="mailto:Hugo.Gonzalez@ihs.gov" TargetMode="External"/><Relationship Id="rId38" Type="http://schemas.openxmlformats.org/officeDocument/2006/relationships/hyperlink" Target="mailto:shane.deckert@ihs.gov" TargetMode="External"/><Relationship Id="rId46" Type="http://schemas.openxmlformats.org/officeDocument/2006/relationships/hyperlink" Target="mailto:Miller.Griff@epa.gov" TargetMode="External"/><Relationship Id="rId59" Type="http://schemas.openxmlformats.org/officeDocument/2006/relationships/hyperlink" Target="mailto:Samantha.Spindel@fda.hhs.gov" TargetMode="External"/><Relationship Id="rId67" Type="http://schemas.openxmlformats.org/officeDocument/2006/relationships/hyperlink" Target="mailto:sean.bush@ihs.gov" TargetMode="External"/><Relationship Id="rId20" Type="http://schemas.openxmlformats.org/officeDocument/2006/relationships/hyperlink" Target="mailto:jessica_sharpe@nps.gov" TargetMode="External"/><Relationship Id="rId41" Type="http://schemas.openxmlformats.org/officeDocument/2006/relationships/hyperlink" Target="mailto:Melissa.DeVera@ihs.gov" TargetMode="External"/><Relationship Id="rId54" Type="http://schemas.openxmlformats.org/officeDocument/2006/relationships/hyperlink" Target="https://fda1.webex.com/fda1/j.php?MTID=m1ce91e7c5ae9bedeb962c2fb23d8ecf0" TargetMode="External"/><Relationship Id="rId62" Type="http://schemas.openxmlformats.org/officeDocument/2006/relationships/hyperlink" Target="mailto:david.harvey@ihs.gov" TargetMode="External"/><Relationship Id="rId70" Type="http://schemas.openxmlformats.org/officeDocument/2006/relationships/hyperlink" Target="mailto:russell.sam@epa.gov" TargetMode="External"/><Relationship Id="rId75" Type="http://schemas.openxmlformats.org/officeDocument/2006/relationships/hyperlink" Target="mailto:James.Coburn@fda.hhs.gov"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bbas.Bandukwala@fda.hhs.gov" TargetMode="External"/><Relationship Id="rId23" Type="http://schemas.openxmlformats.org/officeDocument/2006/relationships/hyperlink" Target="mailto:fred.kelly@nih.gov" TargetMode="External"/><Relationship Id="rId28" Type="http://schemas.openxmlformats.org/officeDocument/2006/relationships/hyperlink" Target="mailto:Kohler.James@epa.gov" TargetMode="External"/><Relationship Id="rId36" Type="http://schemas.openxmlformats.org/officeDocument/2006/relationships/hyperlink" Target="mailto:james.coburn@fda.hhs.gov" TargetMode="External"/><Relationship Id="rId49" Type="http://schemas.openxmlformats.org/officeDocument/2006/relationships/image" Target="media/image5.emf"/><Relationship Id="rId5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C374-B4FB-47EF-B9D3-C11AC3E2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Carson Waite II</dc:creator>
  <cp:lastModifiedBy>Simpson, Michael</cp:lastModifiedBy>
  <cp:revision>3</cp:revision>
  <cp:lastPrinted>2017-12-15T17:54:00Z</cp:lastPrinted>
  <dcterms:created xsi:type="dcterms:W3CDTF">2020-05-15T15:17:00Z</dcterms:created>
  <dcterms:modified xsi:type="dcterms:W3CDTF">2020-05-15T15:18:00Z</dcterms:modified>
</cp:coreProperties>
</file>