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6A92AF" w14:textId="16E2F7A0" w:rsidR="008C4A39" w:rsidRDefault="001D40C4" w:rsidP="00BD120E">
      <w:pPr>
        <w:pStyle w:val="NoSpacing"/>
        <w:ind w:left="-720" w:right="-720"/>
        <w:rPr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795F18E" wp14:editId="5A89984E">
            <wp:simplePos x="0" y="0"/>
            <wp:positionH relativeFrom="margin">
              <wp:posOffset>-242570</wp:posOffset>
            </wp:positionH>
            <wp:positionV relativeFrom="margin">
              <wp:posOffset>201295</wp:posOffset>
            </wp:positionV>
            <wp:extent cx="835025" cy="841375"/>
            <wp:effectExtent l="0" t="0" r="3175" b="0"/>
            <wp:wrapSquare wrapText="bothSides"/>
            <wp:docPr id="11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031B2091-F198-4231-BFCB-757B1B0413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>
                      <a:extLst>
                        <a:ext uri="{FF2B5EF4-FFF2-40B4-BE49-F238E27FC236}">
                          <a16:creationId xmlns:a16="http://schemas.microsoft.com/office/drawing/2014/main" id="{031B2091-F198-4231-BFCB-757B1B0413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318" b="96689" l="3000" r="99667">
                                  <a14:foregroundMark x1="22333" y1="10927" x2="8333" y2="61589"/>
                                  <a14:foregroundMark x1="5667" y1="33113" x2="3333" y2="43377"/>
                                  <a14:foregroundMark x1="26667" y1="9272" x2="46333" y2="4305"/>
                                  <a14:foregroundMark x1="40667" y1="4636" x2="54667" y2="4636"/>
                                  <a14:foregroundMark x1="52000" y1="4305" x2="65667" y2="7947"/>
                                  <a14:foregroundMark x1="57667" y1="5298" x2="73000" y2="5298"/>
                                  <a14:foregroundMark x1="64000" y1="7285" x2="48667" y2="2980"/>
                                  <a14:foregroundMark x1="86000" y1="20861" x2="92000" y2="28477"/>
                                  <a14:foregroundMark x1="92333" y1="28477" x2="96333" y2="45695"/>
                                  <a14:foregroundMark x1="78333" y1="87086" x2="65000" y2="93046"/>
                                  <a14:foregroundMark x1="67667" y1="92384" x2="57333" y2="96689"/>
                                  <a14:foregroundMark x1="97333" y1="40397" x2="99000" y2="55629"/>
                                  <a14:foregroundMark x1="99000" y1="38079" x2="99667" y2="400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41375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9FE" w:rsidRPr="008C4A39">
        <w:rPr>
          <w:b/>
          <w:noProof/>
        </w:rPr>
        <w:drawing>
          <wp:anchor distT="0" distB="0" distL="114300" distR="114300" simplePos="0" relativeHeight="251654144" behindDoc="1" locked="0" layoutInCell="1" allowOverlap="1" wp14:anchorId="54B07A8A" wp14:editId="45F8425F">
            <wp:simplePos x="0" y="0"/>
            <wp:positionH relativeFrom="margin">
              <wp:posOffset>2438400</wp:posOffset>
            </wp:positionH>
            <wp:positionV relativeFrom="paragraph">
              <wp:posOffset>30480</wp:posOffset>
            </wp:positionV>
            <wp:extent cx="4227195" cy="1184910"/>
            <wp:effectExtent l="0" t="0" r="1905" b="0"/>
            <wp:wrapNone/>
            <wp:docPr id="2" name="Picture 2" descr="\\HHHFS04.ITSC.HHS-ITSC.local\OS-Home\carlos.bell\_HSPAC\Logos\Blue_PHS_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HHFS04.ITSC.HHS-ITSC.local\OS-Home\carlos.bell\_HSPAC\Logos\Blue_PHS_Bann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8A2" w:rsidRPr="008C4A39">
        <w:rPr>
          <w:b/>
          <w:noProof/>
        </w:rPr>
        <w:drawing>
          <wp:anchor distT="0" distB="0" distL="114300" distR="114300" simplePos="0" relativeHeight="251653119" behindDoc="1" locked="0" layoutInCell="1" allowOverlap="1" wp14:anchorId="434E2897" wp14:editId="722EA71A">
            <wp:simplePos x="0" y="0"/>
            <wp:positionH relativeFrom="margin">
              <wp:posOffset>171450</wp:posOffset>
            </wp:positionH>
            <wp:positionV relativeFrom="paragraph">
              <wp:posOffset>31115</wp:posOffset>
            </wp:positionV>
            <wp:extent cx="3324225" cy="1183640"/>
            <wp:effectExtent l="0" t="0" r="9525" b="0"/>
            <wp:wrapNone/>
            <wp:docPr id="4" name="Picture 4" descr="\\HHHFS04.ITSC.HHS-ITSC.local\OS-Home\carlos.bell\_HSPAC\Logos\Blue_PHS_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HHFS04.ITSC.HHS-ITSC.local\OS-Home\carlos.bell\_HSPAC\Logos\Blue_PHS_Bann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81"/>
                    <a:stretch/>
                  </pic:blipFill>
                  <pic:spPr bwMode="auto">
                    <a:xfrm>
                      <a:off x="0" y="0"/>
                      <a:ext cx="332422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8E5CA" w14:textId="4166915A" w:rsidR="00BD120E" w:rsidRDefault="001D40C4" w:rsidP="00FE52E1">
      <w:pPr>
        <w:pStyle w:val="NoSpacing"/>
        <w:tabs>
          <w:tab w:val="left" w:pos="8431"/>
        </w:tabs>
        <w:spacing w:before="120"/>
        <w:ind w:left="-720" w:right="-720"/>
        <w:rPr>
          <w:b/>
          <w:color w:val="FFFFFF" w:themeColor="background1"/>
          <w:sz w:val="32"/>
        </w:rPr>
      </w:pPr>
      <w:r>
        <w:rPr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FE60E1" wp14:editId="5572822A">
                <wp:simplePos x="0" y="0"/>
                <wp:positionH relativeFrom="column">
                  <wp:posOffset>-266519</wp:posOffset>
                </wp:positionH>
                <wp:positionV relativeFrom="paragraph">
                  <wp:posOffset>5565</wp:posOffset>
                </wp:positionV>
                <wp:extent cx="895985" cy="895985"/>
                <wp:effectExtent l="0" t="0" r="0" b="0"/>
                <wp:wrapTight wrapText="bothSides">
                  <wp:wrapPolygon edited="0">
                    <wp:start x="7348" y="0"/>
                    <wp:lineTo x="5052" y="459"/>
                    <wp:lineTo x="0" y="5511"/>
                    <wp:lineTo x="0" y="16533"/>
                    <wp:lineTo x="5052" y="21125"/>
                    <wp:lineTo x="6889" y="21125"/>
                    <wp:lineTo x="14237" y="21125"/>
                    <wp:lineTo x="16074" y="21125"/>
                    <wp:lineTo x="21125" y="16533"/>
                    <wp:lineTo x="21125" y="5511"/>
                    <wp:lineTo x="16992" y="1378"/>
                    <wp:lineTo x="14237" y="0"/>
                    <wp:lineTo x="7348" y="0"/>
                  </wp:wrapPolygon>
                </wp:wrapTight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985" cy="8959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72448B" id="Oval 5" o:spid="_x0000_s1026" style="position:absolute;margin-left:-21pt;margin-top:.45pt;width:70.55pt;height:70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" fillcolor="white [3212]" stroked="f" strokeweight="2pt">
                <w10:wrap type="tight"/>
              </v:oval>
            </w:pict>
          </mc:Fallback>
        </mc:AlternateContent>
      </w:r>
      <w:r w:rsidR="00207EBE">
        <w:rPr>
          <w:b/>
          <w:color w:val="FFFFFF" w:themeColor="background1"/>
          <w:sz w:val="32"/>
        </w:rPr>
        <w:t xml:space="preserve">Engineer </w:t>
      </w:r>
      <w:r w:rsidR="008C4A39" w:rsidRPr="00FE52E1">
        <w:rPr>
          <w:b/>
          <w:color w:val="FFFFFF" w:themeColor="background1"/>
          <w:sz w:val="32"/>
        </w:rPr>
        <w:t>Professional Advisory Committee (</w:t>
      </w:r>
      <w:r w:rsidR="00207EBE">
        <w:rPr>
          <w:b/>
          <w:color w:val="FFFFFF" w:themeColor="background1"/>
          <w:sz w:val="32"/>
        </w:rPr>
        <w:t>E</w:t>
      </w:r>
      <w:r w:rsidR="008C4A39" w:rsidRPr="00FE52E1">
        <w:rPr>
          <w:b/>
          <w:color w:val="FFFFFF" w:themeColor="background1"/>
          <w:sz w:val="32"/>
        </w:rPr>
        <w:t xml:space="preserve">PAC) </w:t>
      </w:r>
      <w:r w:rsidR="00BD120E">
        <w:rPr>
          <w:b/>
          <w:color w:val="FFFFFF" w:themeColor="background1"/>
          <w:sz w:val="32"/>
        </w:rPr>
        <w:tab/>
      </w:r>
    </w:p>
    <w:p w14:paraId="51372AFC" w14:textId="34CE37B8" w:rsidR="00BD120E" w:rsidRDefault="00207EBE" w:rsidP="00FE52E1">
      <w:pPr>
        <w:pStyle w:val="NoSpacing"/>
        <w:spacing w:before="120"/>
        <w:ind w:right="446"/>
        <w:jc w:val="right"/>
        <w:rPr>
          <w:b/>
          <w:i/>
          <w:color w:val="EDB236"/>
          <w:sz w:val="24"/>
        </w:rPr>
      </w:pPr>
      <w:r>
        <w:rPr>
          <w:b/>
          <w:i/>
          <w:color w:val="EDB236"/>
          <w:sz w:val="24"/>
        </w:rPr>
        <w:t>EP</w:t>
      </w:r>
      <w:r w:rsidR="00BD120E" w:rsidRPr="00FE52E1">
        <w:rPr>
          <w:b/>
          <w:i/>
          <w:color w:val="EDB236"/>
          <w:sz w:val="24"/>
        </w:rPr>
        <w:t xml:space="preserve">AC </w:t>
      </w:r>
      <w:r>
        <w:rPr>
          <w:b/>
          <w:i/>
          <w:color w:val="EDB236"/>
          <w:sz w:val="24"/>
        </w:rPr>
        <w:t>General</w:t>
      </w:r>
      <w:r w:rsidR="00BD120E" w:rsidRPr="00FE52E1">
        <w:rPr>
          <w:b/>
          <w:i/>
          <w:color w:val="EDB236"/>
          <w:sz w:val="24"/>
        </w:rPr>
        <w:t xml:space="preserve"> </w:t>
      </w:r>
      <w:r w:rsidR="00BD120E">
        <w:rPr>
          <w:b/>
          <w:i/>
          <w:color w:val="EDB236"/>
          <w:sz w:val="24"/>
        </w:rPr>
        <w:t xml:space="preserve">Meeting </w:t>
      </w:r>
      <w:r w:rsidR="00BD120E" w:rsidRPr="00FE52E1">
        <w:rPr>
          <w:b/>
          <w:i/>
          <w:color w:val="EDB236"/>
          <w:sz w:val="24"/>
        </w:rPr>
        <w:t>Minute</w:t>
      </w:r>
      <w:r w:rsidR="00BD120E" w:rsidRPr="007F1EBD">
        <w:rPr>
          <w:b/>
          <w:i/>
          <w:color w:val="EDB236"/>
          <w:sz w:val="24"/>
        </w:rPr>
        <w:t>s</w:t>
      </w:r>
    </w:p>
    <w:p w14:paraId="089B5194" w14:textId="331B1C03" w:rsidR="00BD120E" w:rsidRPr="00FE52E1" w:rsidRDefault="00BD120E" w:rsidP="00FE52E1">
      <w:pPr>
        <w:pStyle w:val="NoSpacing"/>
        <w:ind w:left="-720" w:right="450" w:firstLine="540"/>
        <w:jc w:val="right"/>
        <w:rPr>
          <w:i/>
          <w:color w:val="FFFFFF" w:themeColor="background1"/>
        </w:rPr>
      </w:pPr>
      <w:r w:rsidRPr="00FE52E1">
        <w:rPr>
          <w:i/>
          <w:color w:val="FFFFFF" w:themeColor="background1"/>
        </w:rPr>
        <w:t xml:space="preserve">  January </w:t>
      </w:r>
      <w:r w:rsidR="00207EBE">
        <w:rPr>
          <w:i/>
          <w:color w:val="FFFFFF" w:themeColor="background1"/>
        </w:rPr>
        <w:t>9th</w:t>
      </w:r>
      <w:r w:rsidRPr="00FE52E1">
        <w:rPr>
          <w:i/>
          <w:color w:val="FFFFFF" w:themeColor="background1"/>
        </w:rPr>
        <w:t xml:space="preserve">, </w:t>
      </w:r>
      <w:r w:rsidR="00207EBE" w:rsidRPr="00FE52E1">
        <w:rPr>
          <w:i/>
          <w:color w:val="FFFFFF" w:themeColor="background1"/>
        </w:rPr>
        <w:t>20</w:t>
      </w:r>
      <w:r w:rsidR="00207EBE">
        <w:rPr>
          <w:i/>
          <w:color w:val="FFFFFF" w:themeColor="background1"/>
        </w:rPr>
        <w:t>20</w:t>
      </w:r>
    </w:p>
    <w:p w14:paraId="2B858679" w14:textId="70A85F55" w:rsidR="00741F66" w:rsidRPr="00C62479" w:rsidRDefault="00741F66" w:rsidP="00C62479">
      <w:pPr>
        <w:pStyle w:val="NoSpacing"/>
        <w:rPr>
          <w:b/>
        </w:rPr>
      </w:pPr>
    </w:p>
    <w:p w14:paraId="65951CF0" w14:textId="4CBA196D" w:rsidR="00E9166C" w:rsidRDefault="00E9166C" w:rsidP="00FE52E1">
      <w:pPr>
        <w:pStyle w:val="NoSpacing"/>
        <w:ind w:left="720"/>
      </w:pPr>
    </w:p>
    <w:p w14:paraId="2963C538" w14:textId="622F6D29" w:rsidR="00C31759" w:rsidRPr="00FE52E1" w:rsidRDefault="00411B0E" w:rsidP="007B48CC">
      <w:pPr>
        <w:pStyle w:val="NoSpacing"/>
        <w:numPr>
          <w:ilvl w:val="0"/>
          <w:numId w:val="2"/>
        </w:numPr>
        <w:ind w:left="1260"/>
        <w:rPr>
          <w:b/>
        </w:rPr>
      </w:pPr>
      <w:r>
        <w:rPr>
          <w:b/>
        </w:rPr>
        <w:t>Welcome/</w:t>
      </w:r>
      <w:r w:rsidR="00D17DB7" w:rsidRPr="00FE52E1">
        <w:rPr>
          <w:b/>
        </w:rPr>
        <w:t>Call to Order</w:t>
      </w:r>
      <w:r w:rsidR="007F1EBD" w:rsidRPr="00FE52E1">
        <w:rPr>
          <w:b/>
        </w:rPr>
        <w:t xml:space="preserve"> (</w:t>
      </w:r>
      <w:r>
        <w:rPr>
          <w:b/>
        </w:rPr>
        <w:t xml:space="preserve">EPAC </w:t>
      </w:r>
      <w:r w:rsidR="00D9397B">
        <w:rPr>
          <w:b/>
        </w:rPr>
        <w:t xml:space="preserve">Chair, </w:t>
      </w:r>
      <w:r w:rsidR="00D17DB7" w:rsidRPr="00FE52E1">
        <w:rPr>
          <w:b/>
        </w:rPr>
        <w:t xml:space="preserve">CDR </w:t>
      </w:r>
      <w:r>
        <w:rPr>
          <w:b/>
        </w:rPr>
        <w:t>Samantha Spindel</w:t>
      </w:r>
      <w:r w:rsidR="007F1EBD" w:rsidRPr="00FE52E1">
        <w:rPr>
          <w:b/>
        </w:rPr>
        <w:t>)</w:t>
      </w:r>
    </w:p>
    <w:p w14:paraId="4BF02A94" w14:textId="77777777" w:rsidR="00BE2E0E" w:rsidRDefault="00C31759" w:rsidP="00BE2E0E">
      <w:pPr>
        <w:pStyle w:val="NoSpacing"/>
        <w:numPr>
          <w:ilvl w:val="0"/>
          <w:numId w:val="1"/>
        </w:numPr>
        <w:ind w:left="1710"/>
      </w:pPr>
      <w:bookmarkStart w:id="0" w:name="_Hlk29485746"/>
      <w:r w:rsidRPr="00C31759">
        <w:t>Meeting called to order at 1</w:t>
      </w:r>
      <w:r w:rsidR="001D40C4">
        <w:t>5</w:t>
      </w:r>
      <w:r w:rsidRPr="00C31759">
        <w:t>00 PM EST</w:t>
      </w:r>
    </w:p>
    <w:bookmarkEnd w:id="0"/>
    <w:p w14:paraId="16C57CBF" w14:textId="77777777" w:rsidR="00BE2E0E" w:rsidRDefault="00BE2E0E" w:rsidP="00BE2E0E">
      <w:pPr>
        <w:pStyle w:val="NoSpacing"/>
        <w:numPr>
          <w:ilvl w:val="0"/>
          <w:numId w:val="1"/>
        </w:numPr>
        <w:ind w:left="1710"/>
      </w:pPr>
      <w:r>
        <w:t>Represent Engineer viewpoints and provide input to CPO and OSG</w:t>
      </w:r>
    </w:p>
    <w:p w14:paraId="40B71E6E" w14:textId="77777777" w:rsidR="00BE2E0E" w:rsidRDefault="00BE2E0E" w:rsidP="00BE2E0E">
      <w:pPr>
        <w:pStyle w:val="NoSpacing"/>
        <w:numPr>
          <w:ilvl w:val="0"/>
          <w:numId w:val="1"/>
        </w:numPr>
        <w:ind w:left="1710"/>
      </w:pPr>
      <w:r>
        <w:t>Operational Year (Jan. 1, 2020 – Dec. 31, 2020)</w:t>
      </w:r>
    </w:p>
    <w:p w14:paraId="3A1B62E0" w14:textId="4EAE68DD" w:rsidR="00BE2E0E" w:rsidRDefault="00BE2E0E" w:rsidP="00BE2E0E">
      <w:pPr>
        <w:pStyle w:val="NoSpacing"/>
        <w:numPr>
          <w:ilvl w:val="0"/>
          <w:numId w:val="1"/>
        </w:numPr>
        <w:ind w:left="1710"/>
      </w:pPr>
      <w:r>
        <w:t>Distinction between member and volunteer</w:t>
      </w:r>
    </w:p>
    <w:p w14:paraId="1F2C1C95" w14:textId="77777777" w:rsidR="00E71373" w:rsidRDefault="00E71373" w:rsidP="00E71373">
      <w:pPr>
        <w:pStyle w:val="NoSpacing"/>
      </w:pPr>
    </w:p>
    <w:p w14:paraId="787D5FD1" w14:textId="61B5EF80" w:rsidR="00C31759" w:rsidRPr="00FE52E1" w:rsidRDefault="00D17DB7" w:rsidP="007B48CC">
      <w:pPr>
        <w:pStyle w:val="NoSpacing"/>
        <w:numPr>
          <w:ilvl w:val="0"/>
          <w:numId w:val="2"/>
        </w:numPr>
        <w:ind w:left="1260"/>
        <w:rPr>
          <w:b/>
        </w:rPr>
      </w:pPr>
      <w:r w:rsidRPr="00FE52E1">
        <w:rPr>
          <w:b/>
        </w:rPr>
        <w:t xml:space="preserve">Roll Call </w:t>
      </w:r>
      <w:r w:rsidR="007F1EBD" w:rsidRPr="00FE52E1">
        <w:rPr>
          <w:b/>
        </w:rPr>
        <w:t>(</w:t>
      </w:r>
      <w:r w:rsidR="00D9397B">
        <w:rPr>
          <w:b/>
        </w:rPr>
        <w:t xml:space="preserve">Executive Secretary, </w:t>
      </w:r>
      <w:r w:rsidR="00207EBE">
        <w:rPr>
          <w:b/>
        </w:rPr>
        <w:t>LCDR Michael Simpson</w:t>
      </w:r>
      <w:r w:rsidR="007F1EBD" w:rsidRPr="00FE52E1">
        <w:rPr>
          <w:b/>
        </w:rPr>
        <w:t>)</w:t>
      </w:r>
    </w:p>
    <w:p w14:paraId="4B4B652A" w14:textId="2C6B2E90" w:rsidR="00D17DB7" w:rsidRDefault="007F1EBD" w:rsidP="007B48CC">
      <w:pPr>
        <w:pStyle w:val="NoSpacing"/>
        <w:numPr>
          <w:ilvl w:val="0"/>
          <w:numId w:val="1"/>
        </w:numPr>
        <w:ind w:left="1710"/>
      </w:pPr>
      <w:r>
        <w:t xml:space="preserve">Officers </w:t>
      </w:r>
      <w:r w:rsidR="00411B0E">
        <w:t>or Alternate email LCDR Simpson to</w:t>
      </w:r>
      <w:r w:rsidR="00D17DB7">
        <w:t xml:space="preserve"> </w:t>
      </w:r>
      <w:r>
        <w:t xml:space="preserve">confirm </w:t>
      </w:r>
      <w:r w:rsidR="00D17DB7">
        <w:t>attendance</w:t>
      </w:r>
    </w:p>
    <w:p w14:paraId="6CF36180" w14:textId="77777777" w:rsidR="00207EBE" w:rsidRDefault="00207EBE" w:rsidP="00FE52E1">
      <w:pPr>
        <w:pStyle w:val="NoSpacing"/>
      </w:pPr>
    </w:p>
    <w:tbl>
      <w:tblPr>
        <w:tblW w:w="4578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2477"/>
        <w:gridCol w:w="2339"/>
        <w:gridCol w:w="2051"/>
      </w:tblGrid>
      <w:tr w:rsidR="00E9166C" w:rsidRPr="004D2847" w14:paraId="300A8D4F" w14:textId="77777777" w:rsidTr="004D2847">
        <w:trPr>
          <w:trHeight w:val="220"/>
          <w:jc w:val="center"/>
        </w:trPr>
        <w:tc>
          <w:tcPr>
            <w:tcW w:w="152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ED39B7" w14:textId="3E773955" w:rsidR="00E9166C" w:rsidRPr="004D2847" w:rsidRDefault="004D2847" w:rsidP="00FE52E1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Subcommittee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7CBD720" w14:textId="6C0E6EBD" w:rsidR="00E9166C" w:rsidRPr="004D2847" w:rsidRDefault="004D2847" w:rsidP="00FE52E1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08E8EC" w14:textId="2640108C" w:rsidR="00E9166C" w:rsidRPr="004D2847" w:rsidRDefault="004D2847" w:rsidP="00FE52E1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Alternate</w:t>
            </w:r>
          </w:p>
        </w:tc>
        <w:tc>
          <w:tcPr>
            <w:tcW w:w="103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394B64" w14:textId="77777777" w:rsidR="004D2847" w:rsidRPr="004D2847" w:rsidRDefault="004D2847" w:rsidP="004D284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D2847">
              <w:rPr>
                <w:rFonts w:cstheme="minorHAnsi"/>
                <w:b/>
                <w:bCs/>
                <w:sz w:val="20"/>
                <w:szCs w:val="20"/>
              </w:rPr>
              <w:t>Attendance</w:t>
            </w:r>
          </w:p>
          <w:p w14:paraId="4D1EC223" w14:textId="5F0DE8F5" w:rsidR="00E9166C" w:rsidRPr="004D2847" w:rsidRDefault="004D2847" w:rsidP="004D2847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D2847">
              <w:rPr>
                <w:rFonts w:cstheme="minorHAnsi"/>
                <w:b/>
                <w:bCs/>
                <w:sz w:val="14"/>
                <w:szCs w:val="20"/>
              </w:rPr>
              <w:t>(Yes, No, Excused, Alternate)</w:t>
            </w:r>
          </w:p>
        </w:tc>
      </w:tr>
      <w:tr w:rsidR="004D2847" w:rsidRPr="004D2847" w14:paraId="79539F03" w14:textId="77777777" w:rsidTr="004D2847">
        <w:trPr>
          <w:trHeight w:val="229"/>
          <w:jc w:val="center"/>
        </w:trPr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BEC50" w14:textId="4C728A57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EPAC Chair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058005" w14:textId="22217228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D2847">
              <w:rPr>
                <w:rFonts w:cstheme="minorHAnsi"/>
                <w:sz w:val="20"/>
                <w:szCs w:val="20"/>
              </w:rPr>
              <w:t>CDR Samantha Spindel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D1A2F" w14:textId="3213AE98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color w:val="0000FF"/>
                <w:sz w:val="20"/>
                <w:szCs w:val="20"/>
              </w:rPr>
            </w:pPr>
            <w:r w:rsidRPr="004D2847">
              <w:rPr>
                <w:rFonts w:cstheme="minorHAnsi"/>
                <w:sz w:val="20"/>
                <w:szCs w:val="20"/>
              </w:rPr>
              <w:t>LCDR Michael Simpson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232CD" w14:textId="62D6D192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6BA82AD9" w14:textId="77777777" w:rsidTr="004D2847">
        <w:trPr>
          <w:trHeight w:val="60"/>
          <w:jc w:val="center"/>
        </w:trPr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82D4E" w14:textId="4B6EA302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Executive Secretary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BEBC84" w14:textId="4608E3DC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D2847">
              <w:rPr>
                <w:rFonts w:cstheme="minorHAnsi"/>
                <w:sz w:val="20"/>
                <w:szCs w:val="20"/>
              </w:rPr>
              <w:t>LCDR Michael Simpson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2C9C1" w14:textId="7452D96A" w:rsidR="004D2847" w:rsidRPr="00E214C7" w:rsidRDefault="00E214C7" w:rsidP="004D2847">
            <w:pPr>
              <w:spacing w:after="0" w:line="240" w:lineRule="auto"/>
              <w:contextualSpacing/>
              <w:rPr>
                <w:rFonts w:cstheme="minorHAnsi"/>
                <w:color w:val="0563C1"/>
                <w:sz w:val="20"/>
                <w:szCs w:val="20"/>
              </w:rPr>
            </w:pPr>
            <w:r w:rsidRPr="00E214C7">
              <w:rPr>
                <w:rFonts w:cstheme="minorHAnsi"/>
                <w:sz w:val="20"/>
                <w:szCs w:val="20"/>
              </w:rPr>
              <w:t>LT Timothy Martin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2B49F" w14:textId="3EDA3CFA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49ACC1DE" w14:textId="77777777" w:rsidTr="004D2847">
        <w:trPr>
          <w:trHeight w:val="80"/>
          <w:jc w:val="center"/>
        </w:trPr>
        <w:tc>
          <w:tcPr>
            <w:tcW w:w="1521" w:type="pc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DABB5" w14:textId="791CE297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bookmarkStart w:id="1" w:name="_Hlk29483728"/>
            <w:r w:rsidRPr="004D2847">
              <w:rPr>
                <w:rFonts w:cstheme="minorHAnsi"/>
                <w:b/>
                <w:bCs/>
                <w:sz w:val="20"/>
                <w:szCs w:val="20"/>
              </w:rPr>
              <w:t xml:space="preserve">Chief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Engineer</w:t>
            </w:r>
            <w:r w:rsidRPr="004D2847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310B09" w14:textId="746D182E" w:rsidR="004D2847" w:rsidRPr="004D2847" w:rsidRDefault="00BF6719" w:rsidP="004D2847">
            <w:pPr>
              <w:spacing w:after="0" w:line="240" w:lineRule="auto"/>
              <w:contextualSpacing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RADM Edward Dieser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1084C" w14:textId="6A3E6B37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color w:val="0000FF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83602" w14:textId="7BDAC6C9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bookmarkEnd w:id="1"/>
      <w:tr w:rsidR="004D2847" w:rsidRPr="004D2847" w14:paraId="2910BB12" w14:textId="77777777" w:rsidTr="004D2847">
        <w:trPr>
          <w:trHeight w:val="22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204D9" w14:textId="7A823689" w:rsidR="004D2847" w:rsidRPr="004D2847" w:rsidRDefault="004D2847" w:rsidP="004D2847">
            <w:pPr>
              <w:spacing w:after="0" w:line="240" w:lineRule="auto"/>
              <w:ind w:right="171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D2847" w:rsidRPr="004D2847" w14:paraId="072B7316" w14:textId="77777777" w:rsidTr="004D2847">
        <w:trPr>
          <w:trHeight w:val="229"/>
          <w:jc w:val="center"/>
        </w:trPr>
        <w:tc>
          <w:tcPr>
            <w:tcW w:w="1521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56AE6" w14:textId="08A686C9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Awards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2A65C" w14:textId="07F5176E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CDR John Kathol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F50917" w14:textId="21C01785" w:rsidR="004D2847" w:rsidRPr="00825113" w:rsidRDefault="004D284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25113">
              <w:rPr>
                <w:rFonts w:cstheme="minorHAnsi"/>
                <w:sz w:val="20"/>
                <w:szCs w:val="20"/>
              </w:rPr>
              <w:t>CDR Michael Termont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A96E4" w14:textId="7823B767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5CBD24C6" w14:textId="77777777" w:rsidTr="004D2847">
        <w:trPr>
          <w:trHeight w:val="229"/>
          <w:jc w:val="center"/>
        </w:trPr>
        <w:tc>
          <w:tcPr>
            <w:tcW w:w="1521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AC6B2" w14:textId="77777777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D55AE0" w14:textId="378AE8B3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CDR Matthew Mergenthaler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0C36C5" w14:textId="0A9F03AB" w:rsidR="004D2847" w:rsidRPr="00825113" w:rsidRDefault="00825113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25113">
              <w:rPr>
                <w:rFonts w:cstheme="minorHAnsi"/>
                <w:sz w:val="20"/>
                <w:szCs w:val="20"/>
              </w:rPr>
              <w:t>LCDR Travis Sorum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DCC8D" w14:textId="7DE300F1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09749A28" w14:textId="77777777" w:rsidTr="004D2847">
        <w:trPr>
          <w:trHeight w:val="106"/>
          <w:jc w:val="center"/>
        </w:trPr>
        <w:tc>
          <w:tcPr>
            <w:tcW w:w="1521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8A648" w14:textId="75A83EBD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Career Development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4FF6A5" w14:textId="7366B199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LCDR Omobogie Amadasu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B5CD4A" w14:textId="1F717C6B" w:rsidR="004D2847" w:rsidRPr="00825113" w:rsidRDefault="00E214C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LCDR Joshua Sims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17650" w14:textId="7F1AA54A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78A7C542" w14:textId="77777777" w:rsidTr="004D2847">
        <w:trPr>
          <w:trHeight w:val="113"/>
          <w:jc w:val="center"/>
        </w:trPr>
        <w:tc>
          <w:tcPr>
            <w:tcW w:w="1521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AA1C2" w14:textId="77777777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2C7648" w14:textId="498D85E5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CDR Eric Hanssen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C263BA" w14:textId="5FC05D52" w:rsidR="004D2847" w:rsidRPr="00825113" w:rsidRDefault="00E214C7" w:rsidP="004D2847">
            <w:pPr>
              <w:spacing w:after="0" w:line="240" w:lineRule="auto"/>
              <w:contextualSpacing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CDR Leo Gumapas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8998E" w14:textId="0D336EA6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64C5A363" w14:textId="77777777" w:rsidTr="004D2847">
        <w:trPr>
          <w:trHeight w:val="106"/>
          <w:jc w:val="center"/>
        </w:trPr>
        <w:tc>
          <w:tcPr>
            <w:tcW w:w="1521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76BA9" w14:textId="646D3B5A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Events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A27CE" w14:textId="6249ED9A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LCDR Derrick Buck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D5FBE1" w14:textId="115C6CEC" w:rsidR="004D2847" w:rsidRPr="00825113" w:rsidRDefault="00825113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25113">
              <w:rPr>
                <w:rFonts w:cstheme="minorHAnsi"/>
                <w:sz w:val="20"/>
                <w:szCs w:val="20"/>
              </w:rPr>
              <w:t>LT Timothy Martin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CABBE" w14:textId="2DD41CC1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19056BC3" w14:textId="77777777" w:rsidTr="004D2847">
        <w:trPr>
          <w:trHeight w:val="229"/>
          <w:jc w:val="center"/>
        </w:trPr>
        <w:tc>
          <w:tcPr>
            <w:tcW w:w="1521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A077A" w14:textId="77777777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9D861F" w14:textId="2D17B8F9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LCDR Michael Gifford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2F32F2" w14:textId="5C0C20B2" w:rsidR="004D2847" w:rsidRPr="00825113" w:rsidRDefault="00130235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CDR Bret Nickels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24607" w14:textId="0C4BC1D9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6C92EEAD" w14:textId="77777777" w:rsidTr="004D2847">
        <w:trPr>
          <w:trHeight w:val="220"/>
          <w:jc w:val="center"/>
        </w:trPr>
        <w:tc>
          <w:tcPr>
            <w:tcW w:w="1521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3DCEE" w14:textId="51445597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Information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3F35B5" w14:textId="678E8D55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CAPT Josh Simms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FC30C8" w14:textId="40C4F90C" w:rsidR="004D2847" w:rsidRPr="00825113" w:rsidRDefault="00825113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25113">
              <w:rPr>
                <w:rFonts w:cstheme="minorHAnsi"/>
                <w:sz w:val="20"/>
                <w:szCs w:val="20"/>
              </w:rPr>
              <w:t>LT Drew Katherine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829A8" w14:textId="058A49F6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13CB0B8D" w14:textId="77777777" w:rsidTr="004D2847">
        <w:trPr>
          <w:trHeight w:val="220"/>
          <w:jc w:val="center"/>
        </w:trPr>
        <w:tc>
          <w:tcPr>
            <w:tcW w:w="1521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B66D5" w14:textId="77777777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04E4E8" w14:textId="400790CB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LCDR Garrett Chun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CE3E7E" w14:textId="3888A6A0" w:rsidR="004D2847" w:rsidRPr="00825113" w:rsidRDefault="00130235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LT Adam Ramos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05A0A" w14:textId="13129FA9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76F386DC" w14:textId="77777777" w:rsidTr="004D2847">
        <w:trPr>
          <w:trHeight w:val="113"/>
          <w:jc w:val="center"/>
        </w:trPr>
        <w:tc>
          <w:tcPr>
            <w:tcW w:w="1521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6D27F" w14:textId="1626CA98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Public Health Engineering Practice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64DC5" w14:textId="78C32A13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CDR Leo Gumapas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224D50" w14:textId="05F93B90" w:rsidR="004D2847" w:rsidRPr="00825113" w:rsidRDefault="004D284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25113">
              <w:rPr>
                <w:rFonts w:cstheme="minorHAnsi"/>
                <w:sz w:val="20"/>
                <w:szCs w:val="20"/>
              </w:rPr>
              <w:t>CDR Andrew Yang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CF299" w14:textId="62F821D3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48A7FD4C" w14:textId="77777777" w:rsidTr="004D2847">
        <w:trPr>
          <w:trHeight w:val="220"/>
          <w:jc w:val="center"/>
        </w:trPr>
        <w:tc>
          <w:tcPr>
            <w:tcW w:w="1521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9975C" w14:textId="77777777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0A4EC" w14:textId="414ACD5E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CDR James Coburn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43DF5C" w14:textId="2FD01393" w:rsidR="004D2847" w:rsidRPr="00825113" w:rsidRDefault="00825113" w:rsidP="004D2847">
            <w:pPr>
              <w:spacing w:after="0" w:line="240" w:lineRule="auto"/>
              <w:contextualSpacing/>
              <w:rPr>
                <w:rFonts w:cstheme="minorHAnsi"/>
                <w:bCs/>
                <w:sz w:val="20"/>
                <w:szCs w:val="20"/>
              </w:rPr>
            </w:pPr>
            <w:r w:rsidRPr="00825113">
              <w:rPr>
                <w:rFonts w:cstheme="minorHAnsi"/>
                <w:sz w:val="20"/>
                <w:szCs w:val="20"/>
              </w:rPr>
              <w:t>LCDR Hanniebey Wiyor</w:t>
            </w:r>
            <w:r w:rsidR="004D2847" w:rsidRPr="00825113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C7601" w14:textId="0448B8EC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6ADFD3D6" w14:textId="77777777" w:rsidTr="004D2847">
        <w:trPr>
          <w:trHeight w:val="229"/>
          <w:jc w:val="center"/>
        </w:trPr>
        <w:tc>
          <w:tcPr>
            <w:tcW w:w="1521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D2D0A" w14:textId="2B64A63E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Readiness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A5D011" w14:textId="73DBE4EE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CDR Frank Chua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2C0AB2" w14:textId="6A4C9F4C" w:rsidR="004D2847" w:rsidRPr="00825113" w:rsidRDefault="00825113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25113">
              <w:rPr>
                <w:rFonts w:cstheme="minorHAnsi"/>
                <w:sz w:val="20"/>
                <w:szCs w:val="20"/>
              </w:rPr>
              <w:t>CDR Shane Deckert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3256F" w14:textId="16042E1C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024545D1" w14:textId="77777777" w:rsidTr="004D2847">
        <w:trPr>
          <w:trHeight w:val="106"/>
          <w:jc w:val="center"/>
        </w:trPr>
        <w:tc>
          <w:tcPr>
            <w:tcW w:w="1521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EA1A5" w14:textId="77777777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1C0159" w14:textId="12C8A489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CDR Sean Bush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6C74F7" w14:textId="365CE4E7" w:rsidR="004D2847" w:rsidRPr="00825113" w:rsidRDefault="004D284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25113">
              <w:rPr>
                <w:rFonts w:cstheme="minorHAnsi"/>
                <w:sz w:val="20"/>
                <w:szCs w:val="20"/>
              </w:rPr>
              <w:t>CDR Mark Hench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02C6E" w14:textId="0744B37E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04786733" w14:textId="77777777" w:rsidTr="004D2847">
        <w:trPr>
          <w:trHeight w:val="229"/>
          <w:jc w:val="center"/>
        </w:trPr>
        <w:tc>
          <w:tcPr>
            <w:tcW w:w="1521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40BD6" w14:textId="623352BD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Recruitment and Retention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6F153" w14:textId="446EFBC5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LCDR Praveen KC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B4F32B" w14:textId="356E6209" w:rsidR="004D2847" w:rsidRPr="00825113" w:rsidRDefault="004D284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25113">
              <w:rPr>
                <w:rFonts w:cstheme="minorHAnsi"/>
                <w:sz w:val="20"/>
                <w:szCs w:val="20"/>
              </w:rPr>
              <w:t>CDR William Fraser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16F52" w14:textId="5F44E033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2B06739D" w14:textId="77777777" w:rsidTr="004D2847">
        <w:trPr>
          <w:trHeight w:val="220"/>
          <w:jc w:val="center"/>
        </w:trPr>
        <w:tc>
          <w:tcPr>
            <w:tcW w:w="1521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BC1CF" w14:textId="77777777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6D11B" w14:textId="1C126E5D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LCDR Fred Kelly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F0C768" w14:textId="466319BA" w:rsidR="004D2847" w:rsidRPr="00825113" w:rsidRDefault="004D2847" w:rsidP="004D2847">
            <w:pPr>
              <w:spacing w:after="0" w:line="240" w:lineRule="auto"/>
              <w:contextualSpacing/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ECF61" w14:textId="557EA6D1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06835C90" w14:textId="77777777" w:rsidTr="004D2847">
        <w:trPr>
          <w:trHeight w:val="60"/>
          <w:jc w:val="center"/>
        </w:trPr>
        <w:tc>
          <w:tcPr>
            <w:tcW w:w="1521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E0A6E" w14:textId="2E36AD73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Rules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32E0E0" w14:textId="01F21DBD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CDR Deb</w:t>
            </w:r>
            <w:r w:rsidR="006569F1">
              <w:rPr>
                <w:rFonts w:cstheme="minorHAnsi"/>
                <w:color w:val="000000"/>
                <w:sz w:val="20"/>
                <w:szCs w:val="20"/>
              </w:rPr>
              <w:t>orah</w:t>
            </w:r>
            <w:r w:rsidRPr="004D2847">
              <w:rPr>
                <w:rFonts w:cstheme="minorHAnsi"/>
                <w:color w:val="000000"/>
                <w:sz w:val="20"/>
                <w:szCs w:val="20"/>
              </w:rPr>
              <w:t xml:space="preserve"> Cox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E9ACB9" w14:textId="63BFF421" w:rsidR="004D2847" w:rsidRPr="00825113" w:rsidRDefault="00825113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25113">
              <w:rPr>
                <w:rFonts w:cstheme="minorHAnsi"/>
                <w:sz w:val="20"/>
                <w:szCs w:val="20"/>
              </w:rPr>
              <w:t xml:space="preserve">CDR </w:t>
            </w:r>
            <w:r w:rsidR="004D2847" w:rsidRPr="00825113">
              <w:rPr>
                <w:rFonts w:cstheme="minorHAnsi"/>
                <w:sz w:val="20"/>
                <w:szCs w:val="20"/>
              </w:rPr>
              <w:t>Stacey Yonce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3E34A" w14:textId="6874D5E4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47F2A2CD" w14:textId="77777777" w:rsidTr="004D2847">
        <w:trPr>
          <w:trHeight w:val="113"/>
          <w:jc w:val="center"/>
        </w:trPr>
        <w:tc>
          <w:tcPr>
            <w:tcW w:w="1521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7A24C" w14:textId="77777777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1A210A" w14:textId="17B75C5E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LCDR Matt Palo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7257E6" w14:textId="42074A31" w:rsidR="004D2847" w:rsidRPr="00825113" w:rsidRDefault="004D284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2CF2B" w14:textId="315B301B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21AD51BE" w14:textId="77777777" w:rsidTr="004D2847">
        <w:trPr>
          <w:trHeight w:val="106"/>
          <w:jc w:val="center"/>
        </w:trPr>
        <w:tc>
          <w:tcPr>
            <w:tcW w:w="1521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C67D1" w14:textId="58A3CA7D" w:rsidR="004D2847" w:rsidRPr="00E214C7" w:rsidRDefault="004D2847" w:rsidP="004D2847">
            <w:pPr>
              <w:spacing w:after="0" w:line="240" w:lineRule="auto"/>
              <w:contextualSpacing/>
              <w:rPr>
                <w:rFonts w:cstheme="minorHAnsi"/>
                <w:bCs/>
                <w:sz w:val="20"/>
                <w:szCs w:val="20"/>
              </w:rPr>
            </w:pPr>
            <w:r w:rsidRPr="00E214C7">
              <w:rPr>
                <w:rFonts w:cstheme="minorHAnsi"/>
                <w:color w:val="000000"/>
                <w:sz w:val="20"/>
                <w:szCs w:val="20"/>
              </w:rPr>
              <w:t>Strategic Planning for Engineering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07927E" w14:textId="633203D9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CAPT David Harvey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8BD63F" w14:textId="4410C223" w:rsidR="004D2847" w:rsidRPr="00825113" w:rsidRDefault="004D284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25113">
              <w:rPr>
                <w:rFonts w:cstheme="minorHAnsi"/>
                <w:sz w:val="20"/>
                <w:szCs w:val="20"/>
              </w:rPr>
              <w:t>LT Melissa De Vera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70D13" w14:textId="12C63838" w:rsidR="004D2847" w:rsidRPr="004D2847" w:rsidRDefault="00B45182" w:rsidP="004D2847">
            <w:pPr>
              <w:pStyle w:val="PlainText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Alternate</w:t>
            </w:r>
          </w:p>
        </w:tc>
      </w:tr>
      <w:tr w:rsidR="004D2847" w:rsidRPr="004D2847" w14:paraId="3C926B3D" w14:textId="77777777" w:rsidTr="004D2847">
        <w:trPr>
          <w:trHeight w:val="229"/>
          <w:jc w:val="center"/>
        </w:trPr>
        <w:tc>
          <w:tcPr>
            <w:tcW w:w="1521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5B693" w14:textId="77777777" w:rsidR="004D2847" w:rsidRPr="00E214C7" w:rsidRDefault="004D2847" w:rsidP="004D2847">
            <w:pPr>
              <w:spacing w:after="0" w:line="240" w:lineRule="auto"/>
              <w:contextualSpacing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D9E2FE" w14:textId="2DE3AC0E" w:rsidR="004D2847" w:rsidRPr="004D2847" w:rsidRDefault="004D284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D2847">
              <w:rPr>
                <w:rFonts w:cstheme="minorHAnsi"/>
                <w:color w:val="000000"/>
                <w:sz w:val="20"/>
                <w:szCs w:val="20"/>
              </w:rPr>
              <w:t>CDR Sam Russell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E60FF4" w14:textId="1537BA97" w:rsidR="004D2847" w:rsidRPr="00825113" w:rsidRDefault="004D2847" w:rsidP="004D2847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25113">
              <w:rPr>
                <w:rFonts w:cstheme="minorHAnsi"/>
                <w:sz w:val="20"/>
                <w:szCs w:val="20"/>
              </w:rPr>
              <w:t>CDR David Gwisdalla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EC9DA" w14:textId="27C7E513" w:rsidR="004D2847" w:rsidRPr="004D2847" w:rsidRDefault="00AA169E" w:rsidP="004D2847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AA169E" w:rsidRPr="004D2847" w14:paraId="27E8CFC7" w14:textId="77777777" w:rsidTr="009D7AE5">
        <w:trPr>
          <w:trHeight w:val="80"/>
          <w:jc w:val="center"/>
        </w:trPr>
        <w:tc>
          <w:tcPr>
            <w:tcW w:w="1521" w:type="pc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2EB75" w14:textId="1A958C94" w:rsidR="00AA169E" w:rsidRPr="00E214C7" w:rsidRDefault="00E214C7" w:rsidP="009D7AE5">
            <w:pPr>
              <w:spacing w:after="0" w:line="240" w:lineRule="auto"/>
              <w:contextualSpacing/>
              <w:rPr>
                <w:rFonts w:cstheme="minorHAnsi"/>
                <w:bCs/>
                <w:sz w:val="20"/>
                <w:szCs w:val="20"/>
              </w:rPr>
            </w:pPr>
            <w:r w:rsidRPr="00E214C7">
              <w:rPr>
                <w:rFonts w:cstheme="minorHAnsi"/>
                <w:bCs/>
                <w:sz w:val="20"/>
                <w:szCs w:val="20"/>
              </w:rPr>
              <w:t>Special Projects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CFAEC2" w14:textId="2FE0AE45" w:rsidR="00AA169E" w:rsidRPr="004D2847" w:rsidRDefault="00AA169E" w:rsidP="009D7AE5">
            <w:pPr>
              <w:spacing w:after="0" w:line="240" w:lineRule="auto"/>
              <w:contextualSpacing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CDR </w:t>
            </w:r>
            <w:r w:rsidR="00CE1392">
              <w:rPr>
                <w:rFonts w:cstheme="minorHAnsi"/>
                <w:sz w:val="20"/>
                <w:szCs w:val="20"/>
              </w:rPr>
              <w:t>Teresa Grant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03EB7" w14:textId="42B87AB8" w:rsidR="00AA169E" w:rsidRPr="004D2847" w:rsidRDefault="00AA169E" w:rsidP="009D7AE5">
            <w:pPr>
              <w:spacing w:after="0" w:line="240" w:lineRule="auto"/>
              <w:contextualSpacing/>
              <w:rPr>
                <w:rFonts w:cstheme="min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2BE3C" w14:textId="77777777" w:rsidR="00AA169E" w:rsidRPr="004D2847" w:rsidRDefault="00AA169E" w:rsidP="009D7AE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A169E">
              <w:rPr>
                <w:rFonts w:cstheme="minorHAnsi"/>
                <w:sz w:val="20"/>
                <w:szCs w:val="20"/>
              </w:rPr>
              <w:t>Yes</w:t>
            </w:r>
          </w:p>
        </w:tc>
      </w:tr>
      <w:tr w:rsidR="004D2847" w:rsidRPr="004D2847" w14:paraId="0E149670" w14:textId="77777777" w:rsidTr="004D2847">
        <w:trPr>
          <w:trHeight w:val="220"/>
          <w:jc w:val="center"/>
        </w:trPr>
        <w:tc>
          <w:tcPr>
            <w:tcW w:w="5000" w:type="pct"/>
            <w:gridSpan w:val="4"/>
            <w:tcBorders>
              <w:top w:val="single" w:sz="8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216E2" w14:textId="77777777" w:rsidR="004D2847" w:rsidRDefault="004D2847" w:rsidP="004D2847">
            <w:pPr>
              <w:spacing w:after="0" w:line="240" w:lineRule="auto"/>
              <w:ind w:right="171"/>
              <w:contextualSpacing/>
              <w:rPr>
                <w:rFonts w:cstheme="minorHAnsi"/>
                <w:b/>
                <w:i/>
                <w:sz w:val="20"/>
                <w:szCs w:val="20"/>
              </w:rPr>
            </w:pPr>
            <w:r w:rsidRPr="004D2847">
              <w:rPr>
                <w:rFonts w:cstheme="minorHAnsi"/>
                <w:b/>
                <w:i/>
                <w:sz w:val="20"/>
                <w:szCs w:val="20"/>
              </w:rPr>
              <w:t xml:space="preserve">* When </w:t>
            </w:r>
            <w:r w:rsidR="003937E2">
              <w:rPr>
                <w:rFonts w:cstheme="minorHAnsi"/>
                <w:b/>
                <w:i/>
                <w:sz w:val="20"/>
                <w:szCs w:val="20"/>
              </w:rPr>
              <w:t>a member</w:t>
            </w:r>
            <w:r w:rsidRPr="004D2847">
              <w:rPr>
                <w:rFonts w:cstheme="minorHAnsi"/>
                <w:b/>
                <w:i/>
                <w:sz w:val="20"/>
                <w:szCs w:val="20"/>
              </w:rPr>
              <w:t xml:space="preserve"> is not available, the Alternate can serve as the voting proxy.  </w:t>
            </w:r>
          </w:p>
          <w:p w14:paraId="654E7613" w14:textId="764C333D" w:rsidR="00F43853" w:rsidRPr="004D2847" w:rsidRDefault="00F43853" w:rsidP="004D2847">
            <w:pPr>
              <w:spacing w:after="0" w:line="240" w:lineRule="auto"/>
              <w:ind w:right="171"/>
              <w:contextualSpacing/>
              <w:rPr>
                <w:rFonts w:cstheme="minorHAnsi"/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**See Appendix A for more information about each member, including hyperlinks to email addresses</w:t>
            </w:r>
          </w:p>
        </w:tc>
      </w:tr>
    </w:tbl>
    <w:p w14:paraId="08E492FD" w14:textId="77777777" w:rsidR="00411B0E" w:rsidRDefault="00411B0E" w:rsidP="00411B0E">
      <w:pPr>
        <w:pStyle w:val="NoSpacing"/>
        <w:ind w:right="720"/>
        <w:rPr>
          <w:b/>
        </w:rPr>
      </w:pPr>
    </w:p>
    <w:p w14:paraId="241C715B" w14:textId="5E0425E9" w:rsidR="00411B0E" w:rsidRDefault="00411B0E" w:rsidP="006569F1">
      <w:pPr>
        <w:pStyle w:val="NoSpacing"/>
        <w:numPr>
          <w:ilvl w:val="0"/>
          <w:numId w:val="2"/>
        </w:numPr>
        <w:ind w:left="1260" w:right="720"/>
        <w:rPr>
          <w:b/>
        </w:rPr>
      </w:pPr>
      <w:r w:rsidRPr="00FE52E1">
        <w:rPr>
          <w:b/>
        </w:rPr>
        <w:t xml:space="preserve">Chief Professional Officer (CPO) </w:t>
      </w:r>
      <w:r>
        <w:rPr>
          <w:b/>
        </w:rPr>
        <w:t>Remarks/</w:t>
      </w:r>
      <w:r w:rsidRPr="00FE52E1">
        <w:rPr>
          <w:b/>
        </w:rPr>
        <w:t>Update</w:t>
      </w:r>
      <w:r>
        <w:t xml:space="preserve"> </w:t>
      </w:r>
      <w:r w:rsidRPr="00FE52E1">
        <w:rPr>
          <w:b/>
        </w:rPr>
        <w:t>(</w:t>
      </w:r>
      <w:r>
        <w:rPr>
          <w:b/>
        </w:rPr>
        <w:t>RADM Edward Dieser</w:t>
      </w:r>
      <w:r w:rsidRPr="00FE52E1">
        <w:rPr>
          <w:b/>
        </w:rPr>
        <w:t>)</w:t>
      </w:r>
    </w:p>
    <w:p w14:paraId="3889E6AA" w14:textId="602F4478" w:rsidR="00813EA8" w:rsidRDefault="00BF6719" w:rsidP="00BF6719">
      <w:pPr>
        <w:pStyle w:val="NoSpacing"/>
        <w:numPr>
          <w:ilvl w:val="0"/>
          <w:numId w:val="1"/>
        </w:numPr>
        <w:ind w:left="1710" w:right="720"/>
      </w:pPr>
      <w:bookmarkStart w:id="2" w:name="_Hlk29476315"/>
      <w:r>
        <w:t xml:space="preserve">Thanked </w:t>
      </w:r>
      <w:r w:rsidR="00813EA8">
        <w:t>CDR Russell for his service in 2019 as EPAC Chair</w:t>
      </w:r>
    </w:p>
    <w:p w14:paraId="3AC623F5" w14:textId="77777777" w:rsidR="00813EA8" w:rsidRDefault="00813EA8" w:rsidP="00813EA8">
      <w:pPr>
        <w:pStyle w:val="NoSpacing"/>
        <w:numPr>
          <w:ilvl w:val="0"/>
          <w:numId w:val="1"/>
        </w:numPr>
        <w:ind w:left="1710" w:right="720"/>
      </w:pPr>
      <w:r>
        <w:t>Welcomed CDR Spindel as EPAC Chair and look forward to working with her in 2020</w:t>
      </w:r>
    </w:p>
    <w:p w14:paraId="3E60C5F9" w14:textId="7F69071A" w:rsidR="00BF6719" w:rsidRDefault="00813EA8" w:rsidP="00813EA8">
      <w:pPr>
        <w:pStyle w:val="NoSpacing"/>
        <w:numPr>
          <w:ilvl w:val="0"/>
          <w:numId w:val="1"/>
        </w:numPr>
        <w:ind w:left="1710" w:right="720"/>
      </w:pPr>
      <w:r>
        <w:t xml:space="preserve">Reflected on the passing of </w:t>
      </w:r>
      <w:r w:rsidR="00BF6719">
        <w:t xml:space="preserve">CAPT (Ret) </w:t>
      </w:r>
      <w:r w:rsidRPr="00813EA8">
        <w:t>Gladys Rodriguez</w:t>
      </w:r>
      <w:r>
        <w:t xml:space="preserve"> </w:t>
      </w:r>
      <w:r w:rsidR="00BF6719">
        <w:t>(see email attached)</w:t>
      </w:r>
    </w:p>
    <w:p w14:paraId="73ACC31E" w14:textId="1C71373C" w:rsidR="00813EA8" w:rsidRDefault="00813EA8" w:rsidP="00BF6719">
      <w:pPr>
        <w:pStyle w:val="NoSpacing"/>
        <w:ind w:left="1710" w:right="720"/>
      </w:pPr>
      <w:r>
        <w:object w:dxaOrig="1539" w:dyaOrig="997" w14:anchorId="710507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12" o:title=""/>
          </v:shape>
          <o:OLEObject Type="Embed" ProgID="Package" ShapeID="_x0000_i1025" DrawAspect="Icon" ObjectID="_1641022759" r:id="rId13"/>
        </w:object>
      </w:r>
    </w:p>
    <w:p w14:paraId="5FDB72B2" w14:textId="4D7F0CDC" w:rsidR="00813EA8" w:rsidRDefault="00813EA8" w:rsidP="00813EA8">
      <w:pPr>
        <w:pStyle w:val="NoSpacing"/>
        <w:numPr>
          <w:ilvl w:val="0"/>
          <w:numId w:val="1"/>
        </w:numPr>
        <w:ind w:left="1710" w:right="720"/>
      </w:pPr>
      <w:r>
        <w:t>Urged Engineers to help remind/notify their fellow engineers on the following items</w:t>
      </w:r>
      <w:r w:rsidR="00BF6719">
        <w:t>:</w:t>
      </w:r>
    </w:p>
    <w:p w14:paraId="289D06ED" w14:textId="6BFA57AC" w:rsidR="00813EA8" w:rsidRDefault="00813EA8" w:rsidP="00813EA8">
      <w:pPr>
        <w:pStyle w:val="NoSpacing"/>
        <w:numPr>
          <w:ilvl w:val="2"/>
          <w:numId w:val="1"/>
        </w:numPr>
        <w:ind w:right="720"/>
      </w:pPr>
      <w:r>
        <w:t xml:space="preserve">Readiness </w:t>
      </w:r>
    </w:p>
    <w:p w14:paraId="443046DD" w14:textId="10628DDB" w:rsidR="00813EA8" w:rsidRDefault="00813EA8" w:rsidP="00813EA8">
      <w:pPr>
        <w:pStyle w:val="NoSpacing"/>
        <w:numPr>
          <w:ilvl w:val="3"/>
          <w:numId w:val="1"/>
        </w:numPr>
        <w:ind w:right="720"/>
      </w:pPr>
      <w:r>
        <w:lastRenderedPageBreak/>
        <w:t>Officers were removed from promotion list due to failure to maintain readiness</w:t>
      </w:r>
      <w:r w:rsidR="00BF6719">
        <w:t>.</w:t>
      </w:r>
      <w:r>
        <w:t xml:space="preserve"> CCHQ is viewing these records with more detail and it falls on the officer to make sure the records documented in your eOPF are correct</w:t>
      </w:r>
    </w:p>
    <w:p w14:paraId="1D4AD808" w14:textId="2FE8D15E" w:rsidR="00813EA8" w:rsidRDefault="00BF6719" w:rsidP="00813EA8">
      <w:pPr>
        <w:pStyle w:val="NoSpacing"/>
        <w:numPr>
          <w:ilvl w:val="3"/>
          <w:numId w:val="1"/>
        </w:numPr>
        <w:ind w:right="720"/>
      </w:pPr>
      <w:r>
        <w:t>O</w:t>
      </w:r>
      <w:r w:rsidR="00813EA8">
        <w:t>fficers will start to be sent to retention boards and involuntary separation boards due to repeatedly missing readiness</w:t>
      </w:r>
    </w:p>
    <w:p w14:paraId="1FD80D92" w14:textId="7DD6597E" w:rsidR="00813EA8" w:rsidRDefault="00813EA8" w:rsidP="00BF6719">
      <w:pPr>
        <w:pStyle w:val="NoSpacing"/>
        <w:numPr>
          <w:ilvl w:val="2"/>
          <w:numId w:val="1"/>
        </w:numPr>
        <w:ind w:right="720"/>
      </w:pPr>
      <w:r>
        <w:t xml:space="preserve">Permanent promotion </w:t>
      </w:r>
      <w:r w:rsidR="00BF6719">
        <w:t>(see email attached)</w:t>
      </w:r>
    </w:p>
    <w:p w14:paraId="3C4529EE" w14:textId="11B4CF94" w:rsidR="00813EA8" w:rsidRDefault="00813EA8" w:rsidP="00813EA8">
      <w:pPr>
        <w:pStyle w:val="NoSpacing"/>
        <w:numPr>
          <w:ilvl w:val="3"/>
          <w:numId w:val="1"/>
        </w:numPr>
        <w:ind w:right="720"/>
      </w:pPr>
      <w:r>
        <w:t xml:space="preserve">Engineers have shifted to </w:t>
      </w:r>
      <w:r w:rsidR="00BF6719">
        <w:t>“</w:t>
      </w:r>
      <w:r>
        <w:t>restricted</w:t>
      </w:r>
      <w:r w:rsidR="00BF6719">
        <w:t xml:space="preserve">” from “unrestricted” </w:t>
      </w:r>
      <w:r>
        <w:t>for O-4 and O-5</w:t>
      </w:r>
    </w:p>
    <w:p w14:paraId="30DAA652" w14:textId="2E54257A" w:rsidR="00813EA8" w:rsidRDefault="00813EA8" w:rsidP="00BF6719">
      <w:pPr>
        <w:pStyle w:val="NoSpacing"/>
        <w:numPr>
          <w:ilvl w:val="3"/>
          <w:numId w:val="1"/>
        </w:numPr>
        <w:ind w:right="720"/>
      </w:pPr>
      <w:r>
        <w:t xml:space="preserve">There are different time requirements for permanent grade promotion eligibility (7 years of seniority credit in previous </w:t>
      </w:r>
      <w:r w:rsidR="00BF6719">
        <w:t xml:space="preserve">permanent </w:t>
      </w:r>
      <w:r>
        <w:t>grade)</w:t>
      </w:r>
    </w:p>
    <w:p w14:paraId="6961DE61" w14:textId="77777777" w:rsidR="00040206" w:rsidRDefault="00040206" w:rsidP="00040206">
      <w:pPr>
        <w:pStyle w:val="NoSpacing"/>
        <w:numPr>
          <w:ilvl w:val="3"/>
          <w:numId w:val="1"/>
        </w:numPr>
        <w:ind w:right="720"/>
        <w:rPr>
          <w:rFonts w:eastAsia="Times New Roman"/>
        </w:rPr>
      </w:pPr>
      <w:r>
        <w:rPr>
          <w:rFonts w:eastAsia="Times New Roman"/>
        </w:rPr>
        <w:t xml:space="preserve">CPO Board advised OSG of the concern regarding the deadline for submission of records and will support CCHQ in their support of officers </w:t>
      </w:r>
    </w:p>
    <w:p w14:paraId="1E9A1976" w14:textId="77777777" w:rsidR="003D2575" w:rsidRPr="006569F1" w:rsidRDefault="003D2575" w:rsidP="00D117E9">
      <w:pPr>
        <w:pStyle w:val="NoSpacing"/>
        <w:ind w:left="2880" w:right="720"/>
        <w:rPr>
          <w:b/>
        </w:rPr>
      </w:pPr>
    </w:p>
    <w:p w14:paraId="79883054" w14:textId="28CEC821" w:rsidR="00411B0E" w:rsidRPr="006569F1" w:rsidRDefault="006569F1" w:rsidP="007B48CC">
      <w:pPr>
        <w:pStyle w:val="NoSpacing"/>
        <w:numPr>
          <w:ilvl w:val="0"/>
          <w:numId w:val="2"/>
        </w:numPr>
        <w:ind w:left="1260"/>
        <w:rPr>
          <w:b/>
        </w:rPr>
      </w:pPr>
      <w:bookmarkStart w:id="3" w:name="_Hlk28367390"/>
      <w:bookmarkEnd w:id="2"/>
      <w:r>
        <w:rPr>
          <w:b/>
        </w:rPr>
        <w:t>Member Introductions (Voting Members</w:t>
      </w:r>
      <w:r w:rsidR="00D10171">
        <w:rPr>
          <w:b/>
        </w:rPr>
        <w:t>)</w:t>
      </w:r>
    </w:p>
    <w:p w14:paraId="0638AA37" w14:textId="3C534ACF" w:rsidR="00467225" w:rsidRDefault="00467225" w:rsidP="00467225">
      <w:pPr>
        <w:pStyle w:val="NoSpacing"/>
        <w:numPr>
          <w:ilvl w:val="0"/>
          <w:numId w:val="1"/>
        </w:numPr>
        <w:ind w:left="1710"/>
      </w:pPr>
      <w:r>
        <w:t>Optional items shared: EPAC Assignment (Chair/Vice Chair and Committee), Current Assignment (Title, Location, Agency), Hobbies</w:t>
      </w:r>
    </w:p>
    <w:p w14:paraId="6269C2D6" w14:textId="1FE06119" w:rsidR="002240BB" w:rsidRDefault="002240BB" w:rsidP="00467225">
      <w:pPr>
        <w:pStyle w:val="NoSpacing"/>
        <w:numPr>
          <w:ilvl w:val="0"/>
          <w:numId w:val="1"/>
        </w:numPr>
        <w:ind w:left="1710"/>
      </w:pPr>
      <w:r>
        <w:t>Ex-officio’s</w:t>
      </w:r>
      <w:r w:rsidR="00BF6719">
        <w:t>, i.e. liaisons to EPAC</w:t>
      </w:r>
      <w:r w:rsidR="000A7F64">
        <w:t>,</w:t>
      </w:r>
      <w:r w:rsidR="00D117E9">
        <w:t xml:space="preserve"> </w:t>
      </w:r>
      <w:r>
        <w:t>will introduce themselves at February meeting</w:t>
      </w:r>
    </w:p>
    <w:p w14:paraId="615C5ACB" w14:textId="77777777" w:rsidR="006569F1" w:rsidRPr="00FE52E1" w:rsidRDefault="006569F1" w:rsidP="006569F1">
      <w:pPr>
        <w:pStyle w:val="NoSpacing"/>
        <w:rPr>
          <w:b/>
        </w:rPr>
      </w:pPr>
    </w:p>
    <w:p w14:paraId="12470FBB" w14:textId="4B4AFEA6" w:rsidR="00D10171" w:rsidRPr="00FE52E1" w:rsidRDefault="006569F1" w:rsidP="007B48CC">
      <w:pPr>
        <w:pStyle w:val="NoSpacing"/>
        <w:numPr>
          <w:ilvl w:val="0"/>
          <w:numId w:val="2"/>
        </w:numPr>
        <w:ind w:left="1260"/>
        <w:rPr>
          <w:b/>
        </w:rPr>
      </w:pPr>
      <w:r w:rsidRPr="006569F1">
        <w:rPr>
          <w:b/>
        </w:rPr>
        <w:t xml:space="preserve">Chair vision and objectives </w:t>
      </w:r>
      <w:r w:rsidR="00D10171">
        <w:rPr>
          <w:b/>
        </w:rPr>
        <w:t>(</w:t>
      </w:r>
      <w:r w:rsidRPr="006569F1">
        <w:rPr>
          <w:b/>
        </w:rPr>
        <w:t>CDR Samantha Spindel</w:t>
      </w:r>
      <w:r w:rsidR="00D10171">
        <w:rPr>
          <w:b/>
        </w:rPr>
        <w:t>)</w:t>
      </w:r>
      <w:r w:rsidR="00D10171" w:rsidRPr="001F55C2">
        <w:t xml:space="preserve"> </w:t>
      </w:r>
      <w:r w:rsidR="00D10171" w:rsidRPr="00FE52E1">
        <w:t>[</w:t>
      </w:r>
      <w:r>
        <w:t>5</w:t>
      </w:r>
      <w:r w:rsidR="00995DBD">
        <w:t xml:space="preserve"> minutes</w:t>
      </w:r>
      <w:r w:rsidR="00D10171" w:rsidRPr="00FE52E1">
        <w:t>]</w:t>
      </w:r>
    </w:p>
    <w:p w14:paraId="37DCA7C1" w14:textId="77777777" w:rsidR="00467225" w:rsidRDefault="00467225" w:rsidP="00467225">
      <w:pPr>
        <w:pStyle w:val="ListParagraph"/>
        <w:numPr>
          <w:ilvl w:val="1"/>
          <w:numId w:val="22"/>
        </w:numPr>
        <w:ind w:left="1710"/>
      </w:pPr>
      <w:r w:rsidRPr="00835CA4">
        <w:rPr>
          <w:i/>
        </w:rPr>
        <w:t>Engagement of officers</w:t>
      </w:r>
      <w:r>
        <w:t xml:space="preserve"> (communicating accomplishments of EPAC, soliciting input from Engineer category)</w:t>
      </w:r>
    </w:p>
    <w:p w14:paraId="5E342B80" w14:textId="77777777" w:rsidR="00467225" w:rsidRDefault="00467225" w:rsidP="00467225">
      <w:pPr>
        <w:pStyle w:val="ListParagraph"/>
        <w:numPr>
          <w:ilvl w:val="1"/>
          <w:numId w:val="22"/>
        </w:numPr>
        <w:ind w:left="1710"/>
        <w:rPr>
          <w:i/>
        </w:rPr>
      </w:pPr>
      <w:r w:rsidRPr="00835CA4">
        <w:rPr>
          <w:i/>
        </w:rPr>
        <w:t>Develop leaders</w:t>
      </w:r>
    </w:p>
    <w:p w14:paraId="5567D293" w14:textId="77777777" w:rsidR="00467225" w:rsidRPr="00467225" w:rsidRDefault="00467225" w:rsidP="00467225">
      <w:pPr>
        <w:pStyle w:val="ListParagraph"/>
        <w:numPr>
          <w:ilvl w:val="2"/>
          <w:numId w:val="22"/>
        </w:numPr>
        <w:rPr>
          <w:i/>
        </w:rPr>
      </w:pPr>
      <w:r>
        <w:t>Encourage pairing an officer experienced in a subcommittee to serve as a co-team lead with a novice officer</w:t>
      </w:r>
    </w:p>
    <w:p w14:paraId="087760EC" w14:textId="2F7FD053" w:rsidR="00467225" w:rsidRPr="00467225" w:rsidRDefault="00467225" w:rsidP="00467225">
      <w:pPr>
        <w:pStyle w:val="ListParagraph"/>
        <w:numPr>
          <w:ilvl w:val="2"/>
          <w:numId w:val="22"/>
        </w:numPr>
        <w:rPr>
          <w:i/>
        </w:rPr>
      </w:pPr>
      <w:r>
        <w:t xml:space="preserve">Give opportunity for officers to gain experience and visibility by presenting/leading (coach/mentor and prepare new officers ahead of time) </w:t>
      </w:r>
    </w:p>
    <w:p w14:paraId="66CDE9F1" w14:textId="002E4143" w:rsidR="00467225" w:rsidRDefault="00467225" w:rsidP="00467225">
      <w:pPr>
        <w:pStyle w:val="ListParagraph"/>
        <w:numPr>
          <w:ilvl w:val="1"/>
          <w:numId w:val="22"/>
        </w:numPr>
        <w:ind w:left="1710"/>
      </w:pPr>
      <w:r w:rsidRPr="00835CA4">
        <w:rPr>
          <w:i/>
        </w:rPr>
        <w:t>Partner with OSG-chartered groups to share best practices</w:t>
      </w:r>
      <w:r>
        <w:t xml:space="preserve"> (e.g. PAC Chairs Group)</w:t>
      </w:r>
    </w:p>
    <w:p w14:paraId="1D8516DB" w14:textId="409DB879" w:rsidR="00467225" w:rsidRPr="00813EA8" w:rsidRDefault="006569F1" w:rsidP="00813EA8">
      <w:pPr>
        <w:pStyle w:val="NoSpacing"/>
        <w:numPr>
          <w:ilvl w:val="0"/>
          <w:numId w:val="2"/>
        </w:numPr>
        <w:ind w:left="1260"/>
        <w:rPr>
          <w:b/>
        </w:rPr>
      </w:pPr>
      <w:r w:rsidRPr="006569F1">
        <w:rPr>
          <w:b/>
        </w:rPr>
        <w:t xml:space="preserve">Member Expectations </w:t>
      </w:r>
      <w:r>
        <w:rPr>
          <w:b/>
        </w:rPr>
        <w:t>(</w:t>
      </w:r>
      <w:r w:rsidRPr="006569F1">
        <w:rPr>
          <w:b/>
        </w:rPr>
        <w:t>CDR Samantha Spindel</w:t>
      </w:r>
      <w:r>
        <w:rPr>
          <w:b/>
        </w:rPr>
        <w:t>)</w:t>
      </w:r>
    </w:p>
    <w:bookmarkStart w:id="4" w:name="_MON_1640092456"/>
    <w:bookmarkEnd w:id="4"/>
    <w:p w14:paraId="6EB0736E" w14:textId="1B04790F" w:rsidR="00813EA8" w:rsidRDefault="00813EA8" w:rsidP="00BF6719">
      <w:pPr>
        <w:pStyle w:val="NoSpacing"/>
        <w:ind w:left="1710"/>
      </w:pPr>
      <w:r>
        <w:object w:dxaOrig="1544" w:dyaOrig="998" w14:anchorId="5EF5E950">
          <v:shape id="_x0000_i1026" type="#_x0000_t75" style="width:77.4pt;height:50.4pt" o:ole="">
            <v:imagedata r:id="rId14" o:title=""/>
          </v:shape>
          <o:OLEObject Type="Embed" ProgID="Word.Document.12" ShapeID="_x0000_i1026" DrawAspect="Icon" ObjectID="_1641022760" r:id="rId15">
            <o:FieldCodes>\s</o:FieldCodes>
          </o:OLEObject>
        </w:object>
      </w:r>
    </w:p>
    <w:p w14:paraId="291FE2EB" w14:textId="4A81C006" w:rsidR="00467225" w:rsidRDefault="00467225" w:rsidP="00467225">
      <w:pPr>
        <w:pStyle w:val="NoSpacing"/>
        <w:numPr>
          <w:ilvl w:val="0"/>
          <w:numId w:val="1"/>
        </w:numPr>
        <w:ind w:left="1710"/>
      </w:pPr>
      <w:r>
        <w:t>Attend and participate in Meetings, carry out Subcommittee Duties, serve as representatives of your Agency</w:t>
      </w:r>
    </w:p>
    <w:p w14:paraId="35ED195B" w14:textId="77777777" w:rsidR="00467225" w:rsidRDefault="00467225" w:rsidP="00467225">
      <w:pPr>
        <w:pStyle w:val="NoSpacing"/>
        <w:numPr>
          <w:ilvl w:val="0"/>
          <w:numId w:val="1"/>
        </w:numPr>
        <w:ind w:left="1710"/>
      </w:pPr>
      <w:r>
        <w:t>Accountability – follow-up on actions you commit to doing by the established date</w:t>
      </w:r>
    </w:p>
    <w:p w14:paraId="6078F778" w14:textId="77777777" w:rsidR="00467225" w:rsidRDefault="00467225" w:rsidP="00467225">
      <w:pPr>
        <w:pStyle w:val="NoSpacing"/>
        <w:numPr>
          <w:ilvl w:val="0"/>
          <w:numId w:val="1"/>
        </w:numPr>
        <w:ind w:left="1710"/>
      </w:pPr>
      <w:r>
        <w:t>Communication – in general, prefer communication from Chairs/Vice Chairs, but if email with subcommittee initiative leads makes more sense, loop in Chairs/Vice Chairs. If you’re not sure if you need to loop in CDR Spindel, err on the side of keeping me up-to-date.</w:t>
      </w:r>
    </w:p>
    <w:p w14:paraId="1A1CADB1" w14:textId="579DEC24" w:rsidR="00467225" w:rsidRDefault="00467225" w:rsidP="00467225">
      <w:pPr>
        <w:pStyle w:val="NoSpacing"/>
        <w:numPr>
          <w:ilvl w:val="2"/>
          <w:numId w:val="1"/>
        </w:numPr>
      </w:pPr>
      <w:r>
        <w:t xml:space="preserve">Loop in CDR Spindel at the earliest sign of a concern, before an issue becomes a </w:t>
      </w:r>
      <w:r w:rsidRPr="00467225">
        <w:rPr>
          <w:i/>
        </w:rPr>
        <w:t xml:space="preserve">big </w:t>
      </w:r>
      <w:r>
        <w:t>issue</w:t>
      </w:r>
    </w:p>
    <w:p w14:paraId="009F4F19" w14:textId="6B258999" w:rsidR="00467225" w:rsidRDefault="00467225" w:rsidP="00467225">
      <w:pPr>
        <w:pStyle w:val="ListParagraph"/>
        <w:numPr>
          <w:ilvl w:val="0"/>
          <w:numId w:val="1"/>
        </w:numPr>
        <w:ind w:left="1710"/>
      </w:pPr>
      <w:r>
        <w:t>Chair Responsibilities and Vice Chair Responsibilities</w:t>
      </w:r>
    </w:p>
    <w:p w14:paraId="7D3325B4" w14:textId="77777777" w:rsidR="00467225" w:rsidRDefault="00467225" w:rsidP="00467225">
      <w:pPr>
        <w:pStyle w:val="ListParagraph"/>
        <w:numPr>
          <w:ilvl w:val="2"/>
          <w:numId w:val="1"/>
        </w:numPr>
      </w:pPr>
      <w:r>
        <w:t>Chair – Sets expectations and direction; Vice Chair – Support; Can split up responsibilities among leadership</w:t>
      </w:r>
    </w:p>
    <w:p w14:paraId="2C395FC4" w14:textId="77777777" w:rsidR="00467225" w:rsidRDefault="00467225" w:rsidP="00467225">
      <w:pPr>
        <w:pStyle w:val="ListParagraph"/>
        <w:numPr>
          <w:ilvl w:val="0"/>
          <w:numId w:val="1"/>
        </w:numPr>
        <w:ind w:left="1800"/>
      </w:pPr>
      <w:r>
        <w:t xml:space="preserve">Meetings with CDRs Spindel and Cox initially </w:t>
      </w:r>
      <w:r>
        <w:sym w:font="Wingdings" w:char="F0E0"/>
      </w:r>
      <w:r>
        <w:t xml:space="preserve"> reporting structure for check-ins likely to morph to certain subcommittees reporting to CDR Spindel and others to CDR Cox</w:t>
      </w:r>
      <w:r>
        <w:tab/>
      </w:r>
    </w:p>
    <w:p w14:paraId="5360AB16" w14:textId="4C852DC3" w:rsidR="00467225" w:rsidRDefault="00467225" w:rsidP="00467225">
      <w:pPr>
        <w:pStyle w:val="ListParagraph"/>
        <w:numPr>
          <w:ilvl w:val="0"/>
          <w:numId w:val="1"/>
        </w:numPr>
        <w:ind w:left="1800"/>
      </w:pPr>
      <w:r>
        <w:t>Develop work plans (deliverables, timelines, impacts, meeting regularity)</w:t>
      </w:r>
    </w:p>
    <w:p w14:paraId="3E90431C" w14:textId="77777777" w:rsidR="00467225" w:rsidRDefault="00467225" w:rsidP="00467225">
      <w:pPr>
        <w:pStyle w:val="ListParagraph"/>
        <w:numPr>
          <w:ilvl w:val="2"/>
          <w:numId w:val="1"/>
        </w:numPr>
      </w:pPr>
      <w:r>
        <w:t>Discuss with CDR Spindel and CDR Cox to ensure plans are approved and finalized by Feb. meeting</w:t>
      </w:r>
    </w:p>
    <w:p w14:paraId="3F6B5407" w14:textId="77777777" w:rsidR="00467225" w:rsidRDefault="00467225" w:rsidP="00467225">
      <w:pPr>
        <w:pStyle w:val="ListParagraph"/>
        <w:numPr>
          <w:ilvl w:val="2"/>
          <w:numId w:val="1"/>
        </w:numPr>
      </w:pPr>
      <w:r>
        <w:lastRenderedPageBreak/>
        <w:t>Route deliverables through CDR Spindel to CPO, OSG, external parties. Vote by EPAC may be needed before dissemination</w:t>
      </w:r>
    </w:p>
    <w:p w14:paraId="138355A1" w14:textId="77777777" w:rsidR="00467225" w:rsidRDefault="00467225" w:rsidP="00467225">
      <w:pPr>
        <w:pStyle w:val="ListParagraph"/>
        <w:numPr>
          <w:ilvl w:val="2"/>
          <w:numId w:val="1"/>
        </w:numPr>
      </w:pPr>
      <w:r>
        <w:t>If need more volunteers, draft an announcement and send it to CDR Spindel</w:t>
      </w:r>
    </w:p>
    <w:p w14:paraId="3078C719" w14:textId="53E6FF0E" w:rsidR="00467225" w:rsidRPr="008A4665" w:rsidRDefault="00467225" w:rsidP="00467225">
      <w:pPr>
        <w:pStyle w:val="ListParagraph"/>
        <w:numPr>
          <w:ilvl w:val="2"/>
          <w:numId w:val="1"/>
        </w:numPr>
      </w:pPr>
      <w:r w:rsidRPr="00ED0CBC">
        <w:rPr>
          <w:b/>
          <w:u w:val="single"/>
        </w:rPr>
        <w:t>ACTION ITEM</w:t>
      </w:r>
      <w:r w:rsidRPr="00774E49">
        <w:rPr>
          <w:b/>
        </w:rPr>
        <w:t>:</w:t>
      </w:r>
      <w:r>
        <w:t xml:space="preserve"> </w:t>
      </w:r>
      <w:r w:rsidRPr="00ED0CBC">
        <w:rPr>
          <w:b/>
        </w:rPr>
        <w:t xml:space="preserve">Draft work plans due to CDR Spindel and </w:t>
      </w:r>
      <w:r>
        <w:rPr>
          <w:b/>
        </w:rPr>
        <w:t xml:space="preserve">CDR </w:t>
      </w:r>
      <w:r w:rsidRPr="00ED0CBC">
        <w:rPr>
          <w:b/>
        </w:rPr>
        <w:t>Cox by 1/3</w:t>
      </w:r>
      <w:r>
        <w:rPr>
          <w:b/>
        </w:rPr>
        <w:t xml:space="preserve">1. Include three proposed dates/times your subcommittee leadership are available for a call to discuss prior to the Feb </w:t>
      </w:r>
      <w:r w:rsidR="00203310">
        <w:rPr>
          <w:b/>
        </w:rPr>
        <w:t>20</w:t>
      </w:r>
      <w:r>
        <w:rPr>
          <w:b/>
        </w:rPr>
        <w:t xml:space="preserve"> EPAC meeting.</w:t>
      </w:r>
    </w:p>
    <w:p w14:paraId="1A2BABE6" w14:textId="2D2BB934" w:rsidR="006569F1" w:rsidRDefault="00467225" w:rsidP="00467225">
      <w:pPr>
        <w:pStyle w:val="ListParagraph"/>
        <w:numPr>
          <w:ilvl w:val="0"/>
          <w:numId w:val="1"/>
        </w:numPr>
        <w:ind w:left="1800"/>
      </w:pPr>
      <w:r>
        <w:t>Establish expectations with subcommittee members early and repeat them so there are no surprises at the end of year regarding who qualifies for a Letter of Appreciation</w:t>
      </w:r>
    </w:p>
    <w:p w14:paraId="186E5738" w14:textId="54433D84" w:rsidR="006569F1" w:rsidRPr="006569F1" w:rsidRDefault="006569F1" w:rsidP="006569F1">
      <w:pPr>
        <w:pStyle w:val="NoSpacing"/>
        <w:numPr>
          <w:ilvl w:val="0"/>
          <w:numId w:val="2"/>
        </w:numPr>
        <w:ind w:left="1260"/>
        <w:rPr>
          <w:b/>
        </w:rPr>
      </w:pPr>
      <w:r>
        <w:rPr>
          <w:b/>
        </w:rPr>
        <w:t>Executive Secretary (LCDR Michael Simpson)</w:t>
      </w:r>
    </w:p>
    <w:p w14:paraId="7EF371BD" w14:textId="77777777" w:rsidR="00467225" w:rsidRDefault="00467225" w:rsidP="00467225">
      <w:pPr>
        <w:pStyle w:val="NoSpacing"/>
        <w:numPr>
          <w:ilvl w:val="0"/>
          <w:numId w:val="1"/>
        </w:numPr>
        <w:ind w:left="1710"/>
      </w:pPr>
      <w:bookmarkStart w:id="5" w:name="_Hlk29486537"/>
      <w:r w:rsidRPr="00467225">
        <w:t>Roll call for future meetings via email</w:t>
      </w:r>
    </w:p>
    <w:bookmarkEnd w:id="5"/>
    <w:p w14:paraId="118B4759" w14:textId="152DCA0E" w:rsidR="00467225" w:rsidRDefault="00467225" w:rsidP="00467225">
      <w:pPr>
        <w:pStyle w:val="NoSpacing"/>
        <w:numPr>
          <w:ilvl w:val="0"/>
          <w:numId w:val="1"/>
        </w:numPr>
        <w:ind w:left="1710"/>
      </w:pPr>
      <w:r w:rsidRPr="00467225">
        <w:t>Meeting Dates and Calendar Invites</w:t>
      </w:r>
      <w:r>
        <w:t xml:space="preserve"> sent out to all Voting Members, Alternates and Ex-Officio’s as of January 8</w:t>
      </w:r>
      <w:r w:rsidRPr="00467225">
        <w:rPr>
          <w:vertAlign w:val="superscript"/>
        </w:rPr>
        <w:t>th</w:t>
      </w:r>
      <w:r>
        <w:t xml:space="preserve"> – will update for additional alternates prior to February meeting</w:t>
      </w:r>
    </w:p>
    <w:p w14:paraId="220D53F1" w14:textId="77777777" w:rsidR="00467225" w:rsidRDefault="00467225" w:rsidP="00467225">
      <w:pPr>
        <w:pStyle w:val="NoSpacing"/>
        <w:numPr>
          <w:ilvl w:val="2"/>
          <w:numId w:val="1"/>
        </w:numPr>
      </w:pPr>
      <w:r>
        <w:t>CDR Setwyn will send out Meeting Dates/Calendar attachment to all EPAC</w:t>
      </w:r>
    </w:p>
    <w:p w14:paraId="2EC19103" w14:textId="77777777" w:rsidR="00467225" w:rsidRDefault="00467225" w:rsidP="00467225">
      <w:pPr>
        <w:pStyle w:val="NoSpacing"/>
        <w:numPr>
          <w:ilvl w:val="0"/>
          <w:numId w:val="1"/>
        </w:numPr>
        <w:ind w:left="1710"/>
      </w:pPr>
      <w:r w:rsidRPr="00467225">
        <w:t>Attendance and Absenteeism Policy</w:t>
      </w:r>
    </w:p>
    <w:p w14:paraId="54332E1C" w14:textId="77777777" w:rsidR="00467225" w:rsidRDefault="00467225" w:rsidP="00467225">
      <w:pPr>
        <w:pStyle w:val="NoSpacing"/>
        <w:numPr>
          <w:ilvl w:val="2"/>
          <w:numId w:val="1"/>
        </w:numPr>
      </w:pPr>
      <w:r w:rsidRPr="00467225">
        <w:t>Voting members are expected to attend the monthly meetings or ensure their designated alternate attends. Consecutive/frequent missed meetings may lead to discussion with CPO regarding removal</w:t>
      </w:r>
    </w:p>
    <w:p w14:paraId="780DB67F" w14:textId="77777777" w:rsidR="00467225" w:rsidRDefault="00467225" w:rsidP="00467225">
      <w:pPr>
        <w:pStyle w:val="NoSpacing"/>
        <w:numPr>
          <w:ilvl w:val="0"/>
          <w:numId w:val="1"/>
        </w:numPr>
        <w:ind w:left="1710"/>
      </w:pPr>
      <w:r w:rsidRPr="00467225">
        <w:t>Meeting process for summaries and minutes (all subcommittees report each month)</w:t>
      </w:r>
    </w:p>
    <w:p w14:paraId="60538147" w14:textId="77777777" w:rsidR="00467225" w:rsidRDefault="00467225" w:rsidP="00467225">
      <w:pPr>
        <w:pStyle w:val="NoSpacing"/>
        <w:numPr>
          <w:ilvl w:val="2"/>
          <w:numId w:val="1"/>
        </w:numPr>
      </w:pPr>
      <w:r w:rsidRPr="00467225">
        <w:t>Template for summaries (write in third person, minimize use of acronyms, bold/underline key words, aim for each bullet point to be no more than two lines)</w:t>
      </w:r>
    </w:p>
    <w:p w14:paraId="48ADB0CA" w14:textId="12EABD05" w:rsidR="00467225" w:rsidRDefault="00467225" w:rsidP="00467225">
      <w:pPr>
        <w:pStyle w:val="NoSpacing"/>
        <w:numPr>
          <w:ilvl w:val="2"/>
          <w:numId w:val="1"/>
        </w:numPr>
      </w:pPr>
      <w:r w:rsidRPr="00467225">
        <w:t>Report-outs will be 2 minutes per subcommittee</w:t>
      </w:r>
    </w:p>
    <w:p w14:paraId="52623432" w14:textId="329BD98E" w:rsidR="00813EA8" w:rsidRPr="00D117E9" w:rsidRDefault="00813EA8" w:rsidP="00467225">
      <w:pPr>
        <w:pStyle w:val="NoSpacing"/>
        <w:numPr>
          <w:ilvl w:val="2"/>
          <w:numId w:val="1"/>
        </w:numPr>
      </w:pPr>
      <w:r w:rsidRPr="00A53E86">
        <w:rPr>
          <w:b/>
          <w:u w:val="single"/>
        </w:rPr>
        <w:t>ACTION ITEM:</w:t>
      </w:r>
      <w:r>
        <w:rPr>
          <w:b/>
        </w:rPr>
        <w:t xml:space="preserve"> Summary slides are due to LCDR Simpson by COB Tuesday before meeting. For example, the next meeting is </w:t>
      </w:r>
      <w:r w:rsidRPr="00203310">
        <w:rPr>
          <w:b/>
          <w:highlight w:val="yellow"/>
        </w:rPr>
        <w:t>February 20</w:t>
      </w:r>
      <w:r w:rsidRPr="00203310">
        <w:rPr>
          <w:b/>
          <w:highlight w:val="yellow"/>
          <w:vertAlign w:val="superscript"/>
        </w:rPr>
        <w:t>th</w:t>
      </w:r>
      <w:r w:rsidR="00BF6719">
        <w:rPr>
          <w:b/>
        </w:rPr>
        <w:t>;</w:t>
      </w:r>
      <w:r w:rsidR="008A0A52">
        <w:rPr>
          <w:b/>
        </w:rPr>
        <w:t xml:space="preserve"> therefore,</w:t>
      </w:r>
      <w:r>
        <w:rPr>
          <w:b/>
        </w:rPr>
        <w:t xml:space="preserve"> </w:t>
      </w:r>
      <w:r w:rsidR="00BF6719">
        <w:rPr>
          <w:b/>
        </w:rPr>
        <w:t xml:space="preserve">the </w:t>
      </w:r>
      <w:r>
        <w:rPr>
          <w:b/>
        </w:rPr>
        <w:t xml:space="preserve">summary </w:t>
      </w:r>
      <w:r w:rsidR="00BF6719">
        <w:rPr>
          <w:b/>
        </w:rPr>
        <w:t xml:space="preserve">is </w:t>
      </w:r>
      <w:r>
        <w:rPr>
          <w:b/>
        </w:rPr>
        <w:t>due COB February 18</w:t>
      </w:r>
      <w:r w:rsidRPr="00A53E86">
        <w:rPr>
          <w:b/>
          <w:vertAlign w:val="superscript"/>
        </w:rPr>
        <w:t>th</w:t>
      </w:r>
      <w:r w:rsidR="000A7F64">
        <w:rPr>
          <w:b/>
        </w:rPr>
        <w:t>.</w:t>
      </w:r>
    </w:p>
    <w:p w14:paraId="6BB269D7" w14:textId="425F423B" w:rsidR="00621619" w:rsidRDefault="001E1EFD" w:rsidP="00D117E9">
      <w:pPr>
        <w:pStyle w:val="NoSpacing"/>
        <w:ind w:left="2160"/>
      </w:pPr>
      <w:r>
        <w:object w:dxaOrig="1520" w:dyaOrig="985" w14:anchorId="5B7CB72F">
          <v:shape id="_x0000_i1034" type="#_x0000_t75" style="width:76.2pt;height:49.2pt" o:ole="">
            <v:imagedata r:id="rId16" o:title=""/>
          </v:shape>
          <o:OLEObject Type="Embed" ProgID="PowerPoint.Show.12" ShapeID="_x0000_i1034" DrawAspect="Icon" ObjectID="_1641022761" r:id="rId17"/>
        </w:object>
      </w:r>
    </w:p>
    <w:p w14:paraId="449F6236" w14:textId="77777777" w:rsidR="00467225" w:rsidRDefault="00467225" w:rsidP="00467225">
      <w:pPr>
        <w:pStyle w:val="NoSpacing"/>
        <w:numPr>
          <w:ilvl w:val="0"/>
          <w:numId w:val="1"/>
        </w:numPr>
        <w:ind w:left="1710"/>
      </w:pPr>
      <w:r w:rsidRPr="00467225">
        <w:t xml:space="preserve">Additional voting member only meetings on </w:t>
      </w:r>
      <w:r w:rsidRPr="00467225">
        <w:rPr>
          <w:i/>
        </w:rPr>
        <w:t xml:space="preserve">ad hoc </w:t>
      </w:r>
      <w:r w:rsidRPr="00467225">
        <w:t>basis (will always be scheduled on a Thursday at 3 PM EST)</w:t>
      </w:r>
    </w:p>
    <w:p w14:paraId="79B44E7F" w14:textId="378321B9" w:rsidR="00467225" w:rsidRDefault="009D7AE5" w:rsidP="00467225">
      <w:pPr>
        <w:pStyle w:val="NoSpacing"/>
        <w:numPr>
          <w:ilvl w:val="0"/>
          <w:numId w:val="1"/>
        </w:numPr>
        <w:ind w:left="1710"/>
      </w:pPr>
      <w:r>
        <w:t>A</w:t>
      </w:r>
      <w:r w:rsidR="00467225" w:rsidRPr="00467225">
        <w:t xml:space="preserve">lternate Forms </w:t>
      </w:r>
      <w:r w:rsidR="00813EA8">
        <w:t>are needed for successful</w:t>
      </w:r>
      <w:r w:rsidR="00813EA8" w:rsidRPr="00467225">
        <w:t xml:space="preserve"> </w:t>
      </w:r>
      <w:r w:rsidR="00467225" w:rsidRPr="00467225">
        <w:t>Proxy Voting</w:t>
      </w:r>
    </w:p>
    <w:p w14:paraId="126D8D85" w14:textId="2C40DBE3" w:rsidR="00D81384" w:rsidRDefault="00D81384" w:rsidP="00A53E86">
      <w:pPr>
        <w:pStyle w:val="NoSpacing"/>
        <w:numPr>
          <w:ilvl w:val="2"/>
          <w:numId w:val="1"/>
        </w:numPr>
      </w:pPr>
      <w:r>
        <w:t>Alternate forms are required annually due to potential changes of alternate, alternate supervisor, etc.</w:t>
      </w:r>
    </w:p>
    <w:p w14:paraId="6E141F7F" w14:textId="1F5E065D" w:rsidR="00813EA8" w:rsidRPr="00D117E9" w:rsidRDefault="00813EA8" w:rsidP="00A53E86">
      <w:pPr>
        <w:pStyle w:val="NoSpacing"/>
        <w:numPr>
          <w:ilvl w:val="2"/>
          <w:numId w:val="1"/>
        </w:numPr>
      </w:pPr>
      <w:r w:rsidRPr="00A53E86">
        <w:rPr>
          <w:b/>
          <w:u w:val="single"/>
        </w:rPr>
        <w:t>ACTION ITEM:</w:t>
      </w:r>
      <w:r>
        <w:rPr>
          <w:b/>
        </w:rPr>
        <w:t xml:space="preserve"> Alternate forms are due to LCDR Simpson by 1/31</w:t>
      </w:r>
    </w:p>
    <w:p w14:paraId="7526D873" w14:textId="044AFB52" w:rsidR="00621619" w:rsidRDefault="00621619" w:rsidP="00D117E9">
      <w:pPr>
        <w:pStyle w:val="NoSpacing"/>
        <w:ind w:left="2160"/>
      </w:pPr>
      <w:r>
        <w:rPr>
          <w:b/>
          <w:u w:val="single"/>
        </w:rPr>
        <w:object w:dxaOrig="1539" w:dyaOrig="997" w14:anchorId="4B982871">
          <v:shape id="_x0000_i1028" type="#_x0000_t75" style="width:77.4pt;height:49.8pt" o:ole="">
            <v:imagedata r:id="rId18" o:title=""/>
          </v:shape>
          <o:OLEObject Type="Embed" ProgID="Acrobat.Document.11" ShapeID="_x0000_i1028" DrawAspect="Icon" ObjectID="_1641022762" r:id="rId19"/>
        </w:object>
      </w:r>
    </w:p>
    <w:p w14:paraId="462C04ED" w14:textId="6423979B" w:rsidR="00467225" w:rsidRPr="00A53E86" w:rsidRDefault="00467225" w:rsidP="00467225">
      <w:pPr>
        <w:pStyle w:val="NoSpacing"/>
        <w:numPr>
          <w:ilvl w:val="0"/>
          <w:numId w:val="1"/>
        </w:numPr>
        <w:ind w:left="1710"/>
      </w:pPr>
      <w:r w:rsidRPr="00467225">
        <w:t>Organization Chart</w:t>
      </w:r>
      <w:r w:rsidRPr="00467225">
        <w:rPr>
          <w:b/>
          <w:u w:val="single"/>
        </w:rPr>
        <w:t xml:space="preserve"> </w:t>
      </w:r>
    </w:p>
    <w:p w14:paraId="447C0E9E" w14:textId="3F9FCAB9" w:rsidR="00D81384" w:rsidRDefault="00D81384" w:rsidP="00D81384">
      <w:pPr>
        <w:pStyle w:val="NoSpacing"/>
        <w:numPr>
          <w:ilvl w:val="2"/>
          <w:numId w:val="1"/>
        </w:numPr>
      </w:pPr>
      <w:r>
        <w:t>Organizational chart of EPAC and subcommittees will be created to display all projects/initiatives and team members</w:t>
      </w:r>
    </w:p>
    <w:p w14:paraId="7030F472" w14:textId="6AA5B8CF" w:rsidR="00D81384" w:rsidRPr="00D117E9" w:rsidRDefault="00D81384" w:rsidP="00A53E86">
      <w:pPr>
        <w:pStyle w:val="NoSpacing"/>
        <w:numPr>
          <w:ilvl w:val="2"/>
          <w:numId w:val="1"/>
        </w:numPr>
      </w:pPr>
      <w:r>
        <w:rPr>
          <w:b/>
          <w:u w:val="single"/>
        </w:rPr>
        <w:t xml:space="preserve">ACTION ITEM: </w:t>
      </w:r>
      <w:r>
        <w:rPr>
          <w:b/>
        </w:rPr>
        <w:t>Subcommittee organizational charts are due to LCDR Simpson by 1/31</w:t>
      </w:r>
    </w:p>
    <w:bookmarkStart w:id="6" w:name="_GoBack"/>
    <w:p w14:paraId="72AFBB28" w14:textId="1DDA85C4" w:rsidR="00621619" w:rsidRPr="00467225" w:rsidRDefault="00792DFD" w:rsidP="00D117E9">
      <w:pPr>
        <w:pStyle w:val="NoSpacing"/>
        <w:ind w:left="2160"/>
      </w:pPr>
      <w:r>
        <w:rPr>
          <w:b/>
          <w:u w:val="single"/>
        </w:rPr>
        <w:object w:dxaOrig="1300" w:dyaOrig="841" w14:anchorId="634A73F0">
          <v:shape id="_x0000_i1029" type="#_x0000_t75" style="width:65.4pt;height:42pt" o:ole="">
            <v:imagedata r:id="rId20" o:title=""/>
          </v:shape>
          <o:OLEObject Type="Embed" ProgID="PowerPoint.Show.12" ShapeID="_x0000_i1029" DrawAspect="Icon" ObjectID="_1641022763" r:id="rId21"/>
        </w:object>
      </w:r>
      <w:bookmarkEnd w:id="6"/>
    </w:p>
    <w:p w14:paraId="6792F909" w14:textId="01538F77" w:rsidR="00813EA8" w:rsidRDefault="00813EA8" w:rsidP="00467225">
      <w:pPr>
        <w:pStyle w:val="NoSpacing"/>
        <w:numPr>
          <w:ilvl w:val="0"/>
          <w:numId w:val="1"/>
        </w:numPr>
        <w:ind w:left="1710"/>
      </w:pPr>
      <w:r>
        <w:t>Member Directory is being updated for 2020</w:t>
      </w:r>
    </w:p>
    <w:p w14:paraId="7DB37FD3" w14:textId="35BCA8EA" w:rsidR="00D81384" w:rsidRPr="00A53E86" w:rsidRDefault="00D81384" w:rsidP="00A53E86">
      <w:pPr>
        <w:pStyle w:val="NoSpacing"/>
        <w:numPr>
          <w:ilvl w:val="2"/>
          <w:numId w:val="1"/>
        </w:numPr>
      </w:pPr>
      <w:r>
        <w:t>Added value to Member Directory to display Subcommittee frequency of meetings and call-in information</w:t>
      </w:r>
    </w:p>
    <w:p w14:paraId="1E4748F5" w14:textId="0DD2B5BE" w:rsidR="00467225" w:rsidRPr="00467225" w:rsidRDefault="00467225" w:rsidP="00A53E86">
      <w:pPr>
        <w:pStyle w:val="NoSpacing"/>
        <w:numPr>
          <w:ilvl w:val="2"/>
          <w:numId w:val="1"/>
        </w:numPr>
      </w:pPr>
      <w:r w:rsidRPr="00467225">
        <w:rPr>
          <w:b/>
          <w:u w:val="single"/>
        </w:rPr>
        <w:t>ACTION ITEM</w:t>
      </w:r>
      <w:r w:rsidRPr="00467225">
        <w:rPr>
          <w:b/>
        </w:rPr>
        <w:t>:</w:t>
      </w:r>
      <w:r w:rsidRPr="00467225">
        <w:t xml:space="preserve"> </w:t>
      </w:r>
      <w:r w:rsidRPr="00467225">
        <w:rPr>
          <w:b/>
        </w:rPr>
        <w:t>Individual content for</w:t>
      </w:r>
      <w:r w:rsidRPr="00467225">
        <w:t xml:space="preserve"> </w:t>
      </w:r>
      <w:r w:rsidRPr="00467225">
        <w:rPr>
          <w:b/>
        </w:rPr>
        <w:t>EPAC Member Directory due to LCDR Simpson by 1/31</w:t>
      </w:r>
    </w:p>
    <w:p w14:paraId="05DC5784" w14:textId="77777777" w:rsidR="00467225" w:rsidRDefault="00467225" w:rsidP="006569F1">
      <w:pPr>
        <w:pStyle w:val="NoSpacing"/>
        <w:spacing w:after="120"/>
      </w:pPr>
    </w:p>
    <w:p w14:paraId="19925DF2" w14:textId="3FDC9260" w:rsidR="006569F1" w:rsidRDefault="006569F1" w:rsidP="006569F1">
      <w:pPr>
        <w:pStyle w:val="NoSpacing"/>
        <w:numPr>
          <w:ilvl w:val="0"/>
          <w:numId w:val="2"/>
        </w:numPr>
        <w:ind w:left="1260"/>
        <w:rPr>
          <w:b/>
        </w:rPr>
      </w:pPr>
      <w:r>
        <w:rPr>
          <w:b/>
        </w:rPr>
        <w:t>Rules</w:t>
      </w:r>
      <w:r w:rsidRPr="00D10171">
        <w:rPr>
          <w:b/>
        </w:rPr>
        <w:t xml:space="preserve"> Subcommittee</w:t>
      </w:r>
      <w:r w:rsidRPr="00FE52E1">
        <w:rPr>
          <w:b/>
        </w:rPr>
        <w:t xml:space="preserve"> </w:t>
      </w:r>
      <w:r>
        <w:rPr>
          <w:b/>
        </w:rPr>
        <w:t>(CDR Deborah Cox)</w:t>
      </w:r>
    </w:p>
    <w:p w14:paraId="5276F565" w14:textId="76C0D350" w:rsidR="00A53E86" w:rsidRDefault="002240BB" w:rsidP="00A53E86">
      <w:pPr>
        <w:pStyle w:val="NoSpacing"/>
        <w:numPr>
          <w:ilvl w:val="0"/>
          <w:numId w:val="1"/>
        </w:numPr>
        <w:ind w:left="1710"/>
      </w:pPr>
      <w:r>
        <w:t>If you would like to join Rules subcommittee</w:t>
      </w:r>
      <w:r w:rsidR="00A53E86">
        <w:t>,</w:t>
      </w:r>
      <w:r>
        <w:t xml:space="preserve"> please reach out to CDR Co</w:t>
      </w:r>
      <w:r w:rsidR="00A53E86">
        <w:t>x;</w:t>
      </w:r>
      <w:r>
        <w:t xml:space="preserve"> meetings </w:t>
      </w:r>
      <w:r w:rsidR="00203310" w:rsidRPr="00203310">
        <w:t>will occur on the second Tuesday of every other month from 3-4pm Eastern starting on February 11th, 2020</w:t>
      </w:r>
    </w:p>
    <w:p w14:paraId="215332AE" w14:textId="0A1DB70F" w:rsidR="00A53E86" w:rsidRDefault="000A7F64" w:rsidP="00A53E86">
      <w:pPr>
        <w:pStyle w:val="NoSpacing"/>
        <w:numPr>
          <w:ilvl w:val="0"/>
          <w:numId w:val="1"/>
        </w:numPr>
        <w:ind w:left="1710"/>
      </w:pPr>
      <w:r>
        <w:t>Priorities include</w:t>
      </w:r>
      <w:r w:rsidR="00A53E86">
        <w:t xml:space="preserve"> Voting Member selection</w:t>
      </w:r>
      <w:r w:rsidR="00203310">
        <w:t xml:space="preserve"> process</w:t>
      </w:r>
      <w:r>
        <w:t>, SOP development, Bylaws revisions based on last year’s outstanding comments</w:t>
      </w:r>
    </w:p>
    <w:p w14:paraId="4D08B13F" w14:textId="68F7ADA3" w:rsidR="009D7AE5" w:rsidRDefault="00A53E86" w:rsidP="009D7AE5">
      <w:pPr>
        <w:pStyle w:val="NoSpacing"/>
        <w:numPr>
          <w:ilvl w:val="0"/>
          <w:numId w:val="1"/>
        </w:numPr>
        <w:ind w:left="1710"/>
      </w:pPr>
      <w:r>
        <w:t xml:space="preserve">All </w:t>
      </w:r>
      <w:r w:rsidR="00203310">
        <w:t xml:space="preserve">EPAC voting </w:t>
      </w:r>
      <w:r>
        <w:t>members: Please r</w:t>
      </w:r>
      <w:r w:rsidR="009D7AE5" w:rsidRPr="009D7AE5">
        <w:t>eview Charter and Bylaws (</w:t>
      </w:r>
      <w:hyperlink r:id="rId22" w:history="1">
        <w:r w:rsidR="009D7AE5" w:rsidRPr="00AD7FF0">
          <w:rPr>
            <w:rStyle w:val="Hyperlink"/>
          </w:rPr>
          <w:t>https://dcp.psc.gov/OSG/engineer/charter-by-laws.aspx</w:t>
        </w:r>
      </w:hyperlink>
    </w:p>
    <w:p w14:paraId="4A73DDBA" w14:textId="685DCA69" w:rsidR="008E5F87" w:rsidRDefault="00A53E86">
      <w:pPr>
        <w:pStyle w:val="NoSpacing"/>
        <w:numPr>
          <w:ilvl w:val="0"/>
          <w:numId w:val="1"/>
        </w:numPr>
        <w:ind w:left="1710"/>
      </w:pPr>
      <w:r>
        <w:t>Subcommittee may also work to create a s</w:t>
      </w:r>
      <w:r w:rsidR="008E5F87" w:rsidRPr="008E5F87">
        <w:t xml:space="preserve">tandard </w:t>
      </w:r>
      <w:r>
        <w:t>Certificate</w:t>
      </w:r>
      <w:r w:rsidR="008E5F87" w:rsidRPr="008E5F87">
        <w:t xml:space="preserve"> of Appreciation format</w:t>
      </w:r>
    </w:p>
    <w:p w14:paraId="712AFB0E" w14:textId="1C108BDB" w:rsidR="00D117E9" w:rsidRPr="009D7AE5" w:rsidRDefault="00D117E9" w:rsidP="00D117E9">
      <w:pPr>
        <w:pStyle w:val="NoSpacing"/>
        <w:numPr>
          <w:ilvl w:val="2"/>
          <w:numId w:val="1"/>
        </w:numPr>
      </w:pPr>
      <w:r w:rsidRPr="00D117E9">
        <w:t>This is in addition to the standardized LOA and would be used for things such as recognition for participation in a one-time event (e.g. helping out with the awards breakfast</w:t>
      </w:r>
      <w:r w:rsidR="00203310">
        <w:t xml:space="preserve"> and symposium</w:t>
      </w:r>
      <w:r w:rsidRPr="00D117E9">
        <w:t xml:space="preserve">?) or </w:t>
      </w:r>
      <w:r w:rsidR="00203310">
        <w:t>participating in EPAC’s Mentoring Program as either a mentor or mentee</w:t>
      </w:r>
      <w:r w:rsidRPr="00D117E9">
        <w:t>.</w:t>
      </w:r>
    </w:p>
    <w:p w14:paraId="73845B50" w14:textId="77777777" w:rsidR="009D7AE5" w:rsidRPr="006569F1" w:rsidRDefault="009D7AE5" w:rsidP="006569F1">
      <w:pPr>
        <w:pStyle w:val="NoSpacing"/>
        <w:rPr>
          <w:b/>
        </w:rPr>
      </w:pPr>
    </w:p>
    <w:p w14:paraId="2801E6F9" w14:textId="42D02846" w:rsidR="006569F1" w:rsidRDefault="006569F1" w:rsidP="006569F1">
      <w:pPr>
        <w:pStyle w:val="NoSpacing"/>
        <w:numPr>
          <w:ilvl w:val="0"/>
          <w:numId w:val="2"/>
        </w:numPr>
        <w:ind w:left="1260"/>
        <w:rPr>
          <w:b/>
        </w:rPr>
      </w:pPr>
      <w:r>
        <w:rPr>
          <w:b/>
        </w:rPr>
        <w:t>Informations</w:t>
      </w:r>
      <w:r w:rsidRPr="00D10171">
        <w:rPr>
          <w:b/>
        </w:rPr>
        <w:t xml:space="preserve"> Subcommittee</w:t>
      </w:r>
      <w:r w:rsidRPr="00FE52E1">
        <w:rPr>
          <w:b/>
        </w:rPr>
        <w:t xml:space="preserve"> </w:t>
      </w:r>
      <w:r>
        <w:rPr>
          <w:b/>
        </w:rPr>
        <w:t>(CAPT Josh Simms)</w:t>
      </w:r>
    </w:p>
    <w:p w14:paraId="4CE1DF94" w14:textId="77777777" w:rsidR="009D7AE5" w:rsidRDefault="009D7AE5" w:rsidP="009D7AE5">
      <w:pPr>
        <w:pStyle w:val="NoSpacing"/>
        <w:numPr>
          <w:ilvl w:val="0"/>
          <w:numId w:val="1"/>
        </w:numPr>
        <w:ind w:left="1710"/>
      </w:pPr>
      <w:r w:rsidRPr="009D7AE5">
        <w:t>EPAC Website: brief demo about how to find information on the website (there is an anonymous feedback link on the homepage)</w:t>
      </w:r>
    </w:p>
    <w:p w14:paraId="7F62235F" w14:textId="2944FECD" w:rsidR="009D7AE5" w:rsidRDefault="009D7AE5" w:rsidP="009D7AE5">
      <w:pPr>
        <w:pStyle w:val="NoSpacing"/>
        <w:numPr>
          <w:ilvl w:val="0"/>
          <w:numId w:val="1"/>
        </w:numPr>
        <w:ind w:left="1710"/>
      </w:pPr>
      <w:r w:rsidRPr="009D7AE5">
        <w:t>Webpages each Subcommittee is responsible for updating</w:t>
      </w:r>
      <w:r w:rsidR="00D81384" w:rsidRPr="00D81384">
        <w:t xml:space="preserve"> – all Chairs/Vice Chairs should look at document below for updating</w:t>
      </w:r>
    </w:p>
    <w:bookmarkStart w:id="7" w:name="_MON_1639814897"/>
    <w:bookmarkEnd w:id="7"/>
    <w:p w14:paraId="07240D0E" w14:textId="77777777" w:rsidR="009D7AE5" w:rsidRDefault="009D7AE5" w:rsidP="000A7F64">
      <w:pPr>
        <w:pStyle w:val="NoSpacing"/>
        <w:ind w:left="1710"/>
      </w:pPr>
      <w:r>
        <w:object w:dxaOrig="1513" w:dyaOrig="986" w14:anchorId="5142658B">
          <v:shape id="_x0000_i1030" type="#_x0000_t75" style="width:75pt;height:48.6pt" o:ole="">
            <v:imagedata r:id="rId23" o:title=""/>
          </v:shape>
          <o:OLEObject Type="Embed" ProgID="Word.Document.12" ShapeID="_x0000_i1030" DrawAspect="Icon" ObjectID="_1641022764" r:id="rId24">
            <o:FieldCodes>\s</o:FieldCodes>
          </o:OLEObject>
        </w:object>
      </w:r>
    </w:p>
    <w:p w14:paraId="589052FD" w14:textId="70F1CBCB" w:rsidR="009D7AE5" w:rsidRDefault="009D7AE5" w:rsidP="009D7AE5">
      <w:pPr>
        <w:pStyle w:val="NoSpacing"/>
        <w:numPr>
          <w:ilvl w:val="0"/>
          <w:numId w:val="1"/>
        </w:numPr>
        <w:ind w:left="1710"/>
      </w:pPr>
      <w:r w:rsidRPr="009D7AE5">
        <w:t>508 compliance considerations when developing documents</w:t>
      </w:r>
    </w:p>
    <w:p w14:paraId="491F87A8" w14:textId="432CF62D" w:rsidR="009D7AE5" w:rsidRDefault="009D7AE5" w:rsidP="009D7AE5">
      <w:pPr>
        <w:pStyle w:val="NoSpacing"/>
        <w:numPr>
          <w:ilvl w:val="0"/>
          <w:numId w:val="1"/>
        </w:numPr>
        <w:ind w:left="1710"/>
      </w:pPr>
      <w:r w:rsidRPr="009D7AE5">
        <w:t xml:space="preserve">Email </w:t>
      </w:r>
      <w:hyperlink r:id="rId25" w:history="1">
        <w:r w:rsidR="000A7F64" w:rsidRPr="00F33F41">
          <w:rPr>
            <w:rStyle w:val="Hyperlink"/>
          </w:rPr>
          <w:t>EPAC-POSTINGS@LIST.NIH.GOV</w:t>
        </w:r>
      </w:hyperlink>
      <w:r w:rsidR="000A7F64">
        <w:t xml:space="preserve"> </w:t>
      </w:r>
      <w:r w:rsidRPr="009D7AE5">
        <w:t>to make any website changes (substantial changes to webpages require approval of Chair prior to posting)</w:t>
      </w:r>
    </w:p>
    <w:p w14:paraId="146BE2DD" w14:textId="2BD1D07C" w:rsidR="009D7AE5" w:rsidRPr="009D7AE5" w:rsidRDefault="009D7AE5" w:rsidP="009D7AE5">
      <w:pPr>
        <w:pStyle w:val="NoSpacing"/>
        <w:numPr>
          <w:ilvl w:val="0"/>
          <w:numId w:val="1"/>
        </w:numPr>
        <w:ind w:left="1710"/>
      </w:pPr>
      <w:r w:rsidRPr="009D7AE5">
        <w:t>EPAC newsletter (spring and fall edition)</w:t>
      </w:r>
      <w:r w:rsidR="000A7F64">
        <w:t xml:space="preserve"> – please submit articles</w:t>
      </w:r>
    </w:p>
    <w:p w14:paraId="05BBC851" w14:textId="77777777" w:rsidR="009D7AE5" w:rsidRPr="006569F1" w:rsidRDefault="009D7AE5" w:rsidP="006569F1">
      <w:pPr>
        <w:pStyle w:val="NoSpacing"/>
        <w:rPr>
          <w:b/>
        </w:rPr>
      </w:pPr>
    </w:p>
    <w:p w14:paraId="589FCB62" w14:textId="024C981C" w:rsidR="006569F1" w:rsidRDefault="006569F1" w:rsidP="006569F1">
      <w:pPr>
        <w:pStyle w:val="NoSpacing"/>
        <w:numPr>
          <w:ilvl w:val="0"/>
          <w:numId w:val="2"/>
        </w:numPr>
        <w:ind w:left="1260"/>
        <w:rPr>
          <w:b/>
        </w:rPr>
      </w:pPr>
      <w:r w:rsidRPr="00D10171">
        <w:rPr>
          <w:b/>
        </w:rPr>
        <w:t>Awards Subcommittee</w:t>
      </w:r>
      <w:r w:rsidRPr="00FE52E1">
        <w:rPr>
          <w:b/>
        </w:rPr>
        <w:t xml:space="preserve"> </w:t>
      </w:r>
      <w:r>
        <w:rPr>
          <w:b/>
        </w:rPr>
        <w:t>(CDR John Kathol)</w:t>
      </w:r>
      <w:r w:rsidRPr="001F55C2">
        <w:t xml:space="preserve"> </w:t>
      </w:r>
      <w:r w:rsidRPr="00FE52E1">
        <w:t>[</w:t>
      </w:r>
      <w:r>
        <w:t>3 minutes</w:t>
      </w:r>
      <w:r w:rsidRPr="00FE52E1">
        <w:t>]</w:t>
      </w:r>
    </w:p>
    <w:p w14:paraId="72FCF3C1" w14:textId="2A3B0E49" w:rsidR="009D7AE5" w:rsidRDefault="009D7AE5" w:rsidP="009D7AE5">
      <w:pPr>
        <w:pStyle w:val="NoSpacing"/>
        <w:numPr>
          <w:ilvl w:val="0"/>
          <w:numId w:val="1"/>
        </w:numPr>
        <w:ind w:left="1710"/>
      </w:pPr>
      <w:r>
        <w:t>Engineer of the Year (EOY), Engineer Responder of the Year (EROY), RADM Michael's Leadership Award Recommendations</w:t>
      </w:r>
      <w:r w:rsidR="00203310">
        <w:t xml:space="preserve"> have been sent to the </w:t>
      </w:r>
      <w:r>
        <w:t>CPO</w:t>
      </w:r>
      <w:r w:rsidR="00203310">
        <w:t xml:space="preserve"> for </w:t>
      </w:r>
      <w:r>
        <w:t>review and final selection.  E-Week Awards Ceremony is on February 13, 2020</w:t>
      </w:r>
    </w:p>
    <w:p w14:paraId="6E8C07DF" w14:textId="2D504437" w:rsidR="009D7AE5" w:rsidRDefault="009D7AE5" w:rsidP="009D7AE5">
      <w:pPr>
        <w:pStyle w:val="NoSpacing"/>
        <w:numPr>
          <w:ilvl w:val="0"/>
          <w:numId w:val="1"/>
        </w:numPr>
        <w:ind w:left="1710"/>
      </w:pPr>
      <w:r>
        <w:t>Chief Engineer’s Awards and SAME Awards nominations are due by February 10th</w:t>
      </w:r>
    </w:p>
    <w:p w14:paraId="003A2C07" w14:textId="078ABDFE" w:rsidR="009D7AE5" w:rsidRDefault="009D7AE5" w:rsidP="009D7AE5">
      <w:pPr>
        <w:pStyle w:val="NoSpacing"/>
        <w:numPr>
          <w:ilvl w:val="0"/>
          <w:numId w:val="1"/>
        </w:numPr>
        <w:ind w:left="1710"/>
      </w:pPr>
      <w:r>
        <w:t>Provision of Special Assignment Award upon satisfactory completion of 3-year term</w:t>
      </w:r>
      <w:r w:rsidR="008E5F87">
        <w:t xml:space="preserve"> as Voting Members</w:t>
      </w:r>
    </w:p>
    <w:p w14:paraId="70A76867" w14:textId="5C132926" w:rsidR="008E5F87" w:rsidRPr="009D7AE5" w:rsidRDefault="008E5F87" w:rsidP="00A53E86">
      <w:pPr>
        <w:pStyle w:val="NoSpacing"/>
        <w:numPr>
          <w:ilvl w:val="2"/>
          <w:numId w:val="1"/>
        </w:numPr>
      </w:pPr>
      <w:r>
        <w:t>Following up on 2016, 2017, and 2018 cohorts to make sure they have received awards</w:t>
      </w:r>
    </w:p>
    <w:p w14:paraId="6A64E3A3" w14:textId="77777777" w:rsidR="009D7AE5" w:rsidRPr="006569F1" w:rsidRDefault="009D7AE5" w:rsidP="006569F1">
      <w:pPr>
        <w:pStyle w:val="NoSpacing"/>
        <w:rPr>
          <w:b/>
        </w:rPr>
      </w:pPr>
    </w:p>
    <w:p w14:paraId="054A5EA0" w14:textId="24219913" w:rsidR="006569F1" w:rsidRPr="006569F1" w:rsidRDefault="006569F1" w:rsidP="006569F1">
      <w:pPr>
        <w:pStyle w:val="NoSpacing"/>
        <w:numPr>
          <w:ilvl w:val="0"/>
          <w:numId w:val="2"/>
        </w:numPr>
        <w:ind w:left="1260"/>
        <w:rPr>
          <w:b/>
        </w:rPr>
      </w:pPr>
      <w:r>
        <w:rPr>
          <w:b/>
        </w:rPr>
        <w:t xml:space="preserve">Events </w:t>
      </w:r>
      <w:r w:rsidRPr="00D10171">
        <w:rPr>
          <w:b/>
        </w:rPr>
        <w:t>Subcommittee</w:t>
      </w:r>
      <w:r w:rsidRPr="00FE52E1">
        <w:rPr>
          <w:b/>
        </w:rPr>
        <w:t xml:space="preserve"> </w:t>
      </w:r>
      <w:r>
        <w:rPr>
          <w:b/>
        </w:rPr>
        <w:t>(LCDR Derrick Buck)</w:t>
      </w:r>
    </w:p>
    <w:p w14:paraId="48B4173B" w14:textId="77777777" w:rsidR="009D7AE5" w:rsidRDefault="009D7AE5" w:rsidP="009D7AE5">
      <w:pPr>
        <w:pStyle w:val="NoSpacing"/>
        <w:numPr>
          <w:ilvl w:val="0"/>
          <w:numId w:val="1"/>
        </w:numPr>
        <w:ind w:left="1710"/>
      </w:pPr>
      <w:r>
        <w:t>Engineer Week</w:t>
      </w:r>
    </w:p>
    <w:p w14:paraId="1B073BE3" w14:textId="0C06A30B" w:rsidR="009D7AE5" w:rsidRDefault="009D7AE5" w:rsidP="009D7AE5">
      <w:pPr>
        <w:pStyle w:val="NoSpacing"/>
        <w:numPr>
          <w:ilvl w:val="2"/>
          <w:numId w:val="1"/>
        </w:numPr>
      </w:pPr>
      <w:r>
        <w:t>The EPAC Awards Event is scheduled for the afternoon on February 13</w:t>
      </w:r>
      <w:r w:rsidRPr="009D7AE5">
        <w:rPr>
          <w:vertAlign w:val="superscript"/>
        </w:rPr>
        <w:t>th</w:t>
      </w:r>
      <w:r>
        <w:t xml:space="preserve"> at </w:t>
      </w:r>
      <w:r w:rsidRPr="009D7AE5">
        <w:t>FDA; FDA Building 75 Atrium</w:t>
      </w:r>
      <w:r w:rsidR="00D81384">
        <w:t xml:space="preserve"> from 1500 – 1630</w:t>
      </w:r>
    </w:p>
    <w:p w14:paraId="478166CF" w14:textId="30A9403B" w:rsidR="00D81384" w:rsidRDefault="00D81384" w:rsidP="000A7F64">
      <w:pPr>
        <w:pStyle w:val="NoSpacing"/>
        <w:ind w:left="2160"/>
      </w:pPr>
      <w:r>
        <w:object w:dxaOrig="1539" w:dyaOrig="997" w14:anchorId="6811F2C5">
          <v:shape id="_x0000_i1031" type="#_x0000_t75" style="width:77.4pt;height:49.8pt" o:ole="">
            <v:imagedata r:id="rId26" o:title=""/>
          </v:shape>
          <o:OLEObject Type="Embed" ProgID="Package" ShapeID="_x0000_i1031" DrawAspect="Icon" ObjectID="_1641022765" r:id="rId27"/>
        </w:object>
      </w:r>
    </w:p>
    <w:p w14:paraId="4A2ADD12" w14:textId="70E8A265" w:rsidR="009D7AE5" w:rsidRDefault="009D7AE5" w:rsidP="009D7AE5">
      <w:pPr>
        <w:pStyle w:val="NoSpacing"/>
        <w:numPr>
          <w:ilvl w:val="2"/>
          <w:numId w:val="1"/>
        </w:numPr>
      </w:pPr>
      <w:r w:rsidRPr="009D7AE5">
        <w:t>Lead - LT Timothy Martin</w:t>
      </w:r>
      <w:r w:rsidR="00D81384">
        <w:t xml:space="preserve"> (</w:t>
      </w:r>
      <w:hyperlink r:id="rId28" w:history="1">
        <w:r w:rsidR="00D81384" w:rsidRPr="00AD7FF0">
          <w:rPr>
            <w:rStyle w:val="Hyperlink"/>
          </w:rPr>
          <w:t>Timothy.Martin@fda.hhs.gov</w:t>
        </w:r>
      </w:hyperlink>
      <w:r w:rsidR="00D81384">
        <w:t xml:space="preserve">), </w:t>
      </w:r>
      <w:r w:rsidRPr="009D7AE5">
        <w:t>Co-Lead</w:t>
      </w:r>
      <w:r>
        <w:t>s</w:t>
      </w:r>
      <w:r w:rsidRPr="009D7AE5">
        <w:t xml:space="preserve"> LCDR Michael Simpson</w:t>
      </w:r>
      <w:r w:rsidR="00D81384">
        <w:t xml:space="preserve"> (</w:t>
      </w:r>
      <w:hyperlink r:id="rId29" w:history="1">
        <w:r w:rsidR="00D81384" w:rsidRPr="00AD7FF0">
          <w:rPr>
            <w:rStyle w:val="Hyperlink"/>
          </w:rPr>
          <w:t>Michael.Simpson@fda.hhs.gov</w:t>
        </w:r>
      </w:hyperlink>
      <w:r w:rsidR="00D81384">
        <w:t>) and</w:t>
      </w:r>
      <w:r w:rsidRPr="009D7AE5">
        <w:t xml:space="preserve"> LT David Sullivan</w:t>
      </w:r>
      <w:r w:rsidR="00D81384">
        <w:t xml:space="preserve"> (</w:t>
      </w:r>
      <w:hyperlink r:id="rId30" w:history="1">
        <w:r w:rsidR="00D81384" w:rsidRPr="00AD7FF0">
          <w:rPr>
            <w:rStyle w:val="Hyperlink"/>
          </w:rPr>
          <w:t>David.Sullivan@fda.hhs.gov</w:t>
        </w:r>
      </w:hyperlink>
      <w:r w:rsidR="00D81384">
        <w:t xml:space="preserve">) </w:t>
      </w:r>
    </w:p>
    <w:p w14:paraId="70713FDA" w14:textId="77777777" w:rsidR="00813EA8" w:rsidRDefault="00813EA8" w:rsidP="00813EA8">
      <w:pPr>
        <w:pStyle w:val="NoSpacing"/>
        <w:numPr>
          <w:ilvl w:val="2"/>
          <w:numId w:val="1"/>
        </w:numPr>
      </w:pPr>
      <w:r>
        <w:t>Seating for ~100</w:t>
      </w:r>
    </w:p>
    <w:p w14:paraId="06E3C100" w14:textId="1E7E68FF" w:rsidR="00813EA8" w:rsidRDefault="00813EA8" w:rsidP="00813EA8">
      <w:pPr>
        <w:pStyle w:val="NoSpacing"/>
        <w:numPr>
          <w:ilvl w:val="2"/>
          <w:numId w:val="1"/>
        </w:numPr>
      </w:pPr>
      <w:r>
        <w:t>36 individuals for 30-min lab tours</w:t>
      </w:r>
      <w:r w:rsidR="00D81384">
        <w:t xml:space="preserve"> from 1230 – 1430</w:t>
      </w:r>
    </w:p>
    <w:p w14:paraId="4A3FBC5F" w14:textId="7233CB7C" w:rsidR="00813EA8" w:rsidRDefault="00813EA8" w:rsidP="00813EA8">
      <w:pPr>
        <w:pStyle w:val="NoSpacing"/>
        <w:numPr>
          <w:ilvl w:val="2"/>
          <w:numId w:val="1"/>
        </w:numPr>
      </w:pPr>
      <w:r>
        <w:t xml:space="preserve">Engineering Social </w:t>
      </w:r>
      <w:r w:rsidR="00D81384">
        <w:t xml:space="preserve">from 1630 – 2030 </w:t>
      </w:r>
      <w:r>
        <w:t xml:space="preserve">@ </w:t>
      </w:r>
      <w:r w:rsidR="00D81384">
        <w:t>Silver Branch Brewing Company</w:t>
      </w:r>
    </w:p>
    <w:p w14:paraId="52F5C422" w14:textId="77777777" w:rsidR="00813EA8" w:rsidRDefault="00813EA8" w:rsidP="00813EA8">
      <w:pPr>
        <w:pStyle w:val="NoSpacing"/>
        <w:numPr>
          <w:ilvl w:val="2"/>
          <w:numId w:val="1"/>
        </w:numPr>
      </w:pPr>
      <w:r>
        <w:t>Master of Ceremonies will be CDR Samantha Spindel</w:t>
      </w:r>
    </w:p>
    <w:p w14:paraId="6E616707" w14:textId="77777777" w:rsidR="00813EA8" w:rsidRDefault="00813EA8" w:rsidP="00813EA8">
      <w:pPr>
        <w:pStyle w:val="NoSpacing"/>
        <w:numPr>
          <w:ilvl w:val="2"/>
          <w:numId w:val="1"/>
        </w:numPr>
      </w:pPr>
      <w:r>
        <w:lastRenderedPageBreak/>
        <w:t>Requests have been made for Surgeon General’s Honor Guard and USPHS Music Ensemble</w:t>
      </w:r>
    </w:p>
    <w:p w14:paraId="59B92EBF" w14:textId="0C492685" w:rsidR="00813EA8" w:rsidRDefault="00813EA8" w:rsidP="00813EA8">
      <w:pPr>
        <w:pStyle w:val="NoSpacing"/>
        <w:numPr>
          <w:ilvl w:val="2"/>
          <w:numId w:val="1"/>
        </w:numPr>
      </w:pPr>
      <w:r>
        <w:t>We are requesting 8 volunteers for help with day-logistics and ushering – please contact Event Lead if available</w:t>
      </w:r>
    </w:p>
    <w:p w14:paraId="6D576839" w14:textId="08EF69B0" w:rsidR="00D81384" w:rsidRDefault="00D81384" w:rsidP="00813EA8">
      <w:pPr>
        <w:pStyle w:val="NoSpacing"/>
        <w:numPr>
          <w:ilvl w:val="2"/>
          <w:numId w:val="1"/>
        </w:numPr>
      </w:pPr>
      <w:r>
        <w:t xml:space="preserve">RSVP if interested at </w:t>
      </w:r>
      <w:hyperlink r:id="rId31" w:history="1">
        <w:r w:rsidRPr="00AD7FF0">
          <w:rPr>
            <w:rStyle w:val="Hyperlink"/>
          </w:rPr>
          <w:t>https://www.eventbrite.com/myevent?eid=88136585901</w:t>
        </w:r>
      </w:hyperlink>
      <w:r>
        <w:t xml:space="preserve"> </w:t>
      </w:r>
    </w:p>
    <w:p w14:paraId="4F44A8E4" w14:textId="77777777" w:rsidR="00813EA8" w:rsidRDefault="009D7AE5" w:rsidP="00813EA8">
      <w:pPr>
        <w:pStyle w:val="NoSpacing"/>
        <w:numPr>
          <w:ilvl w:val="2"/>
          <w:numId w:val="1"/>
        </w:numPr>
      </w:pPr>
      <w:r>
        <w:t>NSPE Luncheon will be February 14th in the afternoon</w:t>
      </w:r>
    </w:p>
    <w:p w14:paraId="1C08E4AC" w14:textId="5823E270" w:rsidR="00813EA8" w:rsidRDefault="00813EA8" w:rsidP="00813EA8">
      <w:pPr>
        <w:pStyle w:val="NoSpacing"/>
        <w:numPr>
          <w:ilvl w:val="0"/>
          <w:numId w:val="1"/>
        </w:numPr>
        <w:ind w:left="1710"/>
      </w:pPr>
      <w:r>
        <w:t>Society for American Military Engineers (SAME) Joint Engineering Training Expo (JETC)</w:t>
      </w:r>
      <w:r w:rsidR="00D81384">
        <w:t xml:space="preserve"> at </w:t>
      </w:r>
      <w:r w:rsidR="00D81384" w:rsidRPr="00D81384">
        <w:t>Walter E. Washington Convention Center, Washington, D.C.</w:t>
      </w:r>
      <w:r w:rsidR="00D81384">
        <w:t xml:space="preserve"> from Wednesday, May 27 – Friday, May 29</w:t>
      </w:r>
    </w:p>
    <w:p w14:paraId="73B2BE79" w14:textId="00674910" w:rsidR="00D81384" w:rsidRDefault="00D81384" w:rsidP="00A53E86">
      <w:pPr>
        <w:pStyle w:val="NoSpacing"/>
        <w:numPr>
          <w:ilvl w:val="2"/>
          <w:numId w:val="1"/>
        </w:numPr>
      </w:pPr>
      <w:r>
        <w:t>POC: LCDR Jessica Sharpe</w:t>
      </w:r>
    </w:p>
    <w:p w14:paraId="7018FA0B" w14:textId="4812378D" w:rsidR="00D81384" w:rsidRDefault="00D81384" w:rsidP="00D81384">
      <w:pPr>
        <w:pStyle w:val="NoSpacing"/>
        <w:numPr>
          <w:ilvl w:val="0"/>
          <w:numId w:val="1"/>
        </w:numPr>
        <w:ind w:left="1710"/>
      </w:pPr>
      <w:r>
        <w:t xml:space="preserve">COA </w:t>
      </w:r>
      <w:r w:rsidR="00813EA8" w:rsidRPr="00813EA8">
        <w:t>USPHS Scientific and Training Symposium</w:t>
      </w:r>
      <w:r>
        <w:t xml:space="preserve"> at </w:t>
      </w:r>
      <w:r w:rsidRPr="00D81384">
        <w:t>Renaissance Phoenix Glendale Hotel, Glendale, Arizona</w:t>
      </w:r>
      <w:r>
        <w:t xml:space="preserve"> from Monday, June 15 – Thursday, June 18</w:t>
      </w:r>
    </w:p>
    <w:p w14:paraId="18CE7AF1" w14:textId="1CE3835B" w:rsidR="00D81384" w:rsidRPr="00A53E86" w:rsidRDefault="00D81384" w:rsidP="00A53E86">
      <w:pPr>
        <w:pStyle w:val="NoSpacing"/>
        <w:numPr>
          <w:ilvl w:val="2"/>
          <w:numId w:val="1"/>
        </w:numPr>
      </w:pPr>
      <w:r>
        <w:t>POC: LCDR Fred Kelly and LCDR Matt Palo</w:t>
      </w:r>
    </w:p>
    <w:p w14:paraId="5A44ED94" w14:textId="48726716" w:rsidR="00D81384" w:rsidRDefault="00D81384" w:rsidP="00D81384">
      <w:pPr>
        <w:pStyle w:val="NoSpacing"/>
        <w:numPr>
          <w:ilvl w:val="0"/>
          <w:numId w:val="1"/>
        </w:numPr>
        <w:ind w:left="1710"/>
      </w:pPr>
      <w:r>
        <w:t xml:space="preserve">AMSUS Annual Meeting at </w:t>
      </w:r>
      <w:r w:rsidR="002240BB">
        <w:t>G</w:t>
      </w:r>
      <w:r w:rsidR="002240BB" w:rsidRPr="002240BB">
        <w:t>aylord National Resort &amp; Conference Center, National Harbor, Maryland</w:t>
      </w:r>
      <w:r w:rsidR="002240BB">
        <w:t xml:space="preserve"> from Sunday, December 6 – Thursday, December 10</w:t>
      </w:r>
    </w:p>
    <w:p w14:paraId="67E99CD1" w14:textId="6F24DB32" w:rsidR="002240BB" w:rsidRDefault="002240BB" w:rsidP="00A53E86">
      <w:pPr>
        <w:pStyle w:val="NoSpacing"/>
        <w:numPr>
          <w:ilvl w:val="2"/>
          <w:numId w:val="1"/>
        </w:numPr>
      </w:pPr>
      <w:r>
        <w:t>POC: LCDR Hanniebey Wiyor</w:t>
      </w:r>
    </w:p>
    <w:p w14:paraId="4F22AC17" w14:textId="77777777" w:rsidR="009D7AE5" w:rsidRPr="009D7AE5" w:rsidRDefault="009D7AE5" w:rsidP="006569F1">
      <w:pPr>
        <w:pStyle w:val="NoSpacing"/>
      </w:pPr>
    </w:p>
    <w:bookmarkEnd w:id="3"/>
    <w:p w14:paraId="30D8DCF5" w14:textId="042023FE" w:rsidR="00D17DB7" w:rsidRPr="00FE52E1" w:rsidRDefault="00411B0E" w:rsidP="007B48CC">
      <w:pPr>
        <w:pStyle w:val="NoSpacing"/>
        <w:numPr>
          <w:ilvl w:val="0"/>
          <w:numId w:val="2"/>
        </w:numPr>
        <w:ind w:left="1260"/>
        <w:rPr>
          <w:b/>
        </w:rPr>
      </w:pPr>
      <w:r w:rsidRPr="00411B0E">
        <w:rPr>
          <w:b/>
        </w:rPr>
        <w:t xml:space="preserve">Closing Remarks and Adjourn </w:t>
      </w:r>
      <w:r w:rsidR="00A90B1D">
        <w:rPr>
          <w:b/>
        </w:rPr>
        <w:t>(</w:t>
      </w:r>
      <w:r w:rsidR="00D17DB7" w:rsidRPr="00FE52E1">
        <w:rPr>
          <w:b/>
        </w:rPr>
        <w:t xml:space="preserve">CDR </w:t>
      </w:r>
      <w:r>
        <w:rPr>
          <w:b/>
        </w:rPr>
        <w:t>Samantha Spindel</w:t>
      </w:r>
      <w:r w:rsidR="00A90B1D">
        <w:rPr>
          <w:b/>
        </w:rPr>
        <w:t>)</w:t>
      </w:r>
    </w:p>
    <w:p w14:paraId="2CEC89D3" w14:textId="4810CB78" w:rsidR="009D7AE5" w:rsidRDefault="009D7AE5" w:rsidP="009D7AE5">
      <w:pPr>
        <w:pStyle w:val="NoSpacing"/>
        <w:numPr>
          <w:ilvl w:val="0"/>
          <w:numId w:val="1"/>
        </w:numPr>
        <w:ind w:left="1710"/>
      </w:pPr>
      <w:r>
        <w:t xml:space="preserve">Creating a Positive Work Environment Slide Deck </w:t>
      </w:r>
    </w:p>
    <w:p w14:paraId="475AA1B2" w14:textId="6DE232D4" w:rsidR="009D7AE5" w:rsidRDefault="009D7AE5" w:rsidP="009D7AE5">
      <w:pPr>
        <w:pStyle w:val="NoSpacing"/>
        <w:numPr>
          <w:ilvl w:val="0"/>
          <w:numId w:val="1"/>
        </w:numPr>
        <w:ind w:left="1710"/>
      </w:pPr>
      <w:r>
        <w:object w:dxaOrig="1513" w:dyaOrig="986" w14:anchorId="6EEBF9FC">
          <v:shape id="_x0000_i1032" type="#_x0000_t75" style="width:75pt;height:49.2pt" o:ole="">
            <v:imagedata r:id="rId32" o:title=""/>
          </v:shape>
          <o:OLEObject Type="Embed" ProgID="Acrobat.Document.11" ShapeID="_x0000_i1032" DrawAspect="Icon" ObjectID="_1641022766" r:id="rId33"/>
        </w:object>
      </w:r>
    </w:p>
    <w:p w14:paraId="56BA6711" w14:textId="77777777" w:rsidR="009D7AE5" w:rsidRPr="009D7AE5" w:rsidRDefault="009D7AE5" w:rsidP="009D7AE5">
      <w:pPr>
        <w:pStyle w:val="NoSpacing"/>
        <w:numPr>
          <w:ilvl w:val="0"/>
          <w:numId w:val="1"/>
        </w:numPr>
        <w:ind w:left="1710"/>
        <w:rPr>
          <w:b/>
        </w:rPr>
      </w:pPr>
      <w:r w:rsidRPr="009D7AE5">
        <w:rPr>
          <w:b/>
        </w:rPr>
        <w:t>ACTION ITEM: Confirm all documents attached and linked to here were reviewed and all of your questions were addressed by COB 1/31</w:t>
      </w:r>
    </w:p>
    <w:p w14:paraId="1DD23FCA" w14:textId="2CB92B2F" w:rsidR="009D7AE5" w:rsidRDefault="009D7AE5" w:rsidP="009D7AE5">
      <w:pPr>
        <w:pStyle w:val="NoSpacing"/>
        <w:numPr>
          <w:ilvl w:val="0"/>
          <w:numId w:val="1"/>
        </w:numPr>
        <w:ind w:left="1710"/>
      </w:pPr>
      <w:r>
        <w:t>THANK YOU! Looking forward to a productive and meaningful year!</w:t>
      </w:r>
    </w:p>
    <w:p w14:paraId="27141DCF" w14:textId="77777777" w:rsidR="0030252A" w:rsidRPr="00EC3757" w:rsidRDefault="0030252A" w:rsidP="00D17DB7">
      <w:pPr>
        <w:pStyle w:val="NoSpacing"/>
      </w:pPr>
    </w:p>
    <w:p w14:paraId="6F5C0C92" w14:textId="455DB12B" w:rsidR="00A90B1D" w:rsidRPr="00FE52E1" w:rsidRDefault="00C74BFD" w:rsidP="00FE52E1">
      <w:pPr>
        <w:pStyle w:val="NoSpacing"/>
        <w:ind w:left="1260"/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4655" behindDoc="1" locked="0" layoutInCell="1" allowOverlap="1" wp14:anchorId="37ECB857" wp14:editId="49C052A0">
                <wp:simplePos x="0" y="0"/>
                <wp:positionH relativeFrom="column">
                  <wp:posOffset>1476375</wp:posOffset>
                </wp:positionH>
                <wp:positionV relativeFrom="paragraph">
                  <wp:posOffset>121286</wp:posOffset>
                </wp:positionV>
                <wp:extent cx="4010025" cy="2552700"/>
                <wp:effectExtent l="76200" t="57150" r="85725" b="952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5527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3E1AE" id="Rectangle 8" o:spid="_x0000_s1026" style="position:absolute;margin-left:116.25pt;margin-top:9.55pt;width:315.75pt;height:201pt;z-index:-25166182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" fillcolor="#f79646 [3209]" strokecolor="white [3201]" strokeweight="3pt">
                <v:shadow on="t" color="black" opacity="24903f" origin=",.5" offset="0,.55556mm"/>
              </v:rect>
            </w:pict>
          </mc:Fallback>
        </mc:AlternateContent>
      </w:r>
    </w:p>
    <w:p w14:paraId="5F3CE649" w14:textId="4330E212" w:rsidR="00A90B1D" w:rsidRDefault="00A90B1D" w:rsidP="00FE52E1">
      <w:pPr>
        <w:pStyle w:val="NoSpacing"/>
        <w:jc w:val="center"/>
        <w:rPr>
          <w:b/>
          <w:sz w:val="28"/>
        </w:rPr>
      </w:pPr>
    </w:p>
    <w:p w14:paraId="1A8FFBA6" w14:textId="6C8EF93C" w:rsidR="00A90B1D" w:rsidRPr="00FE52E1" w:rsidRDefault="00D17DB7" w:rsidP="00FE52E1">
      <w:pPr>
        <w:pStyle w:val="NoSpacing"/>
        <w:jc w:val="center"/>
        <w:rPr>
          <w:color w:val="FFFFFF" w:themeColor="background1"/>
          <w:sz w:val="28"/>
        </w:rPr>
      </w:pPr>
      <w:r w:rsidRPr="00FE52E1">
        <w:rPr>
          <w:b/>
          <w:color w:val="FFFFFF" w:themeColor="background1"/>
          <w:sz w:val="28"/>
        </w:rPr>
        <w:t>Next</w:t>
      </w:r>
      <w:r w:rsidRPr="00FE52E1">
        <w:rPr>
          <w:b/>
          <w:bCs/>
          <w:color w:val="FFFFFF" w:themeColor="background1"/>
          <w:sz w:val="28"/>
        </w:rPr>
        <w:t xml:space="preserve"> </w:t>
      </w:r>
      <w:r w:rsidR="000A7F64">
        <w:rPr>
          <w:b/>
          <w:bCs/>
          <w:color w:val="FFFFFF" w:themeColor="background1"/>
          <w:sz w:val="28"/>
        </w:rPr>
        <w:t>EPAC</w:t>
      </w:r>
      <w:r w:rsidR="00A90B1D" w:rsidRPr="00FE52E1">
        <w:rPr>
          <w:b/>
          <w:bCs/>
          <w:color w:val="FFFFFF" w:themeColor="background1"/>
          <w:sz w:val="28"/>
        </w:rPr>
        <w:t xml:space="preserve"> </w:t>
      </w:r>
      <w:r w:rsidRPr="00FE52E1">
        <w:rPr>
          <w:b/>
          <w:bCs/>
          <w:color w:val="FFFFFF" w:themeColor="background1"/>
          <w:sz w:val="28"/>
        </w:rPr>
        <w:t>Meeting</w:t>
      </w:r>
    </w:p>
    <w:p w14:paraId="6986E21B" w14:textId="43FC649D" w:rsidR="00A90B1D" w:rsidRPr="00FE52E1" w:rsidRDefault="00A90B1D" w:rsidP="00FE52E1">
      <w:pPr>
        <w:pStyle w:val="NoSpacing"/>
        <w:jc w:val="center"/>
        <w:rPr>
          <w:color w:val="002060"/>
        </w:rPr>
      </w:pPr>
      <w:r w:rsidRPr="00FE52E1">
        <w:rPr>
          <w:b/>
          <w:color w:val="002060"/>
        </w:rPr>
        <w:t>2</w:t>
      </w:r>
      <w:r w:rsidRPr="00FE52E1">
        <w:rPr>
          <w:b/>
          <w:color w:val="002060"/>
          <w:vertAlign w:val="superscript"/>
        </w:rPr>
        <w:t>nd</w:t>
      </w:r>
      <w:r w:rsidRPr="00FE52E1">
        <w:rPr>
          <w:b/>
          <w:color w:val="002060"/>
        </w:rPr>
        <w:t xml:space="preserve"> Thursday of the Month</w:t>
      </w:r>
      <w:r w:rsidR="000A7F64">
        <w:rPr>
          <w:b/>
          <w:color w:val="002060"/>
        </w:rPr>
        <w:t xml:space="preserve"> (Normally)</w:t>
      </w:r>
    </w:p>
    <w:p w14:paraId="787722F1" w14:textId="72995D1D" w:rsidR="00D17DB7" w:rsidRDefault="00D17DB7" w:rsidP="00FE52E1">
      <w:pPr>
        <w:pStyle w:val="NoSpacing"/>
        <w:jc w:val="center"/>
      </w:pPr>
      <w:r>
        <w:t xml:space="preserve">February </w:t>
      </w:r>
      <w:r w:rsidR="008E0931">
        <w:t>20</w:t>
      </w:r>
      <w:r w:rsidRPr="0065439E">
        <w:rPr>
          <w:vertAlign w:val="superscript"/>
        </w:rPr>
        <w:t>th</w:t>
      </w:r>
      <w:r>
        <w:t>, 2019</w:t>
      </w:r>
      <w:r w:rsidR="000A7F64">
        <w:t xml:space="preserve"> (3</w:t>
      </w:r>
      <w:r w:rsidR="000A7F64" w:rsidRPr="000A7F64">
        <w:rPr>
          <w:vertAlign w:val="superscript"/>
        </w:rPr>
        <w:t>rd</w:t>
      </w:r>
      <w:r w:rsidR="000A7F64">
        <w:t xml:space="preserve"> Thursday)</w:t>
      </w:r>
    </w:p>
    <w:p w14:paraId="77302A47" w14:textId="71016B8D" w:rsidR="00A90B1D" w:rsidRDefault="00A90B1D" w:rsidP="00FE52E1">
      <w:pPr>
        <w:pStyle w:val="NoSpacing"/>
        <w:jc w:val="center"/>
      </w:pPr>
      <w:r>
        <w:t>1</w:t>
      </w:r>
      <w:r w:rsidR="001D40C4">
        <w:t>5</w:t>
      </w:r>
      <w:r>
        <w:t>00 – 1</w:t>
      </w:r>
      <w:r w:rsidR="001D40C4">
        <w:t>6</w:t>
      </w:r>
      <w:r>
        <w:t>00 EST</w:t>
      </w:r>
    </w:p>
    <w:p w14:paraId="345EBEA8" w14:textId="77777777" w:rsidR="00C74BFD" w:rsidRDefault="00C74BFD" w:rsidP="00FE52E1">
      <w:pPr>
        <w:pStyle w:val="NoSpacing"/>
        <w:jc w:val="center"/>
        <w:rPr>
          <w:b/>
        </w:rPr>
      </w:pPr>
    </w:p>
    <w:p w14:paraId="4EC5FDC0" w14:textId="7164AC99" w:rsidR="00A90B1D" w:rsidRDefault="00C74BFD" w:rsidP="00FE52E1">
      <w:pPr>
        <w:pStyle w:val="NoSpacing"/>
        <w:jc w:val="center"/>
        <w:rPr>
          <w:rFonts w:cstheme="minorHAnsi"/>
          <w:color w:val="002060"/>
          <w:sz w:val="24"/>
          <w:szCs w:val="24"/>
        </w:rPr>
      </w:pPr>
      <w:r w:rsidRPr="00FE52E1">
        <w:rPr>
          <w:rFonts w:cstheme="minorHAnsi"/>
          <w:b/>
          <w:sz w:val="24"/>
          <w:szCs w:val="24"/>
        </w:rPr>
        <w:t>Webex</w:t>
      </w:r>
      <w:r w:rsidRPr="008E0931">
        <w:rPr>
          <w:rFonts w:cstheme="minorHAnsi"/>
          <w:sz w:val="24"/>
          <w:szCs w:val="24"/>
        </w:rPr>
        <w:t xml:space="preserve">: </w:t>
      </w:r>
      <w:hyperlink r:id="rId34" w:history="1">
        <w:r w:rsidRPr="008E0931">
          <w:rPr>
            <w:rStyle w:val="Hyperlink"/>
            <w:rFonts w:cstheme="minorHAnsi"/>
            <w:b/>
            <w:bCs/>
            <w:color w:val="002060"/>
            <w:sz w:val="24"/>
            <w:szCs w:val="24"/>
          </w:rPr>
          <w:t>Start the meeting</w:t>
        </w:r>
      </w:hyperlink>
      <w:r w:rsidR="00203751" w:rsidRPr="008E0931">
        <w:rPr>
          <w:rFonts w:cstheme="minorHAnsi"/>
          <w:color w:val="002060"/>
          <w:sz w:val="24"/>
          <w:szCs w:val="24"/>
        </w:rPr>
        <w:t>*</w:t>
      </w:r>
      <w:r w:rsidR="00203751">
        <w:rPr>
          <w:rFonts w:cstheme="minorHAnsi"/>
          <w:color w:val="002060"/>
          <w:sz w:val="24"/>
          <w:szCs w:val="24"/>
        </w:rPr>
        <w:t xml:space="preserve"> </w:t>
      </w:r>
    </w:p>
    <w:p w14:paraId="1B947525" w14:textId="4ADFD911" w:rsidR="00203751" w:rsidRPr="00FE52E1" w:rsidRDefault="00203751" w:rsidP="00FE52E1">
      <w:pPr>
        <w:pStyle w:val="NoSpacing"/>
        <w:jc w:val="center"/>
        <w:rPr>
          <w:rFonts w:cstheme="minorHAnsi"/>
          <w:i/>
          <w:color w:val="002060"/>
          <w:sz w:val="24"/>
          <w:szCs w:val="24"/>
        </w:rPr>
      </w:pPr>
      <w:r w:rsidRPr="00FE52E1">
        <w:rPr>
          <w:rFonts w:cstheme="minorHAnsi"/>
          <w:i/>
          <w:color w:val="002060"/>
          <w:sz w:val="24"/>
          <w:szCs w:val="24"/>
        </w:rPr>
        <w:t xml:space="preserve">*Click on URL and have </w:t>
      </w:r>
      <w:r>
        <w:rPr>
          <w:rFonts w:cstheme="minorHAnsi"/>
          <w:i/>
          <w:color w:val="002060"/>
          <w:sz w:val="24"/>
          <w:szCs w:val="24"/>
        </w:rPr>
        <w:t>s</w:t>
      </w:r>
      <w:r w:rsidRPr="00FE52E1">
        <w:rPr>
          <w:rFonts w:cstheme="minorHAnsi"/>
          <w:i/>
          <w:color w:val="002060"/>
          <w:sz w:val="24"/>
          <w:szCs w:val="24"/>
        </w:rPr>
        <w:t xml:space="preserve">ystem </w:t>
      </w:r>
      <w:r>
        <w:rPr>
          <w:rFonts w:cstheme="minorHAnsi"/>
          <w:i/>
          <w:color w:val="002060"/>
          <w:sz w:val="24"/>
          <w:szCs w:val="24"/>
        </w:rPr>
        <w:t>c</w:t>
      </w:r>
      <w:r w:rsidRPr="00FE52E1">
        <w:rPr>
          <w:rFonts w:cstheme="minorHAnsi"/>
          <w:i/>
          <w:color w:val="002060"/>
          <w:sz w:val="24"/>
          <w:szCs w:val="24"/>
        </w:rPr>
        <w:t xml:space="preserve">all you. </w:t>
      </w:r>
    </w:p>
    <w:p w14:paraId="6E74780F" w14:textId="7F5E3ADC" w:rsidR="00203751" w:rsidRPr="00FE52E1" w:rsidRDefault="00203751" w:rsidP="00FE52E1">
      <w:pPr>
        <w:pStyle w:val="NoSpacing"/>
        <w:jc w:val="center"/>
        <w:rPr>
          <w:rFonts w:cstheme="minorHAnsi"/>
          <w:b/>
          <w:sz w:val="20"/>
          <w:szCs w:val="24"/>
          <w:u w:val="single"/>
        </w:rPr>
      </w:pPr>
    </w:p>
    <w:p w14:paraId="03A7B200" w14:textId="516968DA" w:rsidR="00203751" w:rsidRPr="00FE52E1" w:rsidRDefault="00203751" w:rsidP="00FE52E1">
      <w:pPr>
        <w:pStyle w:val="NoSpacing"/>
        <w:jc w:val="center"/>
        <w:rPr>
          <w:rFonts w:cstheme="minorHAnsi"/>
          <w:b/>
          <w:i/>
          <w:sz w:val="24"/>
          <w:szCs w:val="24"/>
          <w:u w:val="single"/>
        </w:rPr>
      </w:pPr>
      <w:r w:rsidRPr="00203751">
        <w:rPr>
          <w:rFonts w:cstheme="minorHAnsi"/>
          <w:b/>
          <w:i/>
          <w:sz w:val="24"/>
          <w:szCs w:val="24"/>
          <w:u w:val="single"/>
        </w:rPr>
        <w:t>OR Call In</w:t>
      </w:r>
    </w:p>
    <w:p w14:paraId="3755B89C" w14:textId="745B27AF" w:rsidR="00C74BFD" w:rsidRPr="00FE52E1" w:rsidRDefault="00203751" w:rsidP="00FE52E1">
      <w:pPr>
        <w:pStyle w:val="NoSpacing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Call-In</w:t>
      </w:r>
      <w:r w:rsidR="00C74BFD" w:rsidRPr="00FE52E1">
        <w:rPr>
          <w:rFonts w:cstheme="minorHAnsi"/>
          <w:b/>
          <w:sz w:val="24"/>
          <w:szCs w:val="24"/>
        </w:rPr>
        <w:t xml:space="preserve"> Number</w:t>
      </w:r>
      <w:r w:rsidR="00C74BFD" w:rsidRPr="00FE52E1">
        <w:rPr>
          <w:rFonts w:cstheme="minorHAnsi"/>
          <w:sz w:val="24"/>
          <w:szCs w:val="24"/>
        </w:rPr>
        <w:t xml:space="preserve">: </w:t>
      </w:r>
      <w:r w:rsidR="008E0931">
        <w:rPr>
          <w:rFonts w:cstheme="minorHAnsi"/>
          <w:bCs/>
          <w:sz w:val="24"/>
          <w:szCs w:val="24"/>
        </w:rPr>
        <w:t>210-795-0506</w:t>
      </w:r>
    </w:p>
    <w:p w14:paraId="14D8807E" w14:textId="1916900D" w:rsidR="00C74BFD" w:rsidRPr="00FE52E1" w:rsidRDefault="00C74BFD" w:rsidP="00FE52E1">
      <w:pPr>
        <w:pStyle w:val="NoSpacing"/>
        <w:jc w:val="center"/>
        <w:rPr>
          <w:rFonts w:cstheme="minorHAnsi"/>
          <w:sz w:val="24"/>
          <w:szCs w:val="24"/>
        </w:rPr>
      </w:pPr>
      <w:r w:rsidRPr="00FE52E1">
        <w:rPr>
          <w:rFonts w:cstheme="minorHAnsi"/>
          <w:b/>
          <w:bCs/>
          <w:sz w:val="24"/>
          <w:szCs w:val="24"/>
        </w:rPr>
        <w:t xml:space="preserve">Meeting Access Code: </w:t>
      </w:r>
      <w:r w:rsidR="008E0931">
        <w:rPr>
          <w:rFonts w:cstheme="minorHAnsi"/>
          <w:bCs/>
          <w:sz w:val="24"/>
          <w:szCs w:val="24"/>
        </w:rPr>
        <w:t>904 995 269</w:t>
      </w:r>
    </w:p>
    <w:p w14:paraId="7731250D" w14:textId="77777777" w:rsidR="00C74BFD" w:rsidRPr="00C74BFD" w:rsidRDefault="00C74BFD" w:rsidP="00FE52E1">
      <w:pPr>
        <w:pStyle w:val="NoSpacing"/>
        <w:jc w:val="center"/>
      </w:pPr>
    </w:p>
    <w:p w14:paraId="09172FFB" w14:textId="1CF96937" w:rsidR="0030252A" w:rsidRDefault="0030252A">
      <w:pPr>
        <w:rPr>
          <w:rFonts w:ascii="Arial" w:hAnsi="Arial" w:cs="Arial"/>
          <w:sz w:val="24"/>
          <w:szCs w:val="24"/>
        </w:rPr>
        <w:sectPr w:rsidR="0030252A" w:rsidSect="00FE52E1">
          <w:headerReference w:type="default" r:id="rId35"/>
          <w:footerReference w:type="default" r:id="rId36"/>
          <w:footerReference w:type="first" r:id="rId37"/>
          <w:pgSz w:w="12240" w:h="15840"/>
          <w:pgMar w:top="432" w:right="720" w:bottom="720" w:left="720" w:header="720" w:footer="720" w:gutter="0"/>
          <w:cols w:space="720"/>
          <w:titlePg/>
          <w:docGrid w:linePitch="360"/>
        </w:sectPr>
      </w:pPr>
      <w:bookmarkStart w:id="8" w:name="_Calendar"/>
      <w:bookmarkStart w:id="9" w:name="_“Weight_Management_Working"/>
      <w:bookmarkEnd w:id="8"/>
      <w:bookmarkEnd w:id="9"/>
    </w:p>
    <w:p w14:paraId="086C7A2D" w14:textId="43C4BA85" w:rsidR="0030252A" w:rsidRPr="00FE52E1" w:rsidRDefault="0030252A" w:rsidP="00FE52E1">
      <w:pPr>
        <w:rPr>
          <w:rFonts w:ascii="Arial" w:hAnsi="Arial" w:cs="Arial"/>
          <w:b/>
          <w:sz w:val="24"/>
          <w:szCs w:val="24"/>
        </w:rPr>
      </w:pPr>
      <w:r w:rsidRPr="00FE52E1">
        <w:rPr>
          <w:rFonts w:ascii="Arial" w:hAnsi="Arial" w:cs="Arial"/>
          <w:b/>
          <w:sz w:val="24"/>
          <w:szCs w:val="24"/>
        </w:rPr>
        <w:lastRenderedPageBreak/>
        <w:t>APPENDIX A</w:t>
      </w:r>
    </w:p>
    <w:p w14:paraId="51286178" w14:textId="76E5EF4B" w:rsidR="0030252A" w:rsidRDefault="000E29FE" w:rsidP="00FE52E1">
      <w:pPr>
        <w:spacing w:after="120"/>
        <w:jc w:val="center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t>20</w:t>
      </w:r>
      <w:r w:rsidR="001D40C4">
        <w:rPr>
          <w:rFonts w:ascii="Arial" w:hAnsi="Arial" w:cs="Arial"/>
          <w:b/>
          <w:color w:val="002060"/>
          <w:sz w:val="28"/>
          <w:szCs w:val="24"/>
        </w:rPr>
        <w:t>20</w:t>
      </w:r>
      <w:r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="001D40C4">
        <w:rPr>
          <w:rFonts w:ascii="Arial" w:hAnsi="Arial" w:cs="Arial"/>
          <w:b/>
          <w:color w:val="002060"/>
          <w:sz w:val="28"/>
          <w:szCs w:val="24"/>
        </w:rPr>
        <w:t>E</w:t>
      </w:r>
      <w:r w:rsidR="0030252A" w:rsidRPr="00FE52E1">
        <w:rPr>
          <w:rFonts w:ascii="Arial" w:hAnsi="Arial" w:cs="Arial"/>
          <w:b/>
          <w:color w:val="002060"/>
          <w:sz w:val="28"/>
          <w:szCs w:val="24"/>
        </w:rPr>
        <w:t xml:space="preserve">PAC </w:t>
      </w:r>
      <w:r w:rsidR="001D40C4">
        <w:rPr>
          <w:rFonts w:ascii="Arial" w:hAnsi="Arial" w:cs="Arial"/>
          <w:b/>
          <w:color w:val="002060"/>
          <w:sz w:val="28"/>
          <w:szCs w:val="24"/>
        </w:rPr>
        <w:t xml:space="preserve">VOTING MEMBER </w:t>
      </w:r>
      <w:r w:rsidR="0030252A" w:rsidRPr="00FE52E1">
        <w:rPr>
          <w:rFonts w:ascii="Arial" w:hAnsi="Arial" w:cs="Arial"/>
          <w:b/>
          <w:color w:val="002060"/>
          <w:sz w:val="28"/>
          <w:szCs w:val="24"/>
        </w:rPr>
        <w:t>FULL ROSTER</w:t>
      </w:r>
    </w:p>
    <w:tbl>
      <w:tblPr>
        <w:tblStyle w:val="TableGrid1"/>
        <w:tblW w:w="112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55"/>
        <w:gridCol w:w="2250"/>
        <w:gridCol w:w="735"/>
        <w:gridCol w:w="819"/>
        <w:gridCol w:w="4212"/>
        <w:gridCol w:w="2035"/>
      </w:tblGrid>
      <w:tr w:rsidR="00AA169E" w:rsidRPr="00AA169E" w14:paraId="457466AE" w14:textId="77777777" w:rsidTr="009D7AE5">
        <w:trPr>
          <w:trHeight w:val="276"/>
          <w:jc w:val="center"/>
        </w:trPr>
        <w:tc>
          <w:tcPr>
            <w:tcW w:w="11206" w:type="dxa"/>
            <w:gridSpan w:val="6"/>
            <w:shd w:val="clear" w:color="auto" w:fill="8DB3E2"/>
            <w:vAlign w:val="center"/>
          </w:tcPr>
          <w:p w14:paraId="4ECA643D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10" w:name="_Hlk29573719"/>
            <w:r w:rsidRPr="00AA169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Chief Engineer</w:t>
            </w:r>
          </w:p>
        </w:tc>
      </w:tr>
      <w:tr w:rsidR="00AA169E" w:rsidRPr="00AA169E" w14:paraId="5EAF562E" w14:textId="77777777" w:rsidTr="009D7AE5">
        <w:trPr>
          <w:trHeight w:val="276"/>
          <w:jc w:val="center"/>
        </w:trPr>
        <w:tc>
          <w:tcPr>
            <w:tcW w:w="1155" w:type="dxa"/>
            <w:shd w:val="clear" w:color="auto" w:fill="8DB3E2"/>
            <w:vAlign w:val="center"/>
          </w:tcPr>
          <w:p w14:paraId="1D93F7FB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Term</w:t>
            </w:r>
          </w:p>
        </w:tc>
        <w:tc>
          <w:tcPr>
            <w:tcW w:w="2250" w:type="dxa"/>
            <w:shd w:val="clear" w:color="auto" w:fill="8DB3E2"/>
            <w:vAlign w:val="center"/>
          </w:tcPr>
          <w:p w14:paraId="509D18B2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35" w:type="dxa"/>
            <w:shd w:val="clear" w:color="auto" w:fill="8DB3E2"/>
            <w:vAlign w:val="center"/>
          </w:tcPr>
          <w:p w14:paraId="35C94D91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Rank</w:t>
            </w:r>
          </w:p>
        </w:tc>
        <w:tc>
          <w:tcPr>
            <w:tcW w:w="819" w:type="dxa"/>
            <w:shd w:val="clear" w:color="auto" w:fill="8DB3E2"/>
            <w:vAlign w:val="center"/>
          </w:tcPr>
          <w:p w14:paraId="06B1728B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Agency</w:t>
            </w:r>
          </w:p>
        </w:tc>
        <w:tc>
          <w:tcPr>
            <w:tcW w:w="4212" w:type="dxa"/>
            <w:shd w:val="clear" w:color="auto" w:fill="8DB3E2"/>
            <w:vAlign w:val="center"/>
          </w:tcPr>
          <w:p w14:paraId="6084012E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EPAC Role</w:t>
            </w:r>
          </w:p>
        </w:tc>
        <w:tc>
          <w:tcPr>
            <w:tcW w:w="2035" w:type="dxa"/>
            <w:shd w:val="clear" w:color="auto" w:fill="8DB3E2"/>
            <w:vAlign w:val="center"/>
          </w:tcPr>
          <w:p w14:paraId="432E34E0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Location</w:t>
            </w:r>
          </w:p>
        </w:tc>
      </w:tr>
      <w:tr w:rsidR="00AA169E" w:rsidRPr="00AA169E" w14:paraId="66F577C4" w14:textId="77777777" w:rsidTr="009D7AE5">
        <w:trPr>
          <w:trHeight w:val="241"/>
          <w:jc w:val="center"/>
        </w:trPr>
        <w:tc>
          <w:tcPr>
            <w:tcW w:w="1155" w:type="dxa"/>
            <w:shd w:val="clear" w:color="auto" w:fill="auto"/>
            <w:vAlign w:val="center"/>
          </w:tcPr>
          <w:p w14:paraId="078A16A1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2018-2021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792D1E3" w14:textId="77777777" w:rsidR="00AA169E" w:rsidRPr="00AA169E" w:rsidRDefault="008333AA" w:rsidP="00AA169E">
            <w:pPr>
              <w:rPr>
                <w:rFonts w:ascii="Calibri" w:eastAsia="Calibri" w:hAnsi="Calibri" w:cs="Calibri"/>
                <w:sz w:val="20"/>
                <w:szCs w:val="20"/>
              </w:rPr>
            </w:pPr>
            <w:hyperlink r:id="rId38" w:history="1">
              <w:r w:rsidR="00AA169E" w:rsidRPr="00AA169E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Dieser, Edward</w:t>
              </w:r>
            </w:hyperlink>
          </w:p>
        </w:tc>
        <w:tc>
          <w:tcPr>
            <w:tcW w:w="735" w:type="dxa"/>
            <w:shd w:val="clear" w:color="auto" w:fill="auto"/>
            <w:vAlign w:val="center"/>
          </w:tcPr>
          <w:p w14:paraId="368AE288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RADM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092158EC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CDC</w:t>
            </w:r>
          </w:p>
        </w:tc>
        <w:tc>
          <w:tcPr>
            <w:tcW w:w="4212" w:type="dxa"/>
            <w:shd w:val="clear" w:color="auto" w:fill="auto"/>
            <w:vAlign w:val="center"/>
          </w:tcPr>
          <w:p w14:paraId="5F5CFD38" w14:textId="77777777" w:rsidR="00AA169E" w:rsidRPr="00AA169E" w:rsidRDefault="00AA169E" w:rsidP="00AA169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Ex-Officio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0D6B42FC" w14:textId="77777777" w:rsidR="00AA169E" w:rsidRPr="00AA169E" w:rsidRDefault="00AA169E" w:rsidP="00AA169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Atlanta, GA</w:t>
            </w:r>
          </w:p>
        </w:tc>
      </w:tr>
      <w:tr w:rsidR="00AA169E" w:rsidRPr="00AA169E" w14:paraId="1736F2BF" w14:textId="77777777" w:rsidTr="009D7AE5">
        <w:trPr>
          <w:trHeight w:val="276"/>
          <w:jc w:val="center"/>
        </w:trPr>
        <w:tc>
          <w:tcPr>
            <w:tcW w:w="11206" w:type="dxa"/>
            <w:gridSpan w:val="6"/>
            <w:shd w:val="clear" w:color="auto" w:fill="8DB3E2"/>
            <w:vAlign w:val="center"/>
          </w:tcPr>
          <w:p w14:paraId="72007936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EPAC Voting Members</w:t>
            </w:r>
          </w:p>
        </w:tc>
      </w:tr>
      <w:tr w:rsidR="00AA169E" w:rsidRPr="00AA169E" w14:paraId="3E7B07D3" w14:textId="77777777" w:rsidTr="009D7AE5">
        <w:trPr>
          <w:trHeight w:val="276"/>
          <w:jc w:val="center"/>
        </w:trPr>
        <w:tc>
          <w:tcPr>
            <w:tcW w:w="1155" w:type="dxa"/>
            <w:shd w:val="clear" w:color="auto" w:fill="8DB3E2"/>
            <w:vAlign w:val="center"/>
            <w:hideMark/>
          </w:tcPr>
          <w:p w14:paraId="320B530B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Term</w:t>
            </w:r>
          </w:p>
        </w:tc>
        <w:tc>
          <w:tcPr>
            <w:tcW w:w="2250" w:type="dxa"/>
            <w:shd w:val="clear" w:color="auto" w:fill="8DB3E2"/>
            <w:vAlign w:val="center"/>
            <w:hideMark/>
          </w:tcPr>
          <w:p w14:paraId="777D95AC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35" w:type="dxa"/>
            <w:shd w:val="clear" w:color="auto" w:fill="8DB3E2"/>
            <w:vAlign w:val="center"/>
            <w:hideMark/>
          </w:tcPr>
          <w:p w14:paraId="27E3EF08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Rank</w:t>
            </w:r>
          </w:p>
        </w:tc>
        <w:tc>
          <w:tcPr>
            <w:tcW w:w="819" w:type="dxa"/>
            <w:shd w:val="clear" w:color="auto" w:fill="8DB3E2"/>
            <w:vAlign w:val="center"/>
            <w:hideMark/>
          </w:tcPr>
          <w:p w14:paraId="6E55D002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Agency</w:t>
            </w:r>
          </w:p>
        </w:tc>
        <w:tc>
          <w:tcPr>
            <w:tcW w:w="4212" w:type="dxa"/>
            <w:shd w:val="clear" w:color="auto" w:fill="8DB3E2"/>
            <w:vAlign w:val="center"/>
          </w:tcPr>
          <w:p w14:paraId="6D19CF37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EPAC Role</w:t>
            </w:r>
          </w:p>
        </w:tc>
        <w:tc>
          <w:tcPr>
            <w:tcW w:w="2035" w:type="dxa"/>
            <w:shd w:val="clear" w:color="auto" w:fill="8DB3E2"/>
            <w:vAlign w:val="center"/>
            <w:hideMark/>
          </w:tcPr>
          <w:p w14:paraId="122F5FCD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Location</w:t>
            </w:r>
          </w:p>
        </w:tc>
      </w:tr>
      <w:tr w:rsidR="00AA169E" w:rsidRPr="00AA169E" w14:paraId="635E6AB6" w14:textId="77777777" w:rsidTr="009D7A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00C1244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2018-2020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A2585EE" w14:textId="77777777" w:rsidR="00AA169E" w:rsidRPr="00AA169E" w:rsidRDefault="008333AA" w:rsidP="00AA169E">
            <w:pPr>
              <w:rPr>
                <w:rFonts w:ascii="Calibri" w:eastAsia="Calibri" w:hAnsi="Calibri" w:cs="Calibri"/>
                <w:color w:val="0563C1"/>
                <w:sz w:val="20"/>
                <w:szCs w:val="20"/>
                <w:u w:val="single"/>
              </w:rPr>
            </w:pPr>
            <w:hyperlink r:id="rId39" w:tgtFrame="_blank" w:history="1">
              <w:r w:rsidR="00AA169E" w:rsidRPr="00AA169E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Simms, Joshua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C8FE362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CAPT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7132454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FDA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465A2EC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Information,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A2833F8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Silver Spring, MD</w:t>
            </w:r>
          </w:p>
        </w:tc>
      </w:tr>
      <w:tr w:rsidR="008A0A52" w:rsidRPr="00AA169E" w14:paraId="21A84B45" w14:textId="77777777" w:rsidTr="007F74B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14:paraId="16FE1EF7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2018-2020</w:t>
            </w:r>
          </w:p>
        </w:tc>
        <w:tc>
          <w:tcPr>
            <w:tcW w:w="2250" w:type="dxa"/>
            <w:noWrap/>
            <w:vAlign w:val="center"/>
          </w:tcPr>
          <w:p w14:paraId="2DF6B4E3" w14:textId="77777777" w:rsidR="008A0A52" w:rsidRPr="00AA169E" w:rsidRDefault="008333AA" w:rsidP="007F74BC">
            <w:pPr>
              <w:rPr>
                <w:rFonts w:ascii="Calibri" w:eastAsia="Calibri" w:hAnsi="Calibri" w:cs="Calibri"/>
                <w:sz w:val="20"/>
              </w:rPr>
            </w:pPr>
            <w:hyperlink r:id="rId40" w:history="1">
              <w:r w:rsidR="008A0A52" w:rsidRPr="00AA169E">
                <w:rPr>
                  <w:rFonts w:ascii="Calibri" w:eastAsia="Calibri" w:hAnsi="Calibri" w:cs="Calibri"/>
                  <w:color w:val="0563C1"/>
                  <w:sz w:val="20"/>
                  <w:u w:val="single"/>
                </w:rPr>
                <w:t>Grant, Teresa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14:paraId="6C86230E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14:paraId="70FBD1EF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CDC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14:paraId="07B1B5CA" w14:textId="696D3EF7" w:rsidR="008A0A52" w:rsidRPr="00AA169E" w:rsidRDefault="00E214C7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Special Projects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14:paraId="4797B284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Atlanta, GA</w:t>
            </w:r>
          </w:p>
        </w:tc>
      </w:tr>
      <w:tr w:rsidR="00AA169E" w:rsidRPr="00AA169E" w14:paraId="57BCDF13" w14:textId="77777777" w:rsidTr="009D7A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830BC1B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2018-2020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0AD388B" w14:textId="77777777" w:rsidR="00AA169E" w:rsidRPr="00AA169E" w:rsidRDefault="008333AA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hyperlink r:id="rId41" w:tgtFrame="_blank" w:history="1">
              <w:r w:rsidR="00AA169E" w:rsidRPr="00AA169E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Gumapas, Leo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05EF314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5A02426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NIH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B97B67F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Public Health Engineering Practice,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641072C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Bethesda, MD</w:t>
            </w:r>
          </w:p>
        </w:tc>
      </w:tr>
      <w:tr w:rsidR="008A0A52" w:rsidRPr="00AA169E" w14:paraId="0D4C29AF" w14:textId="77777777" w:rsidTr="007F74B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7E221F9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2018-2020</w:t>
            </w:r>
          </w:p>
        </w:tc>
        <w:tc>
          <w:tcPr>
            <w:tcW w:w="2250" w:type="dxa"/>
            <w:noWrap/>
            <w:vAlign w:val="center"/>
            <w:hideMark/>
          </w:tcPr>
          <w:p w14:paraId="493E1BD5" w14:textId="77777777" w:rsidR="008A0A52" w:rsidRPr="00AA169E" w:rsidRDefault="008333AA" w:rsidP="007F74BC">
            <w:pPr>
              <w:rPr>
                <w:rFonts w:ascii="Calibri" w:eastAsia="Calibri" w:hAnsi="Calibri" w:cs="Calibri"/>
                <w:color w:val="0563C1"/>
                <w:sz w:val="20"/>
                <w:szCs w:val="20"/>
                <w:u w:val="single"/>
              </w:rPr>
            </w:pPr>
            <w:hyperlink r:id="rId42" w:tgtFrame="_blank" w:history="1">
              <w:r w:rsidR="008A0A52" w:rsidRPr="00AA169E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Spindel, Samantha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EBE9411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0433A47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FDA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E1F7110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EPAC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741404A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Beltsville, MD</w:t>
            </w:r>
          </w:p>
        </w:tc>
      </w:tr>
      <w:tr w:rsidR="008A0A52" w:rsidRPr="00AA169E" w14:paraId="74125299" w14:textId="77777777" w:rsidTr="007F74B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67A58F0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2018-2020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EB2AC1B" w14:textId="77777777" w:rsidR="008A0A52" w:rsidRPr="00AA169E" w:rsidRDefault="008333AA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hyperlink r:id="rId43" w:tgtFrame="_blank" w:history="1">
              <w:r w:rsidR="008A0A52" w:rsidRPr="00AA169E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Buck, Derrick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7815522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7ABE492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IHS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86CB278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Events,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D0781FC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Tempe, AZ</w:t>
            </w:r>
          </w:p>
        </w:tc>
      </w:tr>
      <w:tr w:rsidR="00AA169E" w:rsidRPr="00AA169E" w14:paraId="2EF32D72" w14:textId="77777777" w:rsidTr="009D7A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3C6CFAC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2018-2020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D199EF2" w14:textId="77777777" w:rsidR="00AA169E" w:rsidRPr="00AA169E" w:rsidRDefault="008333AA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hyperlink r:id="rId44" w:tgtFrame="_blank" w:history="1">
              <w:r w:rsidR="00AA169E" w:rsidRPr="00AA169E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Palo, Matthew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AF3A339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FC99E8B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CDC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4D4165D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Rules, Vice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76A956C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Jamaica, NY</w:t>
            </w:r>
          </w:p>
        </w:tc>
      </w:tr>
      <w:tr w:rsidR="008A0A52" w:rsidRPr="00AA169E" w14:paraId="6D7B8192" w14:textId="77777777" w:rsidTr="007F74B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62082D5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2019-2021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84801D7" w14:textId="77777777" w:rsidR="008A0A52" w:rsidRPr="00AA169E" w:rsidRDefault="008333AA" w:rsidP="007F74BC">
            <w:pPr>
              <w:rPr>
                <w:rFonts w:ascii="Calibri" w:eastAsia="Calibri" w:hAnsi="Calibri" w:cs="Calibri"/>
                <w:color w:val="0563C1"/>
                <w:sz w:val="20"/>
                <w:szCs w:val="20"/>
                <w:u w:val="single"/>
              </w:rPr>
            </w:pPr>
            <w:hyperlink r:id="rId45" w:tgtFrame="_blank" w:history="1">
              <w:r w:rsidR="008A0A52" w:rsidRPr="00AA169E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Harvey, David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D7B747D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CAPT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430C204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IHS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D8FEECB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Strategic Planning for Engineering,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5C8A555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Rockville, MD</w:t>
            </w:r>
          </w:p>
        </w:tc>
      </w:tr>
      <w:tr w:rsidR="008A0A52" w:rsidRPr="00AA169E" w14:paraId="5788B7F7" w14:textId="77777777" w:rsidTr="007F74B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9B3BCD2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2019-2021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F5FAC38" w14:textId="77777777" w:rsidR="008A0A52" w:rsidRPr="00AA169E" w:rsidRDefault="008333AA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hyperlink r:id="rId46" w:tgtFrame="_blank" w:history="1">
              <w:r w:rsidR="008A0A52" w:rsidRPr="00AA169E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Bush, Sean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45E9158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AFAD53B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IHS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3D3005E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Readiness, Vice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0C1D802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Escondido, CA</w:t>
            </w:r>
          </w:p>
        </w:tc>
      </w:tr>
      <w:tr w:rsidR="008A0A52" w:rsidRPr="00AA169E" w14:paraId="6C9FEB32" w14:textId="77777777" w:rsidTr="007F74B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CC6236B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2019-2021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84985EF" w14:textId="77777777" w:rsidR="008A0A52" w:rsidRPr="00AA169E" w:rsidRDefault="008333AA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hyperlink r:id="rId47" w:tgtFrame="_blank" w:history="1">
              <w:r w:rsidR="008A0A52" w:rsidRPr="00AA169E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Cox, Deborah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7A3CEEE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24667A3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EPA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202B6A0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Rules,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D24ECDE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Atlanta, GA</w:t>
            </w:r>
          </w:p>
        </w:tc>
      </w:tr>
      <w:tr w:rsidR="00AA169E" w:rsidRPr="00AA169E" w14:paraId="041FE382" w14:textId="77777777" w:rsidTr="009D7A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22346C1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2019-2021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E5E39DF" w14:textId="77777777" w:rsidR="00AA169E" w:rsidRPr="00AA169E" w:rsidRDefault="008333AA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hyperlink r:id="rId48" w:tgtFrame="_blank" w:history="1">
              <w:r w:rsidR="00AA169E" w:rsidRPr="00AA169E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Hanssen, Eric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FDEFF18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8ED28D1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NIH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D439F63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Career Development, Vice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6465B0C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Hamilton, MT</w:t>
            </w:r>
          </w:p>
        </w:tc>
      </w:tr>
      <w:tr w:rsidR="008A0A52" w:rsidRPr="00AA169E" w14:paraId="7D61C676" w14:textId="77777777" w:rsidTr="007F74B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D9C3A02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2019-2021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D6A39FD" w14:textId="77777777" w:rsidR="008A0A52" w:rsidRPr="00AA169E" w:rsidRDefault="008333AA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hyperlink r:id="rId49" w:history="1">
              <w:r w:rsidR="008A0A52" w:rsidRPr="00AA169E">
                <w:rPr>
                  <w:rFonts w:ascii="Calibri" w:eastAsia="Times New Roman" w:hAnsi="Calibri" w:cs="Calibri"/>
                  <w:color w:val="0563C1"/>
                  <w:sz w:val="20"/>
                  <w:szCs w:val="20"/>
                  <w:u w:val="single"/>
                </w:rPr>
                <w:t>Russell, Sam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F3F81E4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266DFA5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EPA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F9E9249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Strategic Planning for Engineering, Vice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15ED017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Washington, DC</w:t>
            </w:r>
          </w:p>
        </w:tc>
      </w:tr>
      <w:tr w:rsidR="00AA169E" w:rsidRPr="00AA169E" w14:paraId="6CE0FA38" w14:textId="77777777" w:rsidTr="009D7A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667A75A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2019-2021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18BF937" w14:textId="77777777" w:rsidR="00AA169E" w:rsidRPr="00AA169E" w:rsidRDefault="008333AA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hyperlink r:id="rId50" w:tgtFrame="_blank" w:history="1">
              <w:r w:rsidR="00AA169E" w:rsidRPr="00AA169E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Amadasu, Omobogie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1E4A4CC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B92FC94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IHS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0F084C4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Career Development,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6224C97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Rockville, MD</w:t>
            </w:r>
          </w:p>
        </w:tc>
      </w:tr>
      <w:tr w:rsidR="00AA169E" w:rsidRPr="00AA169E" w14:paraId="180A4AF7" w14:textId="77777777" w:rsidTr="009D7A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279599A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2019-2021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46F165B" w14:textId="77777777" w:rsidR="00AA169E" w:rsidRPr="00AA169E" w:rsidRDefault="008333AA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hyperlink r:id="rId51" w:tgtFrame="_blank" w:history="1">
              <w:r w:rsidR="00AA169E" w:rsidRPr="00AA169E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Praveen, KC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4B95763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55A2F85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EPA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FDDE59C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Recruitment and Retention,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EBE5D32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Washington, DC</w:t>
            </w:r>
          </w:p>
        </w:tc>
      </w:tr>
      <w:tr w:rsidR="008A0A52" w:rsidRPr="00AA169E" w14:paraId="31A0998A" w14:textId="77777777" w:rsidTr="007F74B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0B224A1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2020-2022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D3421BB" w14:textId="77777777" w:rsidR="008A0A52" w:rsidRPr="00AA169E" w:rsidRDefault="008333AA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hyperlink r:id="rId52" w:history="1">
              <w:r w:rsidR="008A0A52" w:rsidRPr="00AA169E">
                <w:rPr>
                  <w:rFonts w:ascii="Calibri" w:eastAsia="Times New Roman" w:hAnsi="Calibri" w:cs="Calibri"/>
                  <w:color w:val="0563C1"/>
                  <w:sz w:val="20"/>
                  <w:szCs w:val="20"/>
                  <w:u w:val="single"/>
                </w:rPr>
                <w:t>Coburn, James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3FEFCB1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830F282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FDA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8D447C1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Public Health Engineering Practice, Vice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2D1B1D9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Silver Spring, MD</w:t>
            </w:r>
          </w:p>
        </w:tc>
      </w:tr>
      <w:tr w:rsidR="008A0A52" w:rsidRPr="00AA169E" w14:paraId="74EA965C" w14:textId="77777777" w:rsidTr="007F74B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92F1673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2020-2022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E7D3962" w14:textId="77777777" w:rsidR="008A0A52" w:rsidRPr="00AA169E" w:rsidRDefault="008333AA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hyperlink r:id="rId53" w:history="1">
              <w:r w:rsidR="008A0A52" w:rsidRPr="00AA169E">
                <w:rPr>
                  <w:rFonts w:ascii="Calibri" w:eastAsia="Times New Roman" w:hAnsi="Calibri" w:cs="Calibri"/>
                  <w:color w:val="0563C1"/>
                  <w:sz w:val="20"/>
                  <w:szCs w:val="20"/>
                  <w:u w:val="single"/>
                </w:rPr>
                <w:t>Chua, Frank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50F24F7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109F2B1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IHS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5B05DC6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Readiness,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A0A36F0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Sacramento, CA</w:t>
            </w:r>
          </w:p>
        </w:tc>
      </w:tr>
      <w:tr w:rsidR="00AA169E" w:rsidRPr="00AA169E" w14:paraId="1A3AABE3" w14:textId="77777777" w:rsidTr="009D7A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202D415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2020-2022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18EED37" w14:textId="77777777" w:rsidR="00AA169E" w:rsidRPr="00AA169E" w:rsidRDefault="008333AA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hyperlink r:id="rId54" w:history="1">
              <w:r w:rsidR="00AA169E" w:rsidRPr="00AA169E">
                <w:rPr>
                  <w:rFonts w:ascii="Calibri" w:eastAsia="Times New Roman" w:hAnsi="Calibri" w:cs="Calibri"/>
                  <w:color w:val="0563C1"/>
                  <w:sz w:val="20"/>
                  <w:szCs w:val="20"/>
                  <w:u w:val="single"/>
                </w:rPr>
                <w:t>Kathol, John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32F2AAD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3850491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IHS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10D00B9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Awards,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AE18F13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Tempe, AZ</w:t>
            </w:r>
          </w:p>
        </w:tc>
      </w:tr>
      <w:tr w:rsidR="00AA169E" w:rsidRPr="00AA169E" w14:paraId="78836C17" w14:textId="77777777" w:rsidTr="009D7A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7E0F117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2020-2022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B8DE016" w14:textId="77777777" w:rsidR="00AA169E" w:rsidRPr="00AA169E" w:rsidRDefault="008333AA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hyperlink r:id="rId55" w:history="1">
              <w:r w:rsidR="00AA169E" w:rsidRPr="00AA169E">
                <w:rPr>
                  <w:rFonts w:ascii="Calibri" w:eastAsia="Times New Roman" w:hAnsi="Calibri" w:cs="Calibri"/>
                  <w:color w:val="0563C1"/>
                  <w:sz w:val="20"/>
                  <w:szCs w:val="20"/>
                  <w:u w:val="single"/>
                </w:rPr>
                <w:t>Mergenthaler, Matthew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CDA98F0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92A0D39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IHS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D4A1BF9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Awards, Vice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F1FF840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Sacramento, CA</w:t>
            </w:r>
          </w:p>
        </w:tc>
      </w:tr>
      <w:tr w:rsidR="00AA169E" w:rsidRPr="00AA169E" w14:paraId="69BDF6CC" w14:textId="77777777" w:rsidTr="009D7A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D13C049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2020-2022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9C47DD9" w14:textId="77777777" w:rsidR="00AA169E" w:rsidRPr="00AA169E" w:rsidRDefault="008333AA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hyperlink r:id="rId56" w:history="1">
              <w:r w:rsidR="00AA169E" w:rsidRPr="00AA169E">
                <w:rPr>
                  <w:rFonts w:ascii="Calibri" w:eastAsia="Times New Roman" w:hAnsi="Calibri" w:cs="Calibri"/>
                  <w:color w:val="0563C1"/>
                  <w:sz w:val="20"/>
                  <w:szCs w:val="20"/>
                  <w:u w:val="single"/>
                </w:rPr>
                <w:t>Chun, Garrett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21CB2B1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200075E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NPS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6277D89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Information, Vice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407C92F" w14:textId="42610755" w:rsidR="00AA169E" w:rsidRPr="00AA169E" w:rsidRDefault="000F1589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El </w:t>
            </w:r>
            <w:r w:rsidR="00AA169E"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Portal, CA</w:t>
            </w:r>
          </w:p>
        </w:tc>
      </w:tr>
      <w:tr w:rsidR="008A0A52" w:rsidRPr="00AA169E" w14:paraId="74326D1D" w14:textId="77777777" w:rsidTr="007F74B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025474B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2020-2022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12CE1B5" w14:textId="77777777" w:rsidR="008A0A52" w:rsidRPr="00AA169E" w:rsidRDefault="008333AA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hyperlink r:id="rId57" w:history="1">
              <w:r w:rsidR="008A0A52" w:rsidRPr="00AA169E">
                <w:rPr>
                  <w:rFonts w:ascii="Calibri" w:eastAsia="Times New Roman" w:hAnsi="Calibri" w:cs="Calibri"/>
                  <w:color w:val="0563C1"/>
                  <w:sz w:val="20"/>
                  <w:szCs w:val="20"/>
                  <w:u w:val="single"/>
                </w:rPr>
                <w:t>Gifford, Michael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1DBD84F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A063CC5" w14:textId="77777777" w:rsidR="008A0A52" w:rsidRPr="00AA169E" w:rsidRDefault="008A0A52" w:rsidP="007F74B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NPS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C5624E2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Events, Vice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FD1F1B4" w14:textId="77777777" w:rsidR="008A0A52" w:rsidRPr="00AA169E" w:rsidRDefault="008A0A52" w:rsidP="007F74B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Washington, DC</w:t>
            </w:r>
          </w:p>
        </w:tc>
      </w:tr>
      <w:tr w:rsidR="00AA169E" w:rsidRPr="00AA169E" w14:paraId="6731BAF6" w14:textId="77777777" w:rsidTr="009D7A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2FB341B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2020-2022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A0AB711" w14:textId="77777777" w:rsidR="00AA169E" w:rsidRPr="00AA169E" w:rsidRDefault="008333AA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hyperlink r:id="rId58" w:history="1">
              <w:r w:rsidR="00AA169E" w:rsidRPr="00AA169E">
                <w:rPr>
                  <w:rFonts w:ascii="Calibri" w:eastAsia="Times New Roman" w:hAnsi="Calibri" w:cs="Calibri"/>
                  <w:color w:val="0563C1"/>
                  <w:sz w:val="20"/>
                  <w:szCs w:val="20"/>
                  <w:u w:val="single"/>
                </w:rPr>
                <w:t>Kelly, Fred</w:t>
              </w:r>
            </w:hyperlink>
          </w:p>
        </w:tc>
        <w:tc>
          <w:tcPr>
            <w:tcW w:w="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81DD70D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LCDR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BCFD953" w14:textId="77777777" w:rsidR="00AA169E" w:rsidRPr="00AA169E" w:rsidRDefault="00AA169E" w:rsidP="00AA16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NIH</w:t>
            </w:r>
          </w:p>
        </w:tc>
        <w:tc>
          <w:tcPr>
            <w:tcW w:w="4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FD1298D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Recruitment and Retention, Vice Chair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63415B7" w14:textId="77777777" w:rsidR="00AA169E" w:rsidRPr="00AA169E" w:rsidRDefault="00AA169E" w:rsidP="00AA16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A16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Bethesda, MD</w:t>
            </w:r>
          </w:p>
        </w:tc>
      </w:tr>
      <w:tr w:rsidR="00AA169E" w:rsidRPr="00AA169E" w14:paraId="6123D6FB" w14:textId="77777777" w:rsidTr="009D7AE5">
        <w:trPr>
          <w:trHeight w:val="276"/>
          <w:jc w:val="center"/>
        </w:trPr>
        <w:tc>
          <w:tcPr>
            <w:tcW w:w="11206" w:type="dxa"/>
            <w:gridSpan w:val="6"/>
            <w:shd w:val="clear" w:color="auto" w:fill="8DB3E2"/>
            <w:vAlign w:val="center"/>
            <w:hideMark/>
          </w:tcPr>
          <w:p w14:paraId="79DE5305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b/>
                <w:sz w:val="20"/>
                <w:szCs w:val="20"/>
              </w:rPr>
              <w:t>Ex-Officio Volunteers</w:t>
            </w:r>
          </w:p>
        </w:tc>
      </w:tr>
      <w:tr w:rsidR="00AA169E" w:rsidRPr="00AA169E" w14:paraId="71A6DE6C" w14:textId="77777777" w:rsidTr="009D7AE5">
        <w:trPr>
          <w:trHeight w:val="241"/>
          <w:jc w:val="center"/>
        </w:trPr>
        <w:tc>
          <w:tcPr>
            <w:tcW w:w="1155" w:type="dxa"/>
            <w:vAlign w:val="center"/>
          </w:tcPr>
          <w:p w14:paraId="36FB583D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2020</w:t>
            </w:r>
          </w:p>
        </w:tc>
        <w:tc>
          <w:tcPr>
            <w:tcW w:w="2250" w:type="dxa"/>
            <w:vAlign w:val="center"/>
          </w:tcPr>
          <w:p w14:paraId="6374FC11" w14:textId="77777777" w:rsidR="00AA169E" w:rsidRPr="00AA169E" w:rsidRDefault="008333AA" w:rsidP="00AA169E">
            <w:pPr>
              <w:rPr>
                <w:rFonts w:ascii="Calibri" w:eastAsia="Calibri" w:hAnsi="Calibri" w:cs="Calibri"/>
                <w:sz w:val="20"/>
                <w:szCs w:val="20"/>
              </w:rPr>
            </w:pPr>
            <w:hyperlink r:id="rId59" w:history="1">
              <w:r w:rsidR="00AA169E" w:rsidRPr="00AA169E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Simpson, Michael</w:t>
              </w:r>
            </w:hyperlink>
          </w:p>
        </w:tc>
        <w:tc>
          <w:tcPr>
            <w:tcW w:w="735" w:type="dxa"/>
            <w:vAlign w:val="center"/>
          </w:tcPr>
          <w:p w14:paraId="19F70533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LCDR</w:t>
            </w:r>
          </w:p>
        </w:tc>
        <w:tc>
          <w:tcPr>
            <w:tcW w:w="819" w:type="dxa"/>
            <w:vAlign w:val="center"/>
          </w:tcPr>
          <w:p w14:paraId="348F3405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FDA</w:t>
            </w:r>
          </w:p>
        </w:tc>
        <w:tc>
          <w:tcPr>
            <w:tcW w:w="4212" w:type="dxa"/>
            <w:vAlign w:val="center"/>
          </w:tcPr>
          <w:p w14:paraId="74CB6A05" w14:textId="77777777" w:rsidR="00AA169E" w:rsidRPr="00AA169E" w:rsidRDefault="00AA169E" w:rsidP="00AA169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Executive Secretary</w:t>
            </w:r>
          </w:p>
        </w:tc>
        <w:tc>
          <w:tcPr>
            <w:tcW w:w="2035" w:type="dxa"/>
            <w:vAlign w:val="center"/>
          </w:tcPr>
          <w:p w14:paraId="3AAF4996" w14:textId="77777777" w:rsidR="00AA169E" w:rsidRPr="00AA169E" w:rsidRDefault="00AA169E" w:rsidP="00AA169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Silver Spring, MD</w:t>
            </w:r>
          </w:p>
        </w:tc>
      </w:tr>
      <w:tr w:rsidR="00AA169E" w:rsidRPr="00AA169E" w14:paraId="7227B0F6" w14:textId="77777777" w:rsidTr="00D117E9">
        <w:trPr>
          <w:trHeight w:val="230"/>
          <w:jc w:val="center"/>
        </w:trPr>
        <w:tc>
          <w:tcPr>
            <w:tcW w:w="1155" w:type="dxa"/>
            <w:shd w:val="clear" w:color="auto" w:fill="auto"/>
            <w:vAlign w:val="center"/>
          </w:tcPr>
          <w:p w14:paraId="29AFDAC2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2019-2020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A681253" w14:textId="77777777" w:rsidR="00AA169E" w:rsidRPr="00AA169E" w:rsidRDefault="008333AA" w:rsidP="00AA169E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</w:rPr>
            </w:pPr>
            <w:hyperlink r:id="rId60" w:history="1">
              <w:r w:rsidR="00AA169E" w:rsidRPr="00AA169E">
                <w:rPr>
                  <w:rFonts w:ascii="Calibri" w:eastAsia="Times New Roman" w:hAnsi="Calibri" w:cs="Calibri"/>
                  <w:color w:val="0563C1"/>
                  <w:sz w:val="20"/>
                  <w:szCs w:val="20"/>
                  <w:u w:val="single"/>
                </w:rPr>
                <w:t>Thakur, Nikhil</w:t>
              </w:r>
            </w:hyperlink>
          </w:p>
        </w:tc>
        <w:tc>
          <w:tcPr>
            <w:tcW w:w="735" w:type="dxa"/>
            <w:shd w:val="clear" w:color="auto" w:fill="auto"/>
            <w:vAlign w:val="center"/>
          </w:tcPr>
          <w:p w14:paraId="6593EFCA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CDR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7762F8F6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FDA</w:t>
            </w:r>
          </w:p>
        </w:tc>
        <w:tc>
          <w:tcPr>
            <w:tcW w:w="4212" w:type="dxa"/>
            <w:shd w:val="clear" w:color="auto" w:fill="auto"/>
          </w:tcPr>
          <w:p w14:paraId="2AF5FABE" w14:textId="77777777" w:rsidR="00AA169E" w:rsidRPr="00AA169E" w:rsidRDefault="00AA169E" w:rsidP="00AA169E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AA169E">
              <w:rPr>
                <w:rFonts w:ascii="Calibri" w:eastAsia="Calibri" w:hAnsi="Calibri" w:cs="Times New Roman"/>
                <w:sz w:val="20"/>
                <w:szCs w:val="20"/>
              </w:rPr>
              <w:t>COA Liaison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39A10ACA" w14:textId="77777777" w:rsidR="00AA169E" w:rsidRPr="00AA169E" w:rsidRDefault="00AA169E" w:rsidP="00AA169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Silver Spring, MD</w:t>
            </w:r>
          </w:p>
        </w:tc>
      </w:tr>
      <w:tr w:rsidR="00AA169E" w:rsidRPr="00AA169E" w14:paraId="6811240B" w14:textId="77777777" w:rsidTr="00D117E9">
        <w:trPr>
          <w:trHeight w:val="50"/>
          <w:jc w:val="center"/>
        </w:trPr>
        <w:tc>
          <w:tcPr>
            <w:tcW w:w="1155" w:type="dxa"/>
            <w:shd w:val="clear" w:color="auto" w:fill="auto"/>
            <w:vAlign w:val="center"/>
          </w:tcPr>
          <w:p w14:paraId="77BCB571" w14:textId="74FAB209" w:rsidR="00AA169E" w:rsidRPr="00AA169E" w:rsidRDefault="00203310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2018-2020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D89956E" w14:textId="77777777" w:rsidR="00AA169E" w:rsidRPr="00AA169E" w:rsidRDefault="008333AA" w:rsidP="00AA169E">
            <w:pPr>
              <w:rPr>
                <w:rFonts w:ascii="Calibri" w:eastAsia="Calibri" w:hAnsi="Calibri" w:cs="Calibri"/>
                <w:sz w:val="20"/>
                <w:szCs w:val="20"/>
              </w:rPr>
            </w:pPr>
            <w:hyperlink r:id="rId61" w:tgtFrame="_blank" w:history="1">
              <w:r w:rsidR="00AA169E" w:rsidRPr="00AA169E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Savalia, Varsha</w:t>
              </w:r>
            </w:hyperlink>
          </w:p>
        </w:tc>
        <w:tc>
          <w:tcPr>
            <w:tcW w:w="735" w:type="dxa"/>
            <w:shd w:val="clear" w:color="auto" w:fill="auto"/>
            <w:vAlign w:val="center"/>
          </w:tcPr>
          <w:p w14:paraId="42366DA9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CAPT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3D19B7EC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FDA</w:t>
            </w:r>
          </w:p>
        </w:tc>
        <w:tc>
          <w:tcPr>
            <w:tcW w:w="4212" w:type="dxa"/>
            <w:shd w:val="clear" w:color="auto" w:fill="auto"/>
          </w:tcPr>
          <w:p w14:paraId="1EB1B62C" w14:textId="77777777" w:rsidR="00AA169E" w:rsidRPr="00AA169E" w:rsidRDefault="00AA169E" w:rsidP="00AA169E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AA169E">
              <w:rPr>
                <w:rFonts w:ascii="Calibri" w:eastAsia="Calibri" w:hAnsi="Calibri" w:cs="Times New Roman"/>
                <w:sz w:val="20"/>
                <w:szCs w:val="20"/>
              </w:rPr>
              <w:t>CCWIAB Liaison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22A67CDE" w14:textId="5576DC75" w:rsidR="00AA169E" w:rsidRPr="00AA169E" w:rsidRDefault="00203310" w:rsidP="00AA169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San Antonio, </w:t>
            </w:r>
            <w:r w:rsidR="00AA169E" w:rsidRPr="00AA169E">
              <w:rPr>
                <w:rFonts w:ascii="Calibri" w:eastAsia="Calibri" w:hAnsi="Calibri" w:cs="Calibri"/>
                <w:sz w:val="20"/>
                <w:szCs w:val="20"/>
              </w:rPr>
              <w:t>TX</w:t>
            </w:r>
          </w:p>
        </w:tc>
      </w:tr>
      <w:tr w:rsidR="00AA169E" w:rsidRPr="00AA169E" w14:paraId="4251FCA4" w14:textId="77777777" w:rsidTr="00D117E9">
        <w:trPr>
          <w:trHeight w:val="31"/>
          <w:jc w:val="center"/>
        </w:trPr>
        <w:tc>
          <w:tcPr>
            <w:tcW w:w="1155" w:type="dxa"/>
            <w:shd w:val="clear" w:color="auto" w:fill="auto"/>
            <w:vAlign w:val="center"/>
          </w:tcPr>
          <w:p w14:paraId="74A09A33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2019-2020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0489F6C" w14:textId="77777777" w:rsidR="00AA169E" w:rsidRPr="00AA169E" w:rsidRDefault="008333AA" w:rsidP="00AA169E">
            <w:pPr>
              <w:rPr>
                <w:rFonts w:ascii="Calibri" w:eastAsia="Calibri" w:hAnsi="Calibri" w:cs="Calibri"/>
                <w:sz w:val="20"/>
                <w:szCs w:val="20"/>
              </w:rPr>
            </w:pPr>
            <w:hyperlink r:id="rId62" w:tgtFrame="_blank" w:history="1">
              <w:r w:rsidR="00AA169E" w:rsidRPr="00AA169E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Tack, Colin</w:t>
              </w:r>
            </w:hyperlink>
          </w:p>
        </w:tc>
        <w:tc>
          <w:tcPr>
            <w:tcW w:w="735" w:type="dxa"/>
            <w:shd w:val="clear" w:color="auto" w:fill="auto"/>
            <w:vAlign w:val="center"/>
          </w:tcPr>
          <w:p w14:paraId="0D18C6AF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LT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0A8ACFE4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FDA</w:t>
            </w:r>
          </w:p>
        </w:tc>
        <w:tc>
          <w:tcPr>
            <w:tcW w:w="4212" w:type="dxa"/>
            <w:shd w:val="clear" w:color="auto" w:fill="auto"/>
            <w:vAlign w:val="center"/>
          </w:tcPr>
          <w:p w14:paraId="0A5606AB" w14:textId="77777777" w:rsidR="00AA169E" w:rsidRPr="00AA169E" w:rsidRDefault="00AA169E" w:rsidP="00AA169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JOAG Liaison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214A8160" w14:textId="77777777" w:rsidR="00AA169E" w:rsidRPr="00AA169E" w:rsidRDefault="00AA169E" w:rsidP="00AA169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Jamaica, NY</w:t>
            </w:r>
          </w:p>
        </w:tc>
      </w:tr>
      <w:tr w:rsidR="00AA169E" w:rsidRPr="00AA169E" w14:paraId="075F6C00" w14:textId="77777777" w:rsidTr="00D117E9">
        <w:trPr>
          <w:trHeight w:val="31"/>
          <w:jc w:val="center"/>
        </w:trPr>
        <w:tc>
          <w:tcPr>
            <w:tcW w:w="1155" w:type="dxa"/>
            <w:shd w:val="clear" w:color="auto" w:fill="auto"/>
            <w:vAlign w:val="center"/>
          </w:tcPr>
          <w:p w14:paraId="5E560554" w14:textId="59DA281A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vAlign w:val="center"/>
          </w:tcPr>
          <w:p w14:paraId="25175AFB" w14:textId="77777777" w:rsidR="00AA169E" w:rsidRPr="00AA169E" w:rsidRDefault="008333AA" w:rsidP="00AA169E">
            <w:pPr>
              <w:rPr>
                <w:rFonts w:ascii="Calibri" w:eastAsia="Calibri" w:hAnsi="Calibri" w:cs="Calibri"/>
                <w:sz w:val="20"/>
                <w:szCs w:val="20"/>
              </w:rPr>
            </w:pPr>
            <w:hyperlink r:id="rId63" w:tgtFrame="_blank" w:history="1">
              <w:r w:rsidR="00AA169E" w:rsidRPr="00AA169E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Sauer, Steve</w:t>
              </w:r>
            </w:hyperlink>
          </w:p>
        </w:tc>
        <w:tc>
          <w:tcPr>
            <w:tcW w:w="735" w:type="dxa"/>
            <w:shd w:val="clear" w:color="auto" w:fill="auto"/>
            <w:vAlign w:val="center"/>
          </w:tcPr>
          <w:p w14:paraId="0C0A2581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CDR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7C4D82ED" w14:textId="77777777" w:rsidR="00AA169E" w:rsidRPr="00AA169E" w:rsidRDefault="00AA169E" w:rsidP="00AA169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IHS</w:t>
            </w:r>
          </w:p>
        </w:tc>
        <w:tc>
          <w:tcPr>
            <w:tcW w:w="4212" w:type="dxa"/>
            <w:shd w:val="clear" w:color="auto" w:fill="auto"/>
            <w:vAlign w:val="center"/>
          </w:tcPr>
          <w:p w14:paraId="44A4BFB9" w14:textId="77777777" w:rsidR="00AA169E" w:rsidRPr="00AA169E" w:rsidRDefault="00AA169E" w:rsidP="00AA169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SAME Liaison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7F5BFF55" w14:textId="77777777" w:rsidR="00AA169E" w:rsidRPr="00AA169E" w:rsidRDefault="00AA169E" w:rsidP="00AA169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A169E">
              <w:rPr>
                <w:rFonts w:ascii="Calibri" w:eastAsia="Calibri" w:hAnsi="Calibri" w:cs="Calibri"/>
                <w:sz w:val="20"/>
                <w:szCs w:val="20"/>
              </w:rPr>
              <w:t>Spokane, WA</w:t>
            </w:r>
          </w:p>
        </w:tc>
      </w:tr>
    </w:tbl>
    <w:p w14:paraId="12642825" w14:textId="4B84C455" w:rsidR="0073733C" w:rsidRDefault="008A0A52" w:rsidP="001D40C4">
      <w:pPr>
        <w:pStyle w:val="NoSpacing"/>
      </w:pPr>
      <w:bookmarkStart w:id="11" w:name="_Hlk29573746"/>
      <w:bookmarkEnd w:id="10"/>
      <w:r>
        <w:t>*Clicking on the Voting Member name will open their email address</w:t>
      </w:r>
      <w:bookmarkEnd w:id="11"/>
    </w:p>
    <w:sectPr w:rsidR="0073733C" w:rsidSect="001123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0D2C49" w14:textId="77777777" w:rsidR="00621619" w:rsidRDefault="00621619" w:rsidP="00824B9B">
      <w:pPr>
        <w:spacing w:after="0" w:line="240" w:lineRule="auto"/>
      </w:pPr>
      <w:r>
        <w:separator/>
      </w:r>
    </w:p>
  </w:endnote>
  <w:endnote w:type="continuationSeparator" w:id="0">
    <w:p w14:paraId="06FE2186" w14:textId="77777777" w:rsidR="00621619" w:rsidRDefault="00621619" w:rsidP="00824B9B">
      <w:pPr>
        <w:spacing w:after="0" w:line="240" w:lineRule="auto"/>
      </w:pPr>
      <w:r>
        <w:continuationSeparator/>
      </w:r>
    </w:p>
  </w:endnote>
  <w:endnote w:type="continuationNotice" w:id="1">
    <w:p w14:paraId="0F3CD972" w14:textId="77777777" w:rsidR="00621619" w:rsidRDefault="006216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487B2" w14:textId="697A560C" w:rsidR="00621619" w:rsidRDefault="00621619" w:rsidP="007B48CC">
    <w:pPr>
      <w:pStyle w:val="Footer"/>
      <w:jc w:val="right"/>
    </w:pPr>
    <w:r w:rsidRPr="001D40C4">
      <w:t xml:space="preserve">Page </w:t>
    </w:r>
    <w:r w:rsidRPr="001D40C4">
      <w:fldChar w:fldCharType="begin"/>
    </w:r>
    <w:r w:rsidRPr="001D40C4">
      <w:instrText xml:space="preserve"> PAGE </w:instrText>
    </w:r>
    <w:r w:rsidRPr="001D40C4">
      <w:fldChar w:fldCharType="separate"/>
    </w:r>
    <w:r>
      <w:t>1</w:t>
    </w:r>
    <w:r w:rsidRPr="001D40C4">
      <w:fldChar w:fldCharType="end"/>
    </w:r>
    <w:r w:rsidRPr="001D40C4">
      <w:t xml:space="preserve"> of </w:t>
    </w:r>
    <w:r w:rsidR="008333AA">
      <w:fldChar w:fldCharType="begin"/>
    </w:r>
    <w:r w:rsidR="008333AA">
      <w:instrText xml:space="preserve"> NUMPAGES </w:instrText>
    </w:r>
    <w:r w:rsidR="008333AA">
      <w:fldChar w:fldCharType="separate"/>
    </w:r>
    <w:r>
      <w:t>8</w:t>
    </w:r>
    <w:r w:rsidR="008333AA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E6B33" w14:textId="65EC12C5" w:rsidR="00621619" w:rsidRDefault="00621619" w:rsidP="007B48CC">
    <w:pPr>
      <w:pStyle w:val="Footer"/>
      <w:jc w:val="right"/>
    </w:pPr>
    <w:r w:rsidRPr="001D40C4">
      <w:t xml:space="preserve">Page </w:t>
    </w:r>
    <w:r w:rsidRPr="001D40C4">
      <w:fldChar w:fldCharType="begin"/>
    </w:r>
    <w:r w:rsidRPr="001D40C4">
      <w:instrText xml:space="preserve"> PAGE </w:instrText>
    </w:r>
    <w:r w:rsidRPr="001D40C4">
      <w:fldChar w:fldCharType="separate"/>
    </w:r>
    <w:r>
      <w:t>2</w:t>
    </w:r>
    <w:r w:rsidRPr="001D40C4">
      <w:fldChar w:fldCharType="end"/>
    </w:r>
    <w:r w:rsidRPr="001D40C4">
      <w:t xml:space="preserve"> of </w:t>
    </w:r>
    <w:r w:rsidR="008333AA">
      <w:fldChar w:fldCharType="begin"/>
    </w:r>
    <w:r w:rsidR="008333AA">
      <w:instrText xml:space="preserve"> NUMPAGES </w:instrText>
    </w:r>
    <w:r w:rsidR="008333AA">
      <w:fldChar w:fldCharType="separate"/>
    </w:r>
    <w:r>
      <w:t>8</w:t>
    </w:r>
    <w:r w:rsidR="008333A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AC6CE" w14:textId="77777777" w:rsidR="00621619" w:rsidRDefault="00621619" w:rsidP="00824B9B">
      <w:pPr>
        <w:spacing w:after="0" w:line="240" w:lineRule="auto"/>
      </w:pPr>
      <w:r>
        <w:separator/>
      </w:r>
    </w:p>
  </w:footnote>
  <w:footnote w:type="continuationSeparator" w:id="0">
    <w:p w14:paraId="32B98E13" w14:textId="77777777" w:rsidR="00621619" w:rsidRDefault="00621619" w:rsidP="00824B9B">
      <w:pPr>
        <w:spacing w:after="0" w:line="240" w:lineRule="auto"/>
      </w:pPr>
      <w:r>
        <w:continuationSeparator/>
      </w:r>
    </w:p>
  </w:footnote>
  <w:footnote w:type="continuationNotice" w:id="1">
    <w:p w14:paraId="03A7E28D" w14:textId="77777777" w:rsidR="00621619" w:rsidRDefault="0062161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5F088" w14:textId="34C2D2E1" w:rsidR="00621619" w:rsidRPr="00FE52E1" w:rsidRDefault="00621619" w:rsidP="00FE52E1">
    <w:pPr>
      <w:pStyle w:val="Header"/>
      <w:jc w:val="right"/>
      <w:rPr>
        <w:b/>
      </w:rPr>
    </w:pPr>
    <w:r>
      <w:rPr>
        <w:b/>
      </w:rPr>
      <w:t>E</w:t>
    </w:r>
    <w:r w:rsidRPr="00FE52E1">
      <w:rPr>
        <w:b/>
      </w:rPr>
      <w:t xml:space="preserve">PAC </w:t>
    </w:r>
    <w:r>
      <w:rPr>
        <w:b/>
      </w:rPr>
      <w:t>General Meeting</w:t>
    </w:r>
  </w:p>
  <w:p w14:paraId="2F83E595" w14:textId="4BCDC7C1" w:rsidR="00621619" w:rsidRDefault="00621619" w:rsidP="003115BE">
    <w:pPr>
      <w:pStyle w:val="Header"/>
      <w:jc w:val="right"/>
    </w:pPr>
    <w:r>
      <w:t>Agenda - January 9</w:t>
    </w:r>
    <w:r w:rsidRPr="001D40C4">
      <w:rPr>
        <w:vertAlign w:val="superscript"/>
      </w:rPr>
      <w:t>th</w:t>
    </w:r>
    <w:r>
      <w:t>,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B08F6"/>
    <w:multiLevelType w:val="hybridMultilevel"/>
    <w:tmpl w:val="FB048A0E"/>
    <w:lvl w:ilvl="0" w:tplc="04090015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16F30FCB"/>
    <w:multiLevelType w:val="hybridMultilevel"/>
    <w:tmpl w:val="FB048A0E"/>
    <w:lvl w:ilvl="0" w:tplc="04090015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22EF5339"/>
    <w:multiLevelType w:val="hybridMultilevel"/>
    <w:tmpl w:val="FB048A0E"/>
    <w:lvl w:ilvl="0" w:tplc="04090015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250E5485"/>
    <w:multiLevelType w:val="hybridMultilevel"/>
    <w:tmpl w:val="887C7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D7C10"/>
    <w:multiLevelType w:val="hybridMultilevel"/>
    <w:tmpl w:val="FB048A0E"/>
    <w:lvl w:ilvl="0" w:tplc="04090015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39326B19"/>
    <w:multiLevelType w:val="hybridMultilevel"/>
    <w:tmpl w:val="FCF0517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C4EA9"/>
    <w:multiLevelType w:val="hybridMultilevel"/>
    <w:tmpl w:val="FB048A0E"/>
    <w:lvl w:ilvl="0" w:tplc="04090015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3D440C26"/>
    <w:multiLevelType w:val="hybridMultilevel"/>
    <w:tmpl w:val="64907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309A0"/>
    <w:multiLevelType w:val="hybridMultilevel"/>
    <w:tmpl w:val="FB048A0E"/>
    <w:lvl w:ilvl="0" w:tplc="04090015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405A7F84"/>
    <w:multiLevelType w:val="hybridMultilevel"/>
    <w:tmpl w:val="FB048A0E"/>
    <w:lvl w:ilvl="0" w:tplc="04090015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42102379"/>
    <w:multiLevelType w:val="hybridMultilevel"/>
    <w:tmpl w:val="1B10B8F2"/>
    <w:lvl w:ilvl="0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1" w15:restartNumberingAfterBreak="0">
    <w:nsid w:val="4A4C7EAF"/>
    <w:multiLevelType w:val="hybridMultilevel"/>
    <w:tmpl w:val="FB048A0E"/>
    <w:lvl w:ilvl="0" w:tplc="04090015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4D2E1C8B"/>
    <w:multiLevelType w:val="hybridMultilevel"/>
    <w:tmpl w:val="FB048A0E"/>
    <w:lvl w:ilvl="0" w:tplc="04090015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543C3950"/>
    <w:multiLevelType w:val="hybridMultilevel"/>
    <w:tmpl w:val="02388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8F1D0D"/>
    <w:multiLevelType w:val="hybridMultilevel"/>
    <w:tmpl w:val="17904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687012"/>
    <w:multiLevelType w:val="hybridMultilevel"/>
    <w:tmpl w:val="FB048A0E"/>
    <w:lvl w:ilvl="0" w:tplc="04090015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6" w15:restartNumberingAfterBreak="0">
    <w:nsid w:val="626B7BFD"/>
    <w:multiLevelType w:val="hybridMultilevel"/>
    <w:tmpl w:val="FA425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26E078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20841"/>
    <w:multiLevelType w:val="hybridMultilevel"/>
    <w:tmpl w:val="FB048A0E"/>
    <w:lvl w:ilvl="0" w:tplc="04090015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66FA5641"/>
    <w:multiLevelType w:val="hybridMultilevel"/>
    <w:tmpl w:val="FB048A0E"/>
    <w:lvl w:ilvl="0" w:tplc="04090015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9" w15:restartNumberingAfterBreak="0">
    <w:nsid w:val="70CA36C5"/>
    <w:multiLevelType w:val="hybridMultilevel"/>
    <w:tmpl w:val="FB048A0E"/>
    <w:lvl w:ilvl="0" w:tplc="04090015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0" w15:restartNumberingAfterBreak="0">
    <w:nsid w:val="76CB0A82"/>
    <w:multiLevelType w:val="hybridMultilevel"/>
    <w:tmpl w:val="BBB49E20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1" w15:restartNumberingAfterBreak="0">
    <w:nsid w:val="78884AC2"/>
    <w:multiLevelType w:val="hybridMultilevel"/>
    <w:tmpl w:val="FB048A0E"/>
    <w:lvl w:ilvl="0" w:tplc="04090015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20"/>
  </w:num>
  <w:num w:numId="5">
    <w:abstractNumId w:val="10"/>
  </w:num>
  <w:num w:numId="6">
    <w:abstractNumId w:val="16"/>
  </w:num>
  <w:num w:numId="7">
    <w:abstractNumId w:val="15"/>
  </w:num>
  <w:num w:numId="8">
    <w:abstractNumId w:val="9"/>
  </w:num>
  <w:num w:numId="9">
    <w:abstractNumId w:val="1"/>
  </w:num>
  <w:num w:numId="10">
    <w:abstractNumId w:val="0"/>
  </w:num>
  <w:num w:numId="11">
    <w:abstractNumId w:val="18"/>
  </w:num>
  <w:num w:numId="12">
    <w:abstractNumId w:val="19"/>
  </w:num>
  <w:num w:numId="13">
    <w:abstractNumId w:val="8"/>
  </w:num>
  <w:num w:numId="14">
    <w:abstractNumId w:val="12"/>
  </w:num>
  <w:num w:numId="15">
    <w:abstractNumId w:val="4"/>
  </w:num>
  <w:num w:numId="16">
    <w:abstractNumId w:val="6"/>
  </w:num>
  <w:num w:numId="17">
    <w:abstractNumId w:val="17"/>
  </w:num>
  <w:num w:numId="18">
    <w:abstractNumId w:val="21"/>
  </w:num>
  <w:num w:numId="19">
    <w:abstractNumId w:val="11"/>
  </w:num>
  <w:num w:numId="20">
    <w:abstractNumId w:val="3"/>
  </w:num>
  <w:num w:numId="21">
    <w:abstractNumId w:val="13"/>
  </w:num>
  <w:num w:numId="22">
    <w:abstractNumId w:val="7"/>
  </w:num>
  <w:num w:numId="23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B4B"/>
    <w:rsid w:val="00007E97"/>
    <w:rsid w:val="00012352"/>
    <w:rsid w:val="00016573"/>
    <w:rsid w:val="000170A5"/>
    <w:rsid w:val="00017156"/>
    <w:rsid w:val="00022589"/>
    <w:rsid w:val="000228D4"/>
    <w:rsid w:val="00031E74"/>
    <w:rsid w:val="00032809"/>
    <w:rsid w:val="000336D1"/>
    <w:rsid w:val="000342EA"/>
    <w:rsid w:val="00035ACA"/>
    <w:rsid w:val="000360CC"/>
    <w:rsid w:val="00036253"/>
    <w:rsid w:val="00036349"/>
    <w:rsid w:val="00040206"/>
    <w:rsid w:val="00040751"/>
    <w:rsid w:val="000421CB"/>
    <w:rsid w:val="000423F8"/>
    <w:rsid w:val="000427EC"/>
    <w:rsid w:val="00045482"/>
    <w:rsid w:val="000466D3"/>
    <w:rsid w:val="000501AA"/>
    <w:rsid w:val="00052EF4"/>
    <w:rsid w:val="00052F59"/>
    <w:rsid w:val="0005477E"/>
    <w:rsid w:val="000549F7"/>
    <w:rsid w:val="0006157D"/>
    <w:rsid w:val="0006157E"/>
    <w:rsid w:val="000615D2"/>
    <w:rsid w:val="00064AF0"/>
    <w:rsid w:val="00065AA2"/>
    <w:rsid w:val="000664D3"/>
    <w:rsid w:val="0006736F"/>
    <w:rsid w:val="00067CCD"/>
    <w:rsid w:val="00070400"/>
    <w:rsid w:val="00073334"/>
    <w:rsid w:val="00073D3D"/>
    <w:rsid w:val="000766E7"/>
    <w:rsid w:val="00080AC9"/>
    <w:rsid w:val="00086CB4"/>
    <w:rsid w:val="0008759A"/>
    <w:rsid w:val="0009394C"/>
    <w:rsid w:val="0009550B"/>
    <w:rsid w:val="00097069"/>
    <w:rsid w:val="00097C78"/>
    <w:rsid w:val="00097E22"/>
    <w:rsid w:val="000A1D52"/>
    <w:rsid w:val="000A3124"/>
    <w:rsid w:val="000A449A"/>
    <w:rsid w:val="000A49F5"/>
    <w:rsid w:val="000A59D1"/>
    <w:rsid w:val="000A7F64"/>
    <w:rsid w:val="000B0EA5"/>
    <w:rsid w:val="000B1F0E"/>
    <w:rsid w:val="000B3D33"/>
    <w:rsid w:val="000B5CA1"/>
    <w:rsid w:val="000B5CBB"/>
    <w:rsid w:val="000B6E62"/>
    <w:rsid w:val="000B6EB9"/>
    <w:rsid w:val="000B7C73"/>
    <w:rsid w:val="000C019A"/>
    <w:rsid w:val="000C06DF"/>
    <w:rsid w:val="000C149D"/>
    <w:rsid w:val="000C1B18"/>
    <w:rsid w:val="000D0FE2"/>
    <w:rsid w:val="000D23D9"/>
    <w:rsid w:val="000D33C9"/>
    <w:rsid w:val="000D39C2"/>
    <w:rsid w:val="000D3D2F"/>
    <w:rsid w:val="000D3E56"/>
    <w:rsid w:val="000D6798"/>
    <w:rsid w:val="000D7D60"/>
    <w:rsid w:val="000E2017"/>
    <w:rsid w:val="000E24C0"/>
    <w:rsid w:val="000E26B2"/>
    <w:rsid w:val="000E29FE"/>
    <w:rsid w:val="000E2D6F"/>
    <w:rsid w:val="000E34E8"/>
    <w:rsid w:val="000E48B2"/>
    <w:rsid w:val="000E7F8A"/>
    <w:rsid w:val="000F1179"/>
    <w:rsid w:val="000F1589"/>
    <w:rsid w:val="000F1854"/>
    <w:rsid w:val="000F3B6F"/>
    <w:rsid w:val="000F3C9E"/>
    <w:rsid w:val="000F3EB9"/>
    <w:rsid w:val="000F4DF4"/>
    <w:rsid w:val="000F5319"/>
    <w:rsid w:val="000F53B6"/>
    <w:rsid w:val="000F75B3"/>
    <w:rsid w:val="00103DAA"/>
    <w:rsid w:val="001043AB"/>
    <w:rsid w:val="00106C14"/>
    <w:rsid w:val="00107BC5"/>
    <w:rsid w:val="00110DE6"/>
    <w:rsid w:val="0011236B"/>
    <w:rsid w:val="00112F28"/>
    <w:rsid w:val="001224A6"/>
    <w:rsid w:val="001224DD"/>
    <w:rsid w:val="001224FC"/>
    <w:rsid w:val="00122CA8"/>
    <w:rsid w:val="00124BB5"/>
    <w:rsid w:val="0012575C"/>
    <w:rsid w:val="00127634"/>
    <w:rsid w:val="00127A0F"/>
    <w:rsid w:val="00130235"/>
    <w:rsid w:val="00132173"/>
    <w:rsid w:val="00132BE7"/>
    <w:rsid w:val="00133EBF"/>
    <w:rsid w:val="00134988"/>
    <w:rsid w:val="00135372"/>
    <w:rsid w:val="001373D4"/>
    <w:rsid w:val="001410E3"/>
    <w:rsid w:val="00142503"/>
    <w:rsid w:val="00142A7C"/>
    <w:rsid w:val="00143396"/>
    <w:rsid w:val="00143D03"/>
    <w:rsid w:val="00146221"/>
    <w:rsid w:val="00146D28"/>
    <w:rsid w:val="001501AA"/>
    <w:rsid w:val="00150622"/>
    <w:rsid w:val="00151FEE"/>
    <w:rsid w:val="00152701"/>
    <w:rsid w:val="001538AD"/>
    <w:rsid w:val="00154514"/>
    <w:rsid w:val="001562B3"/>
    <w:rsid w:val="001625D3"/>
    <w:rsid w:val="00164F83"/>
    <w:rsid w:val="0016534C"/>
    <w:rsid w:val="00165BA7"/>
    <w:rsid w:val="00165EF9"/>
    <w:rsid w:val="001735C0"/>
    <w:rsid w:val="0017717D"/>
    <w:rsid w:val="0018182A"/>
    <w:rsid w:val="00182688"/>
    <w:rsid w:val="00183206"/>
    <w:rsid w:val="00183BCB"/>
    <w:rsid w:val="00183BE4"/>
    <w:rsid w:val="00184C7E"/>
    <w:rsid w:val="0018557E"/>
    <w:rsid w:val="00186193"/>
    <w:rsid w:val="00187025"/>
    <w:rsid w:val="0018712C"/>
    <w:rsid w:val="0019147D"/>
    <w:rsid w:val="00191624"/>
    <w:rsid w:val="00191E17"/>
    <w:rsid w:val="00192CA3"/>
    <w:rsid w:val="001932A7"/>
    <w:rsid w:val="00193560"/>
    <w:rsid w:val="00193666"/>
    <w:rsid w:val="00193C27"/>
    <w:rsid w:val="00194250"/>
    <w:rsid w:val="00196A63"/>
    <w:rsid w:val="00196B14"/>
    <w:rsid w:val="00196CFF"/>
    <w:rsid w:val="00197342"/>
    <w:rsid w:val="00197439"/>
    <w:rsid w:val="001A1E88"/>
    <w:rsid w:val="001A37C2"/>
    <w:rsid w:val="001A44CB"/>
    <w:rsid w:val="001A7886"/>
    <w:rsid w:val="001B3E49"/>
    <w:rsid w:val="001B4E00"/>
    <w:rsid w:val="001B5979"/>
    <w:rsid w:val="001B6E57"/>
    <w:rsid w:val="001B7E23"/>
    <w:rsid w:val="001C010F"/>
    <w:rsid w:val="001C18DE"/>
    <w:rsid w:val="001C2A3D"/>
    <w:rsid w:val="001C2AA3"/>
    <w:rsid w:val="001C571E"/>
    <w:rsid w:val="001C683E"/>
    <w:rsid w:val="001C70C7"/>
    <w:rsid w:val="001C73DA"/>
    <w:rsid w:val="001D0F60"/>
    <w:rsid w:val="001D1885"/>
    <w:rsid w:val="001D1D9B"/>
    <w:rsid w:val="001D1EC9"/>
    <w:rsid w:val="001D39F7"/>
    <w:rsid w:val="001D40C4"/>
    <w:rsid w:val="001D5781"/>
    <w:rsid w:val="001D6F3F"/>
    <w:rsid w:val="001E17FB"/>
    <w:rsid w:val="001E1EFD"/>
    <w:rsid w:val="001E78A7"/>
    <w:rsid w:val="001E7CE8"/>
    <w:rsid w:val="001E7D94"/>
    <w:rsid w:val="001F025F"/>
    <w:rsid w:val="001F2E12"/>
    <w:rsid w:val="001F37EF"/>
    <w:rsid w:val="001F55C2"/>
    <w:rsid w:val="001F55C6"/>
    <w:rsid w:val="001F5947"/>
    <w:rsid w:val="001F6BAC"/>
    <w:rsid w:val="001F6F9E"/>
    <w:rsid w:val="001F78D3"/>
    <w:rsid w:val="00200EBF"/>
    <w:rsid w:val="002016F4"/>
    <w:rsid w:val="00202929"/>
    <w:rsid w:val="00202D8E"/>
    <w:rsid w:val="00203310"/>
    <w:rsid w:val="00203751"/>
    <w:rsid w:val="00205CFC"/>
    <w:rsid w:val="002064F6"/>
    <w:rsid w:val="00206DB8"/>
    <w:rsid w:val="00207358"/>
    <w:rsid w:val="00207EBE"/>
    <w:rsid w:val="002104B5"/>
    <w:rsid w:val="00210BE9"/>
    <w:rsid w:val="00210F68"/>
    <w:rsid w:val="0021179E"/>
    <w:rsid w:val="00212F07"/>
    <w:rsid w:val="00214D5B"/>
    <w:rsid w:val="00215A3C"/>
    <w:rsid w:val="0021617A"/>
    <w:rsid w:val="00217B9A"/>
    <w:rsid w:val="00221C76"/>
    <w:rsid w:val="00221C91"/>
    <w:rsid w:val="002226B3"/>
    <w:rsid w:val="002227E9"/>
    <w:rsid w:val="002240BB"/>
    <w:rsid w:val="002250BB"/>
    <w:rsid w:val="0022687C"/>
    <w:rsid w:val="00226D15"/>
    <w:rsid w:val="00231B84"/>
    <w:rsid w:val="0023398F"/>
    <w:rsid w:val="0023414C"/>
    <w:rsid w:val="002348F2"/>
    <w:rsid w:val="0023509E"/>
    <w:rsid w:val="00235ACD"/>
    <w:rsid w:val="002379FD"/>
    <w:rsid w:val="00241648"/>
    <w:rsid w:val="00242735"/>
    <w:rsid w:val="002433EB"/>
    <w:rsid w:val="002446CF"/>
    <w:rsid w:val="00244A43"/>
    <w:rsid w:val="0024535F"/>
    <w:rsid w:val="00250755"/>
    <w:rsid w:val="00250856"/>
    <w:rsid w:val="00251C8C"/>
    <w:rsid w:val="002538FB"/>
    <w:rsid w:val="0025411A"/>
    <w:rsid w:val="00254FDE"/>
    <w:rsid w:val="00256600"/>
    <w:rsid w:val="00257899"/>
    <w:rsid w:val="00261970"/>
    <w:rsid w:val="00262922"/>
    <w:rsid w:val="00262AD8"/>
    <w:rsid w:val="00262BB4"/>
    <w:rsid w:val="00264D3D"/>
    <w:rsid w:val="002651E6"/>
    <w:rsid w:val="00266F2E"/>
    <w:rsid w:val="0027153E"/>
    <w:rsid w:val="00272EEC"/>
    <w:rsid w:val="00273127"/>
    <w:rsid w:val="00274038"/>
    <w:rsid w:val="00275CC4"/>
    <w:rsid w:val="002765A6"/>
    <w:rsid w:val="00276A06"/>
    <w:rsid w:val="00280C02"/>
    <w:rsid w:val="00280F8D"/>
    <w:rsid w:val="00281304"/>
    <w:rsid w:val="00282820"/>
    <w:rsid w:val="00282CF7"/>
    <w:rsid w:val="0028468C"/>
    <w:rsid w:val="00284ED0"/>
    <w:rsid w:val="0028606D"/>
    <w:rsid w:val="00287B71"/>
    <w:rsid w:val="0029128C"/>
    <w:rsid w:val="002912BA"/>
    <w:rsid w:val="00291AC0"/>
    <w:rsid w:val="00291E10"/>
    <w:rsid w:val="0029326C"/>
    <w:rsid w:val="00295946"/>
    <w:rsid w:val="0029741E"/>
    <w:rsid w:val="002A133E"/>
    <w:rsid w:val="002A21B8"/>
    <w:rsid w:val="002A2A90"/>
    <w:rsid w:val="002A441B"/>
    <w:rsid w:val="002A533F"/>
    <w:rsid w:val="002A69C2"/>
    <w:rsid w:val="002A726F"/>
    <w:rsid w:val="002B02A8"/>
    <w:rsid w:val="002B2676"/>
    <w:rsid w:val="002B26FE"/>
    <w:rsid w:val="002B38F5"/>
    <w:rsid w:val="002B5677"/>
    <w:rsid w:val="002B5C8F"/>
    <w:rsid w:val="002B7347"/>
    <w:rsid w:val="002C1D79"/>
    <w:rsid w:val="002C5845"/>
    <w:rsid w:val="002C78B1"/>
    <w:rsid w:val="002D100F"/>
    <w:rsid w:val="002D18FA"/>
    <w:rsid w:val="002D1D68"/>
    <w:rsid w:val="002D34AE"/>
    <w:rsid w:val="002D4F68"/>
    <w:rsid w:val="002D5275"/>
    <w:rsid w:val="002D570C"/>
    <w:rsid w:val="002D57BE"/>
    <w:rsid w:val="002D605A"/>
    <w:rsid w:val="002D698B"/>
    <w:rsid w:val="002D78AB"/>
    <w:rsid w:val="002E1624"/>
    <w:rsid w:val="002E2096"/>
    <w:rsid w:val="002E36BD"/>
    <w:rsid w:val="002E41AD"/>
    <w:rsid w:val="002E4510"/>
    <w:rsid w:val="002E69DB"/>
    <w:rsid w:val="002E798F"/>
    <w:rsid w:val="002E7D87"/>
    <w:rsid w:val="002E7EBC"/>
    <w:rsid w:val="002F0E8B"/>
    <w:rsid w:val="002F10E1"/>
    <w:rsid w:val="002F19CD"/>
    <w:rsid w:val="002F1D9F"/>
    <w:rsid w:val="002F2B41"/>
    <w:rsid w:val="002F2F25"/>
    <w:rsid w:val="00300732"/>
    <w:rsid w:val="00300813"/>
    <w:rsid w:val="00301066"/>
    <w:rsid w:val="0030252A"/>
    <w:rsid w:val="00302CCE"/>
    <w:rsid w:val="00302F4B"/>
    <w:rsid w:val="00303E20"/>
    <w:rsid w:val="00304D05"/>
    <w:rsid w:val="003108DC"/>
    <w:rsid w:val="0031138E"/>
    <w:rsid w:val="003115BE"/>
    <w:rsid w:val="00312375"/>
    <w:rsid w:val="00313743"/>
    <w:rsid w:val="00313C24"/>
    <w:rsid w:val="00317D53"/>
    <w:rsid w:val="003213D6"/>
    <w:rsid w:val="00321BBC"/>
    <w:rsid w:val="00323599"/>
    <w:rsid w:val="003238ED"/>
    <w:rsid w:val="00330E79"/>
    <w:rsid w:val="00335870"/>
    <w:rsid w:val="00335F0F"/>
    <w:rsid w:val="00336996"/>
    <w:rsid w:val="0033715B"/>
    <w:rsid w:val="003377D6"/>
    <w:rsid w:val="0034256F"/>
    <w:rsid w:val="00343822"/>
    <w:rsid w:val="00344EA1"/>
    <w:rsid w:val="003451B1"/>
    <w:rsid w:val="00345AB1"/>
    <w:rsid w:val="00347DCC"/>
    <w:rsid w:val="00350662"/>
    <w:rsid w:val="003506D3"/>
    <w:rsid w:val="00350D9A"/>
    <w:rsid w:val="003521CD"/>
    <w:rsid w:val="003543F1"/>
    <w:rsid w:val="00355B68"/>
    <w:rsid w:val="00356B66"/>
    <w:rsid w:val="0035780F"/>
    <w:rsid w:val="003612B5"/>
    <w:rsid w:val="0036239A"/>
    <w:rsid w:val="00363F01"/>
    <w:rsid w:val="003647EE"/>
    <w:rsid w:val="00365D86"/>
    <w:rsid w:val="00370AA2"/>
    <w:rsid w:val="003735FB"/>
    <w:rsid w:val="003747A9"/>
    <w:rsid w:val="00374E00"/>
    <w:rsid w:val="00375217"/>
    <w:rsid w:val="00375B6A"/>
    <w:rsid w:val="00375E8C"/>
    <w:rsid w:val="00377786"/>
    <w:rsid w:val="00382221"/>
    <w:rsid w:val="003831A1"/>
    <w:rsid w:val="00384213"/>
    <w:rsid w:val="003846A4"/>
    <w:rsid w:val="00384DFA"/>
    <w:rsid w:val="00385BD1"/>
    <w:rsid w:val="0038609E"/>
    <w:rsid w:val="0038795B"/>
    <w:rsid w:val="003910CD"/>
    <w:rsid w:val="003937E2"/>
    <w:rsid w:val="003956D4"/>
    <w:rsid w:val="00396E77"/>
    <w:rsid w:val="00396EF3"/>
    <w:rsid w:val="003973BC"/>
    <w:rsid w:val="003A107C"/>
    <w:rsid w:val="003A28DB"/>
    <w:rsid w:val="003A4279"/>
    <w:rsid w:val="003A6939"/>
    <w:rsid w:val="003B574D"/>
    <w:rsid w:val="003B6575"/>
    <w:rsid w:val="003B72D1"/>
    <w:rsid w:val="003B7AF0"/>
    <w:rsid w:val="003C01AE"/>
    <w:rsid w:val="003C049D"/>
    <w:rsid w:val="003C064C"/>
    <w:rsid w:val="003C0735"/>
    <w:rsid w:val="003C1B19"/>
    <w:rsid w:val="003C1BA5"/>
    <w:rsid w:val="003C3BDC"/>
    <w:rsid w:val="003D114A"/>
    <w:rsid w:val="003D2575"/>
    <w:rsid w:val="003D355A"/>
    <w:rsid w:val="003D59DF"/>
    <w:rsid w:val="003D63E1"/>
    <w:rsid w:val="003D7A96"/>
    <w:rsid w:val="003E11AE"/>
    <w:rsid w:val="003E1516"/>
    <w:rsid w:val="003E3128"/>
    <w:rsid w:val="003E3C90"/>
    <w:rsid w:val="003E415D"/>
    <w:rsid w:val="003E4A98"/>
    <w:rsid w:val="003E5173"/>
    <w:rsid w:val="003E5816"/>
    <w:rsid w:val="003F1A4F"/>
    <w:rsid w:val="003F2BE0"/>
    <w:rsid w:val="003F3369"/>
    <w:rsid w:val="003F3D0D"/>
    <w:rsid w:val="003F5166"/>
    <w:rsid w:val="003F6A9A"/>
    <w:rsid w:val="003F7772"/>
    <w:rsid w:val="0040019A"/>
    <w:rsid w:val="004003F5"/>
    <w:rsid w:val="00400446"/>
    <w:rsid w:val="00400F63"/>
    <w:rsid w:val="00401D17"/>
    <w:rsid w:val="004031BC"/>
    <w:rsid w:val="00403A44"/>
    <w:rsid w:val="00403D74"/>
    <w:rsid w:val="004040D1"/>
    <w:rsid w:val="004052C1"/>
    <w:rsid w:val="00407FBB"/>
    <w:rsid w:val="00411B0E"/>
    <w:rsid w:val="00413D0C"/>
    <w:rsid w:val="00415588"/>
    <w:rsid w:val="00416EAD"/>
    <w:rsid w:val="004172BE"/>
    <w:rsid w:val="00420197"/>
    <w:rsid w:val="0042157D"/>
    <w:rsid w:val="0042289B"/>
    <w:rsid w:val="0042409D"/>
    <w:rsid w:val="00427355"/>
    <w:rsid w:val="00431020"/>
    <w:rsid w:val="00436C8A"/>
    <w:rsid w:val="00440DF1"/>
    <w:rsid w:val="00441EFB"/>
    <w:rsid w:val="00442372"/>
    <w:rsid w:val="00442B5D"/>
    <w:rsid w:val="00443D2E"/>
    <w:rsid w:val="00445897"/>
    <w:rsid w:val="004473FF"/>
    <w:rsid w:val="00447A8E"/>
    <w:rsid w:val="00451C4D"/>
    <w:rsid w:val="0045259C"/>
    <w:rsid w:val="00452E09"/>
    <w:rsid w:val="004534F5"/>
    <w:rsid w:val="00453ACD"/>
    <w:rsid w:val="00454672"/>
    <w:rsid w:val="00455BF6"/>
    <w:rsid w:val="00455D92"/>
    <w:rsid w:val="00456419"/>
    <w:rsid w:val="00456E40"/>
    <w:rsid w:val="00457441"/>
    <w:rsid w:val="00460077"/>
    <w:rsid w:val="00460534"/>
    <w:rsid w:val="00461127"/>
    <w:rsid w:val="00461BE7"/>
    <w:rsid w:val="00463C00"/>
    <w:rsid w:val="00463CFB"/>
    <w:rsid w:val="0046505A"/>
    <w:rsid w:val="00465321"/>
    <w:rsid w:val="00467225"/>
    <w:rsid w:val="004708EF"/>
    <w:rsid w:val="00470E46"/>
    <w:rsid w:val="004726E7"/>
    <w:rsid w:val="00472BFC"/>
    <w:rsid w:val="00475151"/>
    <w:rsid w:val="004751AB"/>
    <w:rsid w:val="00481117"/>
    <w:rsid w:val="00484062"/>
    <w:rsid w:val="00485C88"/>
    <w:rsid w:val="004903BF"/>
    <w:rsid w:val="004907E2"/>
    <w:rsid w:val="0049101F"/>
    <w:rsid w:val="004916E7"/>
    <w:rsid w:val="00491C74"/>
    <w:rsid w:val="00491C89"/>
    <w:rsid w:val="00491E67"/>
    <w:rsid w:val="0049266E"/>
    <w:rsid w:val="00493E77"/>
    <w:rsid w:val="00494314"/>
    <w:rsid w:val="0049501F"/>
    <w:rsid w:val="00495E12"/>
    <w:rsid w:val="004A287F"/>
    <w:rsid w:val="004A3562"/>
    <w:rsid w:val="004A67F1"/>
    <w:rsid w:val="004B0674"/>
    <w:rsid w:val="004B1F55"/>
    <w:rsid w:val="004B3707"/>
    <w:rsid w:val="004B6740"/>
    <w:rsid w:val="004C15FE"/>
    <w:rsid w:val="004C3466"/>
    <w:rsid w:val="004D07A1"/>
    <w:rsid w:val="004D105C"/>
    <w:rsid w:val="004D1523"/>
    <w:rsid w:val="004D1543"/>
    <w:rsid w:val="004D1E13"/>
    <w:rsid w:val="004D2847"/>
    <w:rsid w:val="004D3A5F"/>
    <w:rsid w:val="004D4949"/>
    <w:rsid w:val="004D6CFA"/>
    <w:rsid w:val="004D73D8"/>
    <w:rsid w:val="004E1370"/>
    <w:rsid w:val="004E1C3B"/>
    <w:rsid w:val="004E2B5D"/>
    <w:rsid w:val="004E3189"/>
    <w:rsid w:val="004E3661"/>
    <w:rsid w:val="004E3AF8"/>
    <w:rsid w:val="004E4A78"/>
    <w:rsid w:val="004E50E6"/>
    <w:rsid w:val="004F0F39"/>
    <w:rsid w:val="004F1545"/>
    <w:rsid w:val="004F1A9D"/>
    <w:rsid w:val="004F5F9E"/>
    <w:rsid w:val="005011E0"/>
    <w:rsid w:val="00501534"/>
    <w:rsid w:val="0050235B"/>
    <w:rsid w:val="005024EC"/>
    <w:rsid w:val="005032D1"/>
    <w:rsid w:val="005074B8"/>
    <w:rsid w:val="0051073B"/>
    <w:rsid w:val="00510AAC"/>
    <w:rsid w:val="00511428"/>
    <w:rsid w:val="00512ECB"/>
    <w:rsid w:val="00512FD5"/>
    <w:rsid w:val="00513691"/>
    <w:rsid w:val="005149ED"/>
    <w:rsid w:val="00515B0D"/>
    <w:rsid w:val="005173E1"/>
    <w:rsid w:val="005218A2"/>
    <w:rsid w:val="00521B43"/>
    <w:rsid w:val="00521C56"/>
    <w:rsid w:val="005231C9"/>
    <w:rsid w:val="005236A0"/>
    <w:rsid w:val="0052429D"/>
    <w:rsid w:val="00524537"/>
    <w:rsid w:val="00525F0C"/>
    <w:rsid w:val="005302D5"/>
    <w:rsid w:val="005358AD"/>
    <w:rsid w:val="005366EA"/>
    <w:rsid w:val="00536ABE"/>
    <w:rsid w:val="00540225"/>
    <w:rsid w:val="005411EF"/>
    <w:rsid w:val="005420C8"/>
    <w:rsid w:val="00545770"/>
    <w:rsid w:val="00545BFD"/>
    <w:rsid w:val="00546842"/>
    <w:rsid w:val="005533FF"/>
    <w:rsid w:val="0055613F"/>
    <w:rsid w:val="00556819"/>
    <w:rsid w:val="00560135"/>
    <w:rsid w:val="00561C1E"/>
    <w:rsid w:val="00563752"/>
    <w:rsid w:val="00563BC1"/>
    <w:rsid w:val="005658C5"/>
    <w:rsid w:val="00565990"/>
    <w:rsid w:val="0056616F"/>
    <w:rsid w:val="005671C8"/>
    <w:rsid w:val="00567B1A"/>
    <w:rsid w:val="00570EE5"/>
    <w:rsid w:val="00575011"/>
    <w:rsid w:val="0057573D"/>
    <w:rsid w:val="00575CE7"/>
    <w:rsid w:val="00576D44"/>
    <w:rsid w:val="005801D4"/>
    <w:rsid w:val="0058059E"/>
    <w:rsid w:val="00583570"/>
    <w:rsid w:val="00584B55"/>
    <w:rsid w:val="00584E9D"/>
    <w:rsid w:val="0058694D"/>
    <w:rsid w:val="00586C4B"/>
    <w:rsid w:val="005870F5"/>
    <w:rsid w:val="005909C5"/>
    <w:rsid w:val="005941E1"/>
    <w:rsid w:val="0059516B"/>
    <w:rsid w:val="00595755"/>
    <w:rsid w:val="00595D4D"/>
    <w:rsid w:val="00596183"/>
    <w:rsid w:val="00597AD1"/>
    <w:rsid w:val="005A10A3"/>
    <w:rsid w:val="005A2949"/>
    <w:rsid w:val="005A336B"/>
    <w:rsid w:val="005A3C77"/>
    <w:rsid w:val="005A755B"/>
    <w:rsid w:val="005B0111"/>
    <w:rsid w:val="005B0E74"/>
    <w:rsid w:val="005B136B"/>
    <w:rsid w:val="005B2C57"/>
    <w:rsid w:val="005B361B"/>
    <w:rsid w:val="005B3DDD"/>
    <w:rsid w:val="005B4F0E"/>
    <w:rsid w:val="005B5BCB"/>
    <w:rsid w:val="005B5C03"/>
    <w:rsid w:val="005C04A5"/>
    <w:rsid w:val="005C0AE5"/>
    <w:rsid w:val="005C3CA4"/>
    <w:rsid w:val="005C4450"/>
    <w:rsid w:val="005C5F09"/>
    <w:rsid w:val="005C6B6F"/>
    <w:rsid w:val="005C6B95"/>
    <w:rsid w:val="005C7773"/>
    <w:rsid w:val="005C779E"/>
    <w:rsid w:val="005D12E5"/>
    <w:rsid w:val="005D269B"/>
    <w:rsid w:val="005D3093"/>
    <w:rsid w:val="005D41C7"/>
    <w:rsid w:val="005D44C3"/>
    <w:rsid w:val="005D4B81"/>
    <w:rsid w:val="005D6126"/>
    <w:rsid w:val="005E0FC0"/>
    <w:rsid w:val="005E211B"/>
    <w:rsid w:val="005E5802"/>
    <w:rsid w:val="005E5DD7"/>
    <w:rsid w:val="005F26B5"/>
    <w:rsid w:val="005F3C02"/>
    <w:rsid w:val="005F5E43"/>
    <w:rsid w:val="005F799F"/>
    <w:rsid w:val="00601A15"/>
    <w:rsid w:val="00601A7B"/>
    <w:rsid w:val="00602AED"/>
    <w:rsid w:val="00604965"/>
    <w:rsid w:val="00605AEA"/>
    <w:rsid w:val="0060687E"/>
    <w:rsid w:val="00607CF0"/>
    <w:rsid w:val="006105E9"/>
    <w:rsid w:val="00610CD3"/>
    <w:rsid w:val="00612353"/>
    <w:rsid w:val="0061256E"/>
    <w:rsid w:val="00613D5C"/>
    <w:rsid w:val="00613F7D"/>
    <w:rsid w:val="006156C6"/>
    <w:rsid w:val="00616BC5"/>
    <w:rsid w:val="00617E85"/>
    <w:rsid w:val="00621619"/>
    <w:rsid w:val="00621AED"/>
    <w:rsid w:val="006232A7"/>
    <w:rsid w:val="006269A1"/>
    <w:rsid w:val="006311B3"/>
    <w:rsid w:val="00633585"/>
    <w:rsid w:val="0063492A"/>
    <w:rsid w:val="00635018"/>
    <w:rsid w:val="00635FF6"/>
    <w:rsid w:val="00636376"/>
    <w:rsid w:val="00636EDF"/>
    <w:rsid w:val="006421E3"/>
    <w:rsid w:val="00642713"/>
    <w:rsid w:val="006432AA"/>
    <w:rsid w:val="006457B9"/>
    <w:rsid w:val="00645E55"/>
    <w:rsid w:val="0064632C"/>
    <w:rsid w:val="00647F9C"/>
    <w:rsid w:val="006503DA"/>
    <w:rsid w:val="00652933"/>
    <w:rsid w:val="00653CE9"/>
    <w:rsid w:val="0065508F"/>
    <w:rsid w:val="006569F1"/>
    <w:rsid w:val="0065758A"/>
    <w:rsid w:val="00660E1D"/>
    <w:rsid w:val="0066154C"/>
    <w:rsid w:val="00661884"/>
    <w:rsid w:val="006619FC"/>
    <w:rsid w:val="00664C12"/>
    <w:rsid w:val="00665AAF"/>
    <w:rsid w:val="00667D50"/>
    <w:rsid w:val="0067002B"/>
    <w:rsid w:val="0067072C"/>
    <w:rsid w:val="00670A19"/>
    <w:rsid w:val="00672304"/>
    <w:rsid w:val="0067538E"/>
    <w:rsid w:val="00677526"/>
    <w:rsid w:val="00681D88"/>
    <w:rsid w:val="00683C9C"/>
    <w:rsid w:val="00684520"/>
    <w:rsid w:val="00686199"/>
    <w:rsid w:val="00686C32"/>
    <w:rsid w:val="00687A11"/>
    <w:rsid w:val="00690D4E"/>
    <w:rsid w:val="00694057"/>
    <w:rsid w:val="00694211"/>
    <w:rsid w:val="00696777"/>
    <w:rsid w:val="00697652"/>
    <w:rsid w:val="006A05BA"/>
    <w:rsid w:val="006A0DCE"/>
    <w:rsid w:val="006A16B1"/>
    <w:rsid w:val="006A33B7"/>
    <w:rsid w:val="006A4D30"/>
    <w:rsid w:val="006A5561"/>
    <w:rsid w:val="006A6224"/>
    <w:rsid w:val="006A7BB4"/>
    <w:rsid w:val="006B04EC"/>
    <w:rsid w:val="006B1D0C"/>
    <w:rsid w:val="006B20BE"/>
    <w:rsid w:val="006B330E"/>
    <w:rsid w:val="006B4E8E"/>
    <w:rsid w:val="006B5169"/>
    <w:rsid w:val="006B6FC7"/>
    <w:rsid w:val="006C1234"/>
    <w:rsid w:val="006C137D"/>
    <w:rsid w:val="006C14E6"/>
    <w:rsid w:val="006C1A35"/>
    <w:rsid w:val="006C2CA3"/>
    <w:rsid w:val="006C372A"/>
    <w:rsid w:val="006D066F"/>
    <w:rsid w:val="006D51A4"/>
    <w:rsid w:val="006D7593"/>
    <w:rsid w:val="006E0D31"/>
    <w:rsid w:val="006E14D2"/>
    <w:rsid w:val="006E1599"/>
    <w:rsid w:val="006E16B6"/>
    <w:rsid w:val="006E16BC"/>
    <w:rsid w:val="006E6F7D"/>
    <w:rsid w:val="006E772A"/>
    <w:rsid w:val="006F3AB5"/>
    <w:rsid w:val="006F5EAF"/>
    <w:rsid w:val="006F69E4"/>
    <w:rsid w:val="0070006C"/>
    <w:rsid w:val="00700A0B"/>
    <w:rsid w:val="00701DDB"/>
    <w:rsid w:val="00702CF5"/>
    <w:rsid w:val="00703668"/>
    <w:rsid w:val="007039A2"/>
    <w:rsid w:val="00703C10"/>
    <w:rsid w:val="007042FF"/>
    <w:rsid w:val="00704841"/>
    <w:rsid w:val="00704B54"/>
    <w:rsid w:val="007062CE"/>
    <w:rsid w:val="00707619"/>
    <w:rsid w:val="007078AC"/>
    <w:rsid w:val="0071384E"/>
    <w:rsid w:val="00713E81"/>
    <w:rsid w:val="00716FB9"/>
    <w:rsid w:val="00720150"/>
    <w:rsid w:val="0072077E"/>
    <w:rsid w:val="00721CC8"/>
    <w:rsid w:val="00721D40"/>
    <w:rsid w:val="0072389C"/>
    <w:rsid w:val="00726E07"/>
    <w:rsid w:val="0072785C"/>
    <w:rsid w:val="007305A9"/>
    <w:rsid w:val="00731320"/>
    <w:rsid w:val="00731384"/>
    <w:rsid w:val="007327DC"/>
    <w:rsid w:val="00732AEB"/>
    <w:rsid w:val="00732E8B"/>
    <w:rsid w:val="007333C6"/>
    <w:rsid w:val="007343DB"/>
    <w:rsid w:val="0073554B"/>
    <w:rsid w:val="007359F2"/>
    <w:rsid w:val="00736EE1"/>
    <w:rsid w:val="0073733C"/>
    <w:rsid w:val="00737758"/>
    <w:rsid w:val="00741F66"/>
    <w:rsid w:val="00746010"/>
    <w:rsid w:val="00747705"/>
    <w:rsid w:val="00747FCA"/>
    <w:rsid w:val="007508B2"/>
    <w:rsid w:val="00752D33"/>
    <w:rsid w:val="007540F3"/>
    <w:rsid w:val="00754ED2"/>
    <w:rsid w:val="00756382"/>
    <w:rsid w:val="00757291"/>
    <w:rsid w:val="00760739"/>
    <w:rsid w:val="00761A27"/>
    <w:rsid w:val="00761E60"/>
    <w:rsid w:val="00764364"/>
    <w:rsid w:val="0076627B"/>
    <w:rsid w:val="007662FA"/>
    <w:rsid w:val="007713F1"/>
    <w:rsid w:val="00772C2B"/>
    <w:rsid w:val="00773AD9"/>
    <w:rsid w:val="00774B98"/>
    <w:rsid w:val="007767A4"/>
    <w:rsid w:val="007772FC"/>
    <w:rsid w:val="00781A34"/>
    <w:rsid w:val="00783073"/>
    <w:rsid w:val="007831DC"/>
    <w:rsid w:val="00783BB8"/>
    <w:rsid w:val="0078445D"/>
    <w:rsid w:val="0078474F"/>
    <w:rsid w:val="0078650E"/>
    <w:rsid w:val="00786BB2"/>
    <w:rsid w:val="00787C89"/>
    <w:rsid w:val="00787ECF"/>
    <w:rsid w:val="0079194F"/>
    <w:rsid w:val="007925FE"/>
    <w:rsid w:val="00792DFD"/>
    <w:rsid w:val="0079438F"/>
    <w:rsid w:val="00794F4C"/>
    <w:rsid w:val="00797549"/>
    <w:rsid w:val="00797D18"/>
    <w:rsid w:val="007A2699"/>
    <w:rsid w:val="007A286E"/>
    <w:rsid w:val="007A309C"/>
    <w:rsid w:val="007A34DC"/>
    <w:rsid w:val="007A52D5"/>
    <w:rsid w:val="007A6301"/>
    <w:rsid w:val="007A6922"/>
    <w:rsid w:val="007A6DD7"/>
    <w:rsid w:val="007A7094"/>
    <w:rsid w:val="007A7259"/>
    <w:rsid w:val="007B0619"/>
    <w:rsid w:val="007B130A"/>
    <w:rsid w:val="007B1516"/>
    <w:rsid w:val="007B2576"/>
    <w:rsid w:val="007B2787"/>
    <w:rsid w:val="007B3FE6"/>
    <w:rsid w:val="007B48CC"/>
    <w:rsid w:val="007B4ADA"/>
    <w:rsid w:val="007B5DF8"/>
    <w:rsid w:val="007B6D17"/>
    <w:rsid w:val="007B6DCB"/>
    <w:rsid w:val="007B7CFC"/>
    <w:rsid w:val="007C04E6"/>
    <w:rsid w:val="007C06E4"/>
    <w:rsid w:val="007C1AC1"/>
    <w:rsid w:val="007C200A"/>
    <w:rsid w:val="007C25E2"/>
    <w:rsid w:val="007C2CB8"/>
    <w:rsid w:val="007C3D00"/>
    <w:rsid w:val="007C4DB7"/>
    <w:rsid w:val="007C5B1C"/>
    <w:rsid w:val="007C62EB"/>
    <w:rsid w:val="007C70E0"/>
    <w:rsid w:val="007C7B78"/>
    <w:rsid w:val="007C7E80"/>
    <w:rsid w:val="007D1271"/>
    <w:rsid w:val="007D2690"/>
    <w:rsid w:val="007D5003"/>
    <w:rsid w:val="007D7429"/>
    <w:rsid w:val="007E107A"/>
    <w:rsid w:val="007E16A4"/>
    <w:rsid w:val="007E4D66"/>
    <w:rsid w:val="007E5A47"/>
    <w:rsid w:val="007E72AB"/>
    <w:rsid w:val="007E7621"/>
    <w:rsid w:val="007F1EBD"/>
    <w:rsid w:val="007F4002"/>
    <w:rsid w:val="007F501A"/>
    <w:rsid w:val="007F595F"/>
    <w:rsid w:val="007F72FC"/>
    <w:rsid w:val="008028B0"/>
    <w:rsid w:val="00802D49"/>
    <w:rsid w:val="0080406C"/>
    <w:rsid w:val="0080708C"/>
    <w:rsid w:val="008078A8"/>
    <w:rsid w:val="00810AB0"/>
    <w:rsid w:val="00810C64"/>
    <w:rsid w:val="00811021"/>
    <w:rsid w:val="008118FE"/>
    <w:rsid w:val="00811F8D"/>
    <w:rsid w:val="0081307B"/>
    <w:rsid w:val="0081320F"/>
    <w:rsid w:val="008132E4"/>
    <w:rsid w:val="00813EA8"/>
    <w:rsid w:val="0081478F"/>
    <w:rsid w:val="00815FC8"/>
    <w:rsid w:val="00824A74"/>
    <w:rsid w:val="00824B9B"/>
    <w:rsid w:val="00825113"/>
    <w:rsid w:val="008255E6"/>
    <w:rsid w:val="00831C01"/>
    <w:rsid w:val="00832B64"/>
    <w:rsid w:val="008333AA"/>
    <w:rsid w:val="008345B1"/>
    <w:rsid w:val="00835B18"/>
    <w:rsid w:val="00837613"/>
    <w:rsid w:val="00837A92"/>
    <w:rsid w:val="00841C21"/>
    <w:rsid w:val="008427E8"/>
    <w:rsid w:val="0084427C"/>
    <w:rsid w:val="00845378"/>
    <w:rsid w:val="00846042"/>
    <w:rsid w:val="00846389"/>
    <w:rsid w:val="00846A01"/>
    <w:rsid w:val="00847268"/>
    <w:rsid w:val="00850213"/>
    <w:rsid w:val="008516CC"/>
    <w:rsid w:val="0085363D"/>
    <w:rsid w:val="0085552F"/>
    <w:rsid w:val="00856026"/>
    <w:rsid w:val="008577A9"/>
    <w:rsid w:val="00865AD0"/>
    <w:rsid w:val="008668B4"/>
    <w:rsid w:val="00866A69"/>
    <w:rsid w:val="00866F6B"/>
    <w:rsid w:val="008709A9"/>
    <w:rsid w:val="00870A17"/>
    <w:rsid w:val="00870D02"/>
    <w:rsid w:val="00871767"/>
    <w:rsid w:val="00871941"/>
    <w:rsid w:val="008739CD"/>
    <w:rsid w:val="008777AA"/>
    <w:rsid w:val="00880206"/>
    <w:rsid w:val="008805A2"/>
    <w:rsid w:val="00880845"/>
    <w:rsid w:val="00880A11"/>
    <w:rsid w:val="00882BAA"/>
    <w:rsid w:val="00882E4C"/>
    <w:rsid w:val="00883C08"/>
    <w:rsid w:val="008853D4"/>
    <w:rsid w:val="0088655C"/>
    <w:rsid w:val="0088698D"/>
    <w:rsid w:val="0088722E"/>
    <w:rsid w:val="00887867"/>
    <w:rsid w:val="008910EA"/>
    <w:rsid w:val="008918BC"/>
    <w:rsid w:val="00892F49"/>
    <w:rsid w:val="008932CB"/>
    <w:rsid w:val="00893982"/>
    <w:rsid w:val="0089564E"/>
    <w:rsid w:val="00895C89"/>
    <w:rsid w:val="008970C9"/>
    <w:rsid w:val="00897503"/>
    <w:rsid w:val="008A0A52"/>
    <w:rsid w:val="008A446C"/>
    <w:rsid w:val="008A4A4F"/>
    <w:rsid w:val="008A57E2"/>
    <w:rsid w:val="008A70A5"/>
    <w:rsid w:val="008A7993"/>
    <w:rsid w:val="008B081E"/>
    <w:rsid w:val="008B1768"/>
    <w:rsid w:val="008B2594"/>
    <w:rsid w:val="008B4E8D"/>
    <w:rsid w:val="008B6001"/>
    <w:rsid w:val="008B6909"/>
    <w:rsid w:val="008B71BE"/>
    <w:rsid w:val="008B7D9F"/>
    <w:rsid w:val="008C066B"/>
    <w:rsid w:val="008C0D1F"/>
    <w:rsid w:val="008C1F59"/>
    <w:rsid w:val="008C4443"/>
    <w:rsid w:val="008C4A39"/>
    <w:rsid w:val="008D170B"/>
    <w:rsid w:val="008D1BFE"/>
    <w:rsid w:val="008D24C6"/>
    <w:rsid w:val="008D2A2A"/>
    <w:rsid w:val="008D2B1E"/>
    <w:rsid w:val="008D3F3A"/>
    <w:rsid w:val="008D4516"/>
    <w:rsid w:val="008D4BA6"/>
    <w:rsid w:val="008D5B8F"/>
    <w:rsid w:val="008D7CCF"/>
    <w:rsid w:val="008E0278"/>
    <w:rsid w:val="008E0931"/>
    <w:rsid w:val="008E1441"/>
    <w:rsid w:val="008E1561"/>
    <w:rsid w:val="008E2429"/>
    <w:rsid w:val="008E4599"/>
    <w:rsid w:val="008E47F6"/>
    <w:rsid w:val="008E5F87"/>
    <w:rsid w:val="008E7970"/>
    <w:rsid w:val="008F256D"/>
    <w:rsid w:val="008F3F5B"/>
    <w:rsid w:val="008F3FCB"/>
    <w:rsid w:val="008F441D"/>
    <w:rsid w:val="00901BB9"/>
    <w:rsid w:val="00903B1F"/>
    <w:rsid w:val="00905B12"/>
    <w:rsid w:val="00905E0D"/>
    <w:rsid w:val="0090603F"/>
    <w:rsid w:val="009071D0"/>
    <w:rsid w:val="009103E7"/>
    <w:rsid w:val="009116EC"/>
    <w:rsid w:val="00912269"/>
    <w:rsid w:val="00912F04"/>
    <w:rsid w:val="009154E7"/>
    <w:rsid w:val="00917684"/>
    <w:rsid w:val="00917801"/>
    <w:rsid w:val="0092064A"/>
    <w:rsid w:val="00922F39"/>
    <w:rsid w:val="00923511"/>
    <w:rsid w:val="009254CA"/>
    <w:rsid w:val="00926EDC"/>
    <w:rsid w:val="0092799A"/>
    <w:rsid w:val="00931536"/>
    <w:rsid w:val="00931561"/>
    <w:rsid w:val="00931801"/>
    <w:rsid w:val="00933F94"/>
    <w:rsid w:val="00934373"/>
    <w:rsid w:val="009369D2"/>
    <w:rsid w:val="00936BA2"/>
    <w:rsid w:val="00937E57"/>
    <w:rsid w:val="009400DF"/>
    <w:rsid w:val="0094011E"/>
    <w:rsid w:val="00940941"/>
    <w:rsid w:val="0094148A"/>
    <w:rsid w:val="009414FF"/>
    <w:rsid w:val="00943E35"/>
    <w:rsid w:val="009448FF"/>
    <w:rsid w:val="00945F7A"/>
    <w:rsid w:val="009469B8"/>
    <w:rsid w:val="00947951"/>
    <w:rsid w:val="00950A01"/>
    <w:rsid w:val="00950A2D"/>
    <w:rsid w:val="00951C67"/>
    <w:rsid w:val="0095284D"/>
    <w:rsid w:val="00953B57"/>
    <w:rsid w:val="00953D2A"/>
    <w:rsid w:val="0095692B"/>
    <w:rsid w:val="009576DD"/>
    <w:rsid w:val="00960A14"/>
    <w:rsid w:val="0096252A"/>
    <w:rsid w:val="00962771"/>
    <w:rsid w:val="00962D1B"/>
    <w:rsid w:val="00962E01"/>
    <w:rsid w:val="00963466"/>
    <w:rsid w:val="00963DF0"/>
    <w:rsid w:val="0096457F"/>
    <w:rsid w:val="00964613"/>
    <w:rsid w:val="00964620"/>
    <w:rsid w:val="00964E27"/>
    <w:rsid w:val="00965EF3"/>
    <w:rsid w:val="00966F7A"/>
    <w:rsid w:val="0096716B"/>
    <w:rsid w:val="00967B7D"/>
    <w:rsid w:val="00967C7F"/>
    <w:rsid w:val="00970E37"/>
    <w:rsid w:val="009717A1"/>
    <w:rsid w:val="009727CE"/>
    <w:rsid w:val="00973C3A"/>
    <w:rsid w:val="00973DEB"/>
    <w:rsid w:val="00973DFA"/>
    <w:rsid w:val="00976171"/>
    <w:rsid w:val="00983241"/>
    <w:rsid w:val="00983B35"/>
    <w:rsid w:val="00984300"/>
    <w:rsid w:val="0099240A"/>
    <w:rsid w:val="00992C11"/>
    <w:rsid w:val="00992D4F"/>
    <w:rsid w:val="00993D38"/>
    <w:rsid w:val="009947CE"/>
    <w:rsid w:val="00995960"/>
    <w:rsid w:val="00995DBD"/>
    <w:rsid w:val="009964F8"/>
    <w:rsid w:val="00996633"/>
    <w:rsid w:val="00997C46"/>
    <w:rsid w:val="009A0186"/>
    <w:rsid w:val="009A0195"/>
    <w:rsid w:val="009A3DAF"/>
    <w:rsid w:val="009A4D49"/>
    <w:rsid w:val="009A4FDC"/>
    <w:rsid w:val="009A57CC"/>
    <w:rsid w:val="009A62CA"/>
    <w:rsid w:val="009A7E97"/>
    <w:rsid w:val="009A7F11"/>
    <w:rsid w:val="009B1427"/>
    <w:rsid w:val="009B25A8"/>
    <w:rsid w:val="009B4844"/>
    <w:rsid w:val="009B5D2A"/>
    <w:rsid w:val="009B7238"/>
    <w:rsid w:val="009B7BF2"/>
    <w:rsid w:val="009B7F27"/>
    <w:rsid w:val="009B7FB5"/>
    <w:rsid w:val="009C0919"/>
    <w:rsid w:val="009C09E0"/>
    <w:rsid w:val="009C472B"/>
    <w:rsid w:val="009C4E49"/>
    <w:rsid w:val="009C5F05"/>
    <w:rsid w:val="009D07E8"/>
    <w:rsid w:val="009D0BBE"/>
    <w:rsid w:val="009D1BAA"/>
    <w:rsid w:val="009D6E25"/>
    <w:rsid w:val="009D7AE5"/>
    <w:rsid w:val="009E12BB"/>
    <w:rsid w:val="009E2EF6"/>
    <w:rsid w:val="009E35A5"/>
    <w:rsid w:val="009E36A8"/>
    <w:rsid w:val="009E376C"/>
    <w:rsid w:val="009E4145"/>
    <w:rsid w:val="009E49C0"/>
    <w:rsid w:val="009E5338"/>
    <w:rsid w:val="009E5D2B"/>
    <w:rsid w:val="009E654C"/>
    <w:rsid w:val="009E6D99"/>
    <w:rsid w:val="009E6F2C"/>
    <w:rsid w:val="009F00AB"/>
    <w:rsid w:val="009F0866"/>
    <w:rsid w:val="009F23C0"/>
    <w:rsid w:val="009F2B90"/>
    <w:rsid w:val="009F3046"/>
    <w:rsid w:val="009F3E14"/>
    <w:rsid w:val="009F4D87"/>
    <w:rsid w:val="009F5470"/>
    <w:rsid w:val="00A00042"/>
    <w:rsid w:val="00A00B6E"/>
    <w:rsid w:val="00A01231"/>
    <w:rsid w:val="00A01C26"/>
    <w:rsid w:val="00A03854"/>
    <w:rsid w:val="00A049EB"/>
    <w:rsid w:val="00A067D1"/>
    <w:rsid w:val="00A1048E"/>
    <w:rsid w:val="00A11006"/>
    <w:rsid w:val="00A111BE"/>
    <w:rsid w:val="00A1148F"/>
    <w:rsid w:val="00A20977"/>
    <w:rsid w:val="00A222F2"/>
    <w:rsid w:val="00A2339C"/>
    <w:rsid w:val="00A26E64"/>
    <w:rsid w:val="00A308C3"/>
    <w:rsid w:val="00A328A7"/>
    <w:rsid w:val="00A33771"/>
    <w:rsid w:val="00A3583F"/>
    <w:rsid w:val="00A40514"/>
    <w:rsid w:val="00A40FA8"/>
    <w:rsid w:val="00A43F4F"/>
    <w:rsid w:val="00A44E9B"/>
    <w:rsid w:val="00A5356C"/>
    <w:rsid w:val="00A53E86"/>
    <w:rsid w:val="00A54379"/>
    <w:rsid w:val="00A544EC"/>
    <w:rsid w:val="00A5501F"/>
    <w:rsid w:val="00A559F6"/>
    <w:rsid w:val="00A5646F"/>
    <w:rsid w:val="00A572BA"/>
    <w:rsid w:val="00A6256C"/>
    <w:rsid w:val="00A6407D"/>
    <w:rsid w:val="00A64968"/>
    <w:rsid w:val="00A65E4B"/>
    <w:rsid w:val="00A72FC5"/>
    <w:rsid w:val="00A73F62"/>
    <w:rsid w:val="00A74674"/>
    <w:rsid w:val="00A75005"/>
    <w:rsid w:val="00A75F8E"/>
    <w:rsid w:val="00A773E0"/>
    <w:rsid w:val="00A80D5C"/>
    <w:rsid w:val="00A83367"/>
    <w:rsid w:val="00A83C49"/>
    <w:rsid w:val="00A83EF2"/>
    <w:rsid w:val="00A85659"/>
    <w:rsid w:val="00A85B6D"/>
    <w:rsid w:val="00A86474"/>
    <w:rsid w:val="00A86AAC"/>
    <w:rsid w:val="00A90B1D"/>
    <w:rsid w:val="00A92CDA"/>
    <w:rsid w:val="00A95632"/>
    <w:rsid w:val="00A95D81"/>
    <w:rsid w:val="00A97232"/>
    <w:rsid w:val="00AA0D8F"/>
    <w:rsid w:val="00AA169E"/>
    <w:rsid w:val="00AA3020"/>
    <w:rsid w:val="00AA3597"/>
    <w:rsid w:val="00AA3ED0"/>
    <w:rsid w:val="00AB24BC"/>
    <w:rsid w:val="00AB3153"/>
    <w:rsid w:val="00AB3294"/>
    <w:rsid w:val="00AB41BA"/>
    <w:rsid w:val="00AC01E8"/>
    <w:rsid w:val="00AC4A74"/>
    <w:rsid w:val="00AC7215"/>
    <w:rsid w:val="00AD07FF"/>
    <w:rsid w:val="00AD2E7D"/>
    <w:rsid w:val="00AD405C"/>
    <w:rsid w:val="00AD4D40"/>
    <w:rsid w:val="00AD4FBD"/>
    <w:rsid w:val="00AD5D38"/>
    <w:rsid w:val="00AD5D8D"/>
    <w:rsid w:val="00AD5EB2"/>
    <w:rsid w:val="00AD6786"/>
    <w:rsid w:val="00AD6C6B"/>
    <w:rsid w:val="00AE03E6"/>
    <w:rsid w:val="00AE04BD"/>
    <w:rsid w:val="00AE082D"/>
    <w:rsid w:val="00AE1B26"/>
    <w:rsid w:val="00AE396B"/>
    <w:rsid w:val="00AE4590"/>
    <w:rsid w:val="00AE7A74"/>
    <w:rsid w:val="00AF0B62"/>
    <w:rsid w:val="00AF10A4"/>
    <w:rsid w:val="00AF113D"/>
    <w:rsid w:val="00AF32F4"/>
    <w:rsid w:val="00AF3950"/>
    <w:rsid w:val="00AF4489"/>
    <w:rsid w:val="00AF5AB8"/>
    <w:rsid w:val="00AF60AF"/>
    <w:rsid w:val="00AF6F16"/>
    <w:rsid w:val="00AF7682"/>
    <w:rsid w:val="00B0049A"/>
    <w:rsid w:val="00B01568"/>
    <w:rsid w:val="00B0348A"/>
    <w:rsid w:val="00B04C38"/>
    <w:rsid w:val="00B06887"/>
    <w:rsid w:val="00B070EF"/>
    <w:rsid w:val="00B10C47"/>
    <w:rsid w:val="00B150CD"/>
    <w:rsid w:val="00B154C5"/>
    <w:rsid w:val="00B15EB3"/>
    <w:rsid w:val="00B1644D"/>
    <w:rsid w:val="00B176AB"/>
    <w:rsid w:val="00B1772F"/>
    <w:rsid w:val="00B21F3E"/>
    <w:rsid w:val="00B24724"/>
    <w:rsid w:val="00B26AA8"/>
    <w:rsid w:val="00B27C42"/>
    <w:rsid w:val="00B30B88"/>
    <w:rsid w:val="00B33ED5"/>
    <w:rsid w:val="00B37152"/>
    <w:rsid w:val="00B40695"/>
    <w:rsid w:val="00B40803"/>
    <w:rsid w:val="00B42EF8"/>
    <w:rsid w:val="00B43529"/>
    <w:rsid w:val="00B438C8"/>
    <w:rsid w:val="00B44A81"/>
    <w:rsid w:val="00B45182"/>
    <w:rsid w:val="00B45EF6"/>
    <w:rsid w:val="00B463AC"/>
    <w:rsid w:val="00B47119"/>
    <w:rsid w:val="00B472F2"/>
    <w:rsid w:val="00B47C66"/>
    <w:rsid w:val="00B47D2D"/>
    <w:rsid w:val="00B51C68"/>
    <w:rsid w:val="00B523BB"/>
    <w:rsid w:val="00B52AC2"/>
    <w:rsid w:val="00B53F16"/>
    <w:rsid w:val="00B54C60"/>
    <w:rsid w:val="00B55575"/>
    <w:rsid w:val="00B57710"/>
    <w:rsid w:val="00B6164F"/>
    <w:rsid w:val="00B65441"/>
    <w:rsid w:val="00B65A8D"/>
    <w:rsid w:val="00B666AA"/>
    <w:rsid w:val="00B71BC8"/>
    <w:rsid w:val="00B72BBC"/>
    <w:rsid w:val="00B72E0C"/>
    <w:rsid w:val="00B74521"/>
    <w:rsid w:val="00B7751D"/>
    <w:rsid w:val="00B806F2"/>
    <w:rsid w:val="00B80809"/>
    <w:rsid w:val="00B84498"/>
    <w:rsid w:val="00B854B8"/>
    <w:rsid w:val="00B87A7C"/>
    <w:rsid w:val="00B87BC6"/>
    <w:rsid w:val="00B9074F"/>
    <w:rsid w:val="00B9201A"/>
    <w:rsid w:val="00B946A1"/>
    <w:rsid w:val="00B959CD"/>
    <w:rsid w:val="00B95D05"/>
    <w:rsid w:val="00B9629C"/>
    <w:rsid w:val="00BA3EA3"/>
    <w:rsid w:val="00BA49AA"/>
    <w:rsid w:val="00BA5A61"/>
    <w:rsid w:val="00BA70DC"/>
    <w:rsid w:val="00BA7593"/>
    <w:rsid w:val="00BB0B97"/>
    <w:rsid w:val="00BB19E1"/>
    <w:rsid w:val="00BB1B4B"/>
    <w:rsid w:val="00BB37F3"/>
    <w:rsid w:val="00BB3CF5"/>
    <w:rsid w:val="00BB5D8D"/>
    <w:rsid w:val="00BB6645"/>
    <w:rsid w:val="00BB69D3"/>
    <w:rsid w:val="00BB6B78"/>
    <w:rsid w:val="00BC212C"/>
    <w:rsid w:val="00BC4415"/>
    <w:rsid w:val="00BD02FE"/>
    <w:rsid w:val="00BD120E"/>
    <w:rsid w:val="00BD18B9"/>
    <w:rsid w:val="00BD336B"/>
    <w:rsid w:val="00BD4884"/>
    <w:rsid w:val="00BD5982"/>
    <w:rsid w:val="00BD61CA"/>
    <w:rsid w:val="00BD635D"/>
    <w:rsid w:val="00BD67B3"/>
    <w:rsid w:val="00BD6EA7"/>
    <w:rsid w:val="00BE07E8"/>
    <w:rsid w:val="00BE1099"/>
    <w:rsid w:val="00BE24CF"/>
    <w:rsid w:val="00BE2E0E"/>
    <w:rsid w:val="00BE35CB"/>
    <w:rsid w:val="00BE481A"/>
    <w:rsid w:val="00BE4A46"/>
    <w:rsid w:val="00BE4D08"/>
    <w:rsid w:val="00BE55A3"/>
    <w:rsid w:val="00BE6671"/>
    <w:rsid w:val="00BE6E88"/>
    <w:rsid w:val="00BE7BF9"/>
    <w:rsid w:val="00BE7F0E"/>
    <w:rsid w:val="00BF2A32"/>
    <w:rsid w:val="00BF443C"/>
    <w:rsid w:val="00BF657E"/>
    <w:rsid w:val="00BF6719"/>
    <w:rsid w:val="00BF704D"/>
    <w:rsid w:val="00BF76DE"/>
    <w:rsid w:val="00C01BFB"/>
    <w:rsid w:val="00C021C1"/>
    <w:rsid w:val="00C02B38"/>
    <w:rsid w:val="00C02F34"/>
    <w:rsid w:val="00C0378F"/>
    <w:rsid w:val="00C0483B"/>
    <w:rsid w:val="00C04A28"/>
    <w:rsid w:val="00C05971"/>
    <w:rsid w:val="00C067DC"/>
    <w:rsid w:val="00C069A2"/>
    <w:rsid w:val="00C06F86"/>
    <w:rsid w:val="00C124A6"/>
    <w:rsid w:val="00C1427D"/>
    <w:rsid w:val="00C14665"/>
    <w:rsid w:val="00C14898"/>
    <w:rsid w:val="00C14ED2"/>
    <w:rsid w:val="00C152BF"/>
    <w:rsid w:val="00C16288"/>
    <w:rsid w:val="00C170A8"/>
    <w:rsid w:val="00C20199"/>
    <w:rsid w:val="00C201DC"/>
    <w:rsid w:val="00C22622"/>
    <w:rsid w:val="00C26CA4"/>
    <w:rsid w:val="00C276CE"/>
    <w:rsid w:val="00C30357"/>
    <w:rsid w:val="00C31179"/>
    <w:rsid w:val="00C31759"/>
    <w:rsid w:val="00C31CA7"/>
    <w:rsid w:val="00C327DE"/>
    <w:rsid w:val="00C33FC9"/>
    <w:rsid w:val="00C34AE5"/>
    <w:rsid w:val="00C34BAB"/>
    <w:rsid w:val="00C35514"/>
    <w:rsid w:val="00C36585"/>
    <w:rsid w:val="00C36B5C"/>
    <w:rsid w:val="00C41645"/>
    <w:rsid w:val="00C416E9"/>
    <w:rsid w:val="00C4267B"/>
    <w:rsid w:val="00C4670A"/>
    <w:rsid w:val="00C476BC"/>
    <w:rsid w:val="00C47BAE"/>
    <w:rsid w:val="00C50E57"/>
    <w:rsid w:val="00C53E75"/>
    <w:rsid w:val="00C616A8"/>
    <w:rsid w:val="00C62297"/>
    <w:rsid w:val="00C62479"/>
    <w:rsid w:val="00C625E3"/>
    <w:rsid w:val="00C6383D"/>
    <w:rsid w:val="00C63DDA"/>
    <w:rsid w:val="00C647D7"/>
    <w:rsid w:val="00C656FB"/>
    <w:rsid w:val="00C65D54"/>
    <w:rsid w:val="00C6606E"/>
    <w:rsid w:val="00C66A32"/>
    <w:rsid w:val="00C66A35"/>
    <w:rsid w:val="00C67045"/>
    <w:rsid w:val="00C70FB6"/>
    <w:rsid w:val="00C72361"/>
    <w:rsid w:val="00C72A12"/>
    <w:rsid w:val="00C72FB6"/>
    <w:rsid w:val="00C733AD"/>
    <w:rsid w:val="00C74BFD"/>
    <w:rsid w:val="00C7595B"/>
    <w:rsid w:val="00C76985"/>
    <w:rsid w:val="00C802A6"/>
    <w:rsid w:val="00C8082D"/>
    <w:rsid w:val="00C82BD1"/>
    <w:rsid w:val="00C82EC1"/>
    <w:rsid w:val="00C838DF"/>
    <w:rsid w:val="00C83CE4"/>
    <w:rsid w:val="00C8429F"/>
    <w:rsid w:val="00C84B5A"/>
    <w:rsid w:val="00C862EC"/>
    <w:rsid w:val="00C86793"/>
    <w:rsid w:val="00C917D4"/>
    <w:rsid w:val="00C92882"/>
    <w:rsid w:val="00C92D80"/>
    <w:rsid w:val="00C936DA"/>
    <w:rsid w:val="00C94D73"/>
    <w:rsid w:val="00C96517"/>
    <w:rsid w:val="00C96C23"/>
    <w:rsid w:val="00C97475"/>
    <w:rsid w:val="00C97A0B"/>
    <w:rsid w:val="00CA0405"/>
    <w:rsid w:val="00CA0A4F"/>
    <w:rsid w:val="00CA1363"/>
    <w:rsid w:val="00CA1DBA"/>
    <w:rsid w:val="00CA42B2"/>
    <w:rsid w:val="00CA4824"/>
    <w:rsid w:val="00CA4D04"/>
    <w:rsid w:val="00CA4D0B"/>
    <w:rsid w:val="00CA6447"/>
    <w:rsid w:val="00CA73E7"/>
    <w:rsid w:val="00CB1310"/>
    <w:rsid w:val="00CB208D"/>
    <w:rsid w:val="00CB2732"/>
    <w:rsid w:val="00CB3242"/>
    <w:rsid w:val="00CB3CB9"/>
    <w:rsid w:val="00CB5C2B"/>
    <w:rsid w:val="00CB6E4E"/>
    <w:rsid w:val="00CB7A5D"/>
    <w:rsid w:val="00CC038A"/>
    <w:rsid w:val="00CC2744"/>
    <w:rsid w:val="00CC5CCA"/>
    <w:rsid w:val="00CC5FA7"/>
    <w:rsid w:val="00CC746A"/>
    <w:rsid w:val="00CC7B23"/>
    <w:rsid w:val="00CC7BC5"/>
    <w:rsid w:val="00CD2725"/>
    <w:rsid w:val="00CD3A22"/>
    <w:rsid w:val="00CD3AF4"/>
    <w:rsid w:val="00CD5B88"/>
    <w:rsid w:val="00CD7842"/>
    <w:rsid w:val="00CE1392"/>
    <w:rsid w:val="00CE15A3"/>
    <w:rsid w:val="00CE165E"/>
    <w:rsid w:val="00CE1BD7"/>
    <w:rsid w:val="00CE4742"/>
    <w:rsid w:val="00CE4EEE"/>
    <w:rsid w:val="00CE683D"/>
    <w:rsid w:val="00CF0A3C"/>
    <w:rsid w:val="00CF2021"/>
    <w:rsid w:val="00CF28D0"/>
    <w:rsid w:val="00CF34B4"/>
    <w:rsid w:val="00CF4F56"/>
    <w:rsid w:val="00CF52A4"/>
    <w:rsid w:val="00CF543C"/>
    <w:rsid w:val="00CF57E7"/>
    <w:rsid w:val="00CF5816"/>
    <w:rsid w:val="00CF5CB1"/>
    <w:rsid w:val="00CF638C"/>
    <w:rsid w:val="00CF78BA"/>
    <w:rsid w:val="00D01219"/>
    <w:rsid w:val="00D05345"/>
    <w:rsid w:val="00D0583D"/>
    <w:rsid w:val="00D10171"/>
    <w:rsid w:val="00D117E9"/>
    <w:rsid w:val="00D1256D"/>
    <w:rsid w:val="00D16680"/>
    <w:rsid w:val="00D17DB7"/>
    <w:rsid w:val="00D200F6"/>
    <w:rsid w:val="00D21F5B"/>
    <w:rsid w:val="00D230FB"/>
    <w:rsid w:val="00D2541F"/>
    <w:rsid w:val="00D26A75"/>
    <w:rsid w:val="00D34270"/>
    <w:rsid w:val="00D34699"/>
    <w:rsid w:val="00D3524E"/>
    <w:rsid w:val="00D35DE4"/>
    <w:rsid w:val="00D37CE0"/>
    <w:rsid w:val="00D41CD7"/>
    <w:rsid w:val="00D41F0E"/>
    <w:rsid w:val="00D42B72"/>
    <w:rsid w:val="00D47ED3"/>
    <w:rsid w:val="00D5017A"/>
    <w:rsid w:val="00D5035D"/>
    <w:rsid w:val="00D50F56"/>
    <w:rsid w:val="00D52EA5"/>
    <w:rsid w:val="00D54759"/>
    <w:rsid w:val="00D548F6"/>
    <w:rsid w:val="00D60EE0"/>
    <w:rsid w:val="00D61347"/>
    <w:rsid w:val="00D6190F"/>
    <w:rsid w:val="00D62FB9"/>
    <w:rsid w:val="00D63BEC"/>
    <w:rsid w:val="00D6418D"/>
    <w:rsid w:val="00D6462F"/>
    <w:rsid w:val="00D650E2"/>
    <w:rsid w:val="00D66F5A"/>
    <w:rsid w:val="00D67CE1"/>
    <w:rsid w:val="00D713C2"/>
    <w:rsid w:val="00D7230B"/>
    <w:rsid w:val="00D735F8"/>
    <w:rsid w:val="00D74221"/>
    <w:rsid w:val="00D76518"/>
    <w:rsid w:val="00D772BD"/>
    <w:rsid w:val="00D77807"/>
    <w:rsid w:val="00D811CF"/>
    <w:rsid w:val="00D81384"/>
    <w:rsid w:val="00D826D6"/>
    <w:rsid w:val="00D82B95"/>
    <w:rsid w:val="00D83598"/>
    <w:rsid w:val="00D85DD0"/>
    <w:rsid w:val="00D8739B"/>
    <w:rsid w:val="00D9397B"/>
    <w:rsid w:val="00D943B5"/>
    <w:rsid w:val="00D9531E"/>
    <w:rsid w:val="00DA00DF"/>
    <w:rsid w:val="00DA0F01"/>
    <w:rsid w:val="00DA1800"/>
    <w:rsid w:val="00DA3072"/>
    <w:rsid w:val="00DA325A"/>
    <w:rsid w:val="00DA3520"/>
    <w:rsid w:val="00DA4737"/>
    <w:rsid w:val="00DA53B9"/>
    <w:rsid w:val="00DA55CA"/>
    <w:rsid w:val="00DA5706"/>
    <w:rsid w:val="00DA7A06"/>
    <w:rsid w:val="00DB03D1"/>
    <w:rsid w:val="00DB0F4D"/>
    <w:rsid w:val="00DB4B70"/>
    <w:rsid w:val="00DB515C"/>
    <w:rsid w:val="00DB55E1"/>
    <w:rsid w:val="00DC29D6"/>
    <w:rsid w:val="00DC2C37"/>
    <w:rsid w:val="00DC60A3"/>
    <w:rsid w:val="00DC68F4"/>
    <w:rsid w:val="00DC69D0"/>
    <w:rsid w:val="00DC7840"/>
    <w:rsid w:val="00DD1154"/>
    <w:rsid w:val="00DD195B"/>
    <w:rsid w:val="00DD3287"/>
    <w:rsid w:val="00DD3CFE"/>
    <w:rsid w:val="00DD4EB6"/>
    <w:rsid w:val="00DD5EF6"/>
    <w:rsid w:val="00DD6551"/>
    <w:rsid w:val="00DD777E"/>
    <w:rsid w:val="00DD7893"/>
    <w:rsid w:val="00DE2502"/>
    <w:rsid w:val="00DE3128"/>
    <w:rsid w:val="00DE4670"/>
    <w:rsid w:val="00DE7B3A"/>
    <w:rsid w:val="00DE7D09"/>
    <w:rsid w:val="00DE7E26"/>
    <w:rsid w:val="00DF1191"/>
    <w:rsid w:val="00DF1C47"/>
    <w:rsid w:val="00DF2018"/>
    <w:rsid w:val="00DF2AEC"/>
    <w:rsid w:val="00DF30E2"/>
    <w:rsid w:val="00DF41E2"/>
    <w:rsid w:val="00DF51E0"/>
    <w:rsid w:val="00DF6D57"/>
    <w:rsid w:val="00E00C74"/>
    <w:rsid w:val="00E00F5A"/>
    <w:rsid w:val="00E02D08"/>
    <w:rsid w:val="00E03B6F"/>
    <w:rsid w:val="00E06092"/>
    <w:rsid w:val="00E06C9B"/>
    <w:rsid w:val="00E110DE"/>
    <w:rsid w:val="00E111F5"/>
    <w:rsid w:val="00E11434"/>
    <w:rsid w:val="00E12529"/>
    <w:rsid w:val="00E12F68"/>
    <w:rsid w:val="00E1315A"/>
    <w:rsid w:val="00E14A85"/>
    <w:rsid w:val="00E16F62"/>
    <w:rsid w:val="00E17D13"/>
    <w:rsid w:val="00E214C7"/>
    <w:rsid w:val="00E229C9"/>
    <w:rsid w:val="00E2434C"/>
    <w:rsid w:val="00E26B44"/>
    <w:rsid w:val="00E30E68"/>
    <w:rsid w:val="00E315F8"/>
    <w:rsid w:val="00E32056"/>
    <w:rsid w:val="00E32961"/>
    <w:rsid w:val="00E33C73"/>
    <w:rsid w:val="00E35CC8"/>
    <w:rsid w:val="00E40CAB"/>
    <w:rsid w:val="00E417BB"/>
    <w:rsid w:val="00E42C4B"/>
    <w:rsid w:val="00E4374D"/>
    <w:rsid w:val="00E44AC3"/>
    <w:rsid w:val="00E45BAD"/>
    <w:rsid w:val="00E45D7B"/>
    <w:rsid w:val="00E46F7E"/>
    <w:rsid w:val="00E5047C"/>
    <w:rsid w:val="00E5085B"/>
    <w:rsid w:val="00E521DC"/>
    <w:rsid w:val="00E52344"/>
    <w:rsid w:val="00E53222"/>
    <w:rsid w:val="00E53949"/>
    <w:rsid w:val="00E5463F"/>
    <w:rsid w:val="00E6058B"/>
    <w:rsid w:val="00E61117"/>
    <w:rsid w:val="00E62C37"/>
    <w:rsid w:val="00E64F0F"/>
    <w:rsid w:val="00E65712"/>
    <w:rsid w:val="00E7001F"/>
    <w:rsid w:val="00E71373"/>
    <w:rsid w:val="00E74379"/>
    <w:rsid w:val="00E82128"/>
    <w:rsid w:val="00E82242"/>
    <w:rsid w:val="00E8494E"/>
    <w:rsid w:val="00E855ED"/>
    <w:rsid w:val="00E90607"/>
    <w:rsid w:val="00E90625"/>
    <w:rsid w:val="00E9106A"/>
    <w:rsid w:val="00E9166C"/>
    <w:rsid w:val="00E93285"/>
    <w:rsid w:val="00E95757"/>
    <w:rsid w:val="00E95D3C"/>
    <w:rsid w:val="00E96667"/>
    <w:rsid w:val="00E96712"/>
    <w:rsid w:val="00EA23D5"/>
    <w:rsid w:val="00EA312A"/>
    <w:rsid w:val="00EA5B48"/>
    <w:rsid w:val="00EA6717"/>
    <w:rsid w:val="00EA71B7"/>
    <w:rsid w:val="00EA7E27"/>
    <w:rsid w:val="00EB1F42"/>
    <w:rsid w:val="00EB25D5"/>
    <w:rsid w:val="00EB4654"/>
    <w:rsid w:val="00EB4A67"/>
    <w:rsid w:val="00EB5941"/>
    <w:rsid w:val="00EB6565"/>
    <w:rsid w:val="00EB7182"/>
    <w:rsid w:val="00EB7194"/>
    <w:rsid w:val="00EB763E"/>
    <w:rsid w:val="00EC0140"/>
    <w:rsid w:val="00EC2234"/>
    <w:rsid w:val="00EC2FB5"/>
    <w:rsid w:val="00EC34A9"/>
    <w:rsid w:val="00EC366F"/>
    <w:rsid w:val="00EC6A64"/>
    <w:rsid w:val="00ED0BC3"/>
    <w:rsid w:val="00ED2A96"/>
    <w:rsid w:val="00ED43C9"/>
    <w:rsid w:val="00ED47E4"/>
    <w:rsid w:val="00ED5A2E"/>
    <w:rsid w:val="00ED5EF2"/>
    <w:rsid w:val="00EE0D0C"/>
    <w:rsid w:val="00EE1256"/>
    <w:rsid w:val="00EE1712"/>
    <w:rsid w:val="00EE1D96"/>
    <w:rsid w:val="00EE609C"/>
    <w:rsid w:val="00EE7AF6"/>
    <w:rsid w:val="00EE7D99"/>
    <w:rsid w:val="00EF05A0"/>
    <w:rsid w:val="00EF05D2"/>
    <w:rsid w:val="00EF0B89"/>
    <w:rsid w:val="00EF1BD4"/>
    <w:rsid w:val="00EF2222"/>
    <w:rsid w:val="00EF291E"/>
    <w:rsid w:val="00EF4118"/>
    <w:rsid w:val="00EF411A"/>
    <w:rsid w:val="00EF7A3E"/>
    <w:rsid w:val="00EF7F4E"/>
    <w:rsid w:val="00F029EC"/>
    <w:rsid w:val="00F02AB5"/>
    <w:rsid w:val="00F034B7"/>
    <w:rsid w:val="00F0394E"/>
    <w:rsid w:val="00F03AFF"/>
    <w:rsid w:val="00F059A7"/>
    <w:rsid w:val="00F05DEE"/>
    <w:rsid w:val="00F073E9"/>
    <w:rsid w:val="00F07ABA"/>
    <w:rsid w:val="00F07F83"/>
    <w:rsid w:val="00F100E8"/>
    <w:rsid w:val="00F10E98"/>
    <w:rsid w:val="00F115FA"/>
    <w:rsid w:val="00F12077"/>
    <w:rsid w:val="00F12BE4"/>
    <w:rsid w:val="00F21667"/>
    <w:rsid w:val="00F2428D"/>
    <w:rsid w:val="00F2522A"/>
    <w:rsid w:val="00F2560D"/>
    <w:rsid w:val="00F2582B"/>
    <w:rsid w:val="00F25D63"/>
    <w:rsid w:val="00F30079"/>
    <w:rsid w:val="00F3016C"/>
    <w:rsid w:val="00F31FF9"/>
    <w:rsid w:val="00F32599"/>
    <w:rsid w:val="00F37532"/>
    <w:rsid w:val="00F42205"/>
    <w:rsid w:val="00F43853"/>
    <w:rsid w:val="00F43B55"/>
    <w:rsid w:val="00F47061"/>
    <w:rsid w:val="00F505CF"/>
    <w:rsid w:val="00F50F33"/>
    <w:rsid w:val="00F53CE5"/>
    <w:rsid w:val="00F546C3"/>
    <w:rsid w:val="00F54A75"/>
    <w:rsid w:val="00F5515C"/>
    <w:rsid w:val="00F575DE"/>
    <w:rsid w:val="00F57935"/>
    <w:rsid w:val="00F60125"/>
    <w:rsid w:val="00F608ED"/>
    <w:rsid w:val="00F60B69"/>
    <w:rsid w:val="00F638AE"/>
    <w:rsid w:val="00F639C9"/>
    <w:rsid w:val="00F66BEC"/>
    <w:rsid w:val="00F70056"/>
    <w:rsid w:val="00F701E0"/>
    <w:rsid w:val="00F70954"/>
    <w:rsid w:val="00F71262"/>
    <w:rsid w:val="00F71CA6"/>
    <w:rsid w:val="00F71CE7"/>
    <w:rsid w:val="00F72C5D"/>
    <w:rsid w:val="00F72E22"/>
    <w:rsid w:val="00F743C5"/>
    <w:rsid w:val="00F755A8"/>
    <w:rsid w:val="00F7689B"/>
    <w:rsid w:val="00F774E8"/>
    <w:rsid w:val="00F77A3C"/>
    <w:rsid w:val="00F807AD"/>
    <w:rsid w:val="00F836C2"/>
    <w:rsid w:val="00F847F7"/>
    <w:rsid w:val="00F85968"/>
    <w:rsid w:val="00F86DDA"/>
    <w:rsid w:val="00F919B2"/>
    <w:rsid w:val="00F92FF6"/>
    <w:rsid w:val="00F93416"/>
    <w:rsid w:val="00F94CEF"/>
    <w:rsid w:val="00F960BB"/>
    <w:rsid w:val="00F967C8"/>
    <w:rsid w:val="00F97607"/>
    <w:rsid w:val="00FA1149"/>
    <w:rsid w:val="00FA1407"/>
    <w:rsid w:val="00FA37C7"/>
    <w:rsid w:val="00FA4275"/>
    <w:rsid w:val="00FA66D9"/>
    <w:rsid w:val="00FB337F"/>
    <w:rsid w:val="00FB33BC"/>
    <w:rsid w:val="00FB5251"/>
    <w:rsid w:val="00FB5A87"/>
    <w:rsid w:val="00FB641E"/>
    <w:rsid w:val="00FB72ED"/>
    <w:rsid w:val="00FB77E9"/>
    <w:rsid w:val="00FC0ACC"/>
    <w:rsid w:val="00FC12F2"/>
    <w:rsid w:val="00FC604C"/>
    <w:rsid w:val="00FC7B3B"/>
    <w:rsid w:val="00FD121C"/>
    <w:rsid w:val="00FD13C7"/>
    <w:rsid w:val="00FD1DA9"/>
    <w:rsid w:val="00FD2333"/>
    <w:rsid w:val="00FD5832"/>
    <w:rsid w:val="00FD6EE6"/>
    <w:rsid w:val="00FE0A6F"/>
    <w:rsid w:val="00FE0C05"/>
    <w:rsid w:val="00FE1450"/>
    <w:rsid w:val="00FE1E65"/>
    <w:rsid w:val="00FE3842"/>
    <w:rsid w:val="00FE3A0D"/>
    <w:rsid w:val="00FE52E1"/>
    <w:rsid w:val="00FE6574"/>
    <w:rsid w:val="00FE76FC"/>
    <w:rsid w:val="00FF0398"/>
    <w:rsid w:val="00FF09F4"/>
    <w:rsid w:val="00FF17C7"/>
    <w:rsid w:val="00FF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BF08589"/>
  <w15:docId w15:val="{BC5944A7-F2C0-4591-88C9-DF12EE8CB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169E"/>
  </w:style>
  <w:style w:type="paragraph" w:styleId="Heading1">
    <w:name w:val="heading 1"/>
    <w:basedOn w:val="Normal"/>
    <w:next w:val="Normal"/>
    <w:link w:val="Heading1Char"/>
    <w:uiPriority w:val="9"/>
    <w:qFormat/>
    <w:rsid w:val="002B02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71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5E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37C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7C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D37CE0"/>
    <w:pPr>
      <w:ind w:left="720"/>
      <w:contextualSpacing/>
    </w:pPr>
  </w:style>
  <w:style w:type="table" w:styleId="TableGrid">
    <w:name w:val="Table Grid"/>
    <w:basedOn w:val="TableNormal"/>
    <w:uiPriority w:val="59"/>
    <w:rsid w:val="001D1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1">
    <w:name w:val="Light Grid Accent 1"/>
    <w:basedOn w:val="TableNormal"/>
    <w:uiPriority w:val="62"/>
    <w:rsid w:val="00AA0D8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A0D8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B02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2B02A8"/>
    <w:pPr>
      <w:spacing w:after="0" w:line="240" w:lineRule="auto"/>
    </w:pPr>
  </w:style>
  <w:style w:type="table" w:styleId="LightGrid-Accent2">
    <w:name w:val="Light Grid Accent 2"/>
    <w:basedOn w:val="TableNormal"/>
    <w:uiPriority w:val="62"/>
    <w:rsid w:val="0063637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824B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4B9B"/>
  </w:style>
  <w:style w:type="paragraph" w:styleId="Footer">
    <w:name w:val="footer"/>
    <w:basedOn w:val="Normal"/>
    <w:link w:val="FooterChar"/>
    <w:uiPriority w:val="99"/>
    <w:unhideWhenUsed/>
    <w:rsid w:val="00824B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B9B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66A69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66A69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A6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B371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5EF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9071D0"/>
    <w:pPr>
      <w:spacing w:after="100"/>
      <w:ind w:left="220"/>
    </w:pPr>
  </w:style>
  <w:style w:type="paragraph" w:styleId="Revision">
    <w:name w:val="Revision"/>
    <w:hidden/>
    <w:uiPriority w:val="99"/>
    <w:semiHidden/>
    <w:rsid w:val="00C1427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96B1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F2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2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2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6B5"/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63DDA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860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8609E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38609E"/>
  </w:style>
  <w:style w:type="paragraph" w:customStyle="1" w:styleId="Default">
    <w:name w:val="Default"/>
    <w:rsid w:val="002A21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GridTable6Colorful-Accent1">
    <w:name w:val="Grid Table 6 Colorful Accent 1"/>
    <w:basedOn w:val="TableNormal"/>
    <w:uiPriority w:val="51"/>
    <w:rsid w:val="00D772B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GridLight">
    <w:name w:val="Grid Table Light"/>
    <w:basedOn w:val="TableNormal"/>
    <w:uiPriority w:val="40"/>
    <w:rsid w:val="00C04A2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70761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07619"/>
    <w:rPr>
      <w:rFonts w:ascii="Calibri" w:hAnsi="Calibri"/>
      <w:szCs w:val="21"/>
    </w:rPr>
  </w:style>
  <w:style w:type="character" w:styleId="PlaceholderText">
    <w:name w:val="Placeholder Text"/>
    <w:basedOn w:val="DefaultParagraphFont"/>
    <w:uiPriority w:val="99"/>
    <w:semiHidden/>
    <w:rsid w:val="00C14ED2"/>
    <w:rPr>
      <w:color w:val="808080"/>
    </w:rPr>
  </w:style>
  <w:style w:type="table" w:styleId="GridTable4-Accent1">
    <w:name w:val="Grid Table 4 Accent 1"/>
    <w:basedOn w:val="TableNormal"/>
    <w:uiPriority w:val="49"/>
    <w:rsid w:val="000B5CA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ormalWeb">
    <w:name w:val="Normal (Web)"/>
    <w:basedOn w:val="Normal"/>
    <w:uiPriority w:val="99"/>
    <w:unhideWhenUsed/>
    <w:rsid w:val="00661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6154C"/>
    <w:rPr>
      <w:b/>
      <w:bCs/>
    </w:rPr>
  </w:style>
  <w:style w:type="character" w:customStyle="1" w:styleId="highlight">
    <w:name w:val="highlight"/>
    <w:basedOn w:val="DefaultParagraphFont"/>
    <w:rsid w:val="00893982"/>
  </w:style>
  <w:style w:type="character" w:styleId="Emphasis">
    <w:name w:val="Emphasis"/>
    <w:basedOn w:val="DefaultParagraphFont"/>
    <w:uiPriority w:val="20"/>
    <w:qFormat/>
    <w:rsid w:val="00AD405C"/>
    <w:rPr>
      <w:i/>
      <w:iCs/>
    </w:rPr>
  </w:style>
  <w:style w:type="character" w:customStyle="1" w:styleId="pec">
    <w:name w:val="_pe_c"/>
    <w:basedOn w:val="DefaultParagraphFont"/>
    <w:rsid w:val="006B6FC7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B6FC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B6FC7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B6FC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B6FC7"/>
    <w:rPr>
      <w:rFonts w:ascii="Arial" w:eastAsia="Times New Roman" w:hAnsi="Arial" w:cs="Arial"/>
      <w:vanish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1A15"/>
    <w:rPr>
      <w:color w:val="808080"/>
      <w:shd w:val="clear" w:color="auto" w:fill="E6E6E6"/>
    </w:rPr>
  </w:style>
  <w:style w:type="character" w:customStyle="1" w:styleId="rpc41">
    <w:name w:val="_rpc_41"/>
    <w:basedOn w:val="DefaultParagraphFont"/>
    <w:rsid w:val="003612B5"/>
  </w:style>
  <w:style w:type="table" w:customStyle="1" w:styleId="TableGrid1">
    <w:name w:val="Table Grid1"/>
    <w:basedOn w:val="TableNormal"/>
    <w:next w:val="TableGrid"/>
    <w:uiPriority w:val="59"/>
    <w:rsid w:val="00207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D7A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61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2686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53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40293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single" w:sz="6" w:space="0" w:color="3C78B5"/>
                                                        <w:left w:val="single" w:sz="6" w:space="0" w:color="3C78B5"/>
                                                        <w:bottom w:val="single" w:sz="6" w:space="0" w:color="3C78B5"/>
                                                        <w:right w:val="single" w:sz="6" w:space="0" w:color="3C78B5"/>
                                                      </w:divBdr>
                                                      <w:divsChild>
                                                        <w:div w:id="1549341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4719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2690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986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3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7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403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6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1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872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6030">
          <w:marLeft w:val="144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921">
          <w:marLeft w:val="21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0837">
          <w:marLeft w:val="21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6401">
          <w:marLeft w:val="21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261">
          <w:marLeft w:val="21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6982">
          <w:marLeft w:val="144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1880">
          <w:marLeft w:val="21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8961">
          <w:marLeft w:val="21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0553">
          <w:marLeft w:val="144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09062">
          <w:marLeft w:val="21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29164">
          <w:marLeft w:val="144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9878">
          <w:marLeft w:val="21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3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656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56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75357">
          <w:marLeft w:val="21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1986">
          <w:marLeft w:val="780"/>
          <w:marRight w:val="12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1071">
          <w:marLeft w:val="720"/>
          <w:marRight w:val="6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9766">
          <w:marLeft w:val="720"/>
          <w:marRight w:val="6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5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196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711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99163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6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8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94540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565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539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5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image" Target="media/image10.emf"/><Relationship Id="rId39" Type="http://schemas.openxmlformats.org/officeDocument/2006/relationships/hyperlink" Target="mailto:joshua.simms@fda.hhs.gov" TargetMode="External"/><Relationship Id="rId21" Type="http://schemas.openxmlformats.org/officeDocument/2006/relationships/package" Target="embeddings/Microsoft_PowerPoint_Presentation1.pptx"/><Relationship Id="rId34" Type="http://schemas.openxmlformats.org/officeDocument/2006/relationships/hyperlink" Target="https://fda1.webex.com/fda1/j.php?MTID=m1ce91e7c5ae9bedeb962c2fb23d8ecf0" TargetMode="External"/><Relationship Id="rId42" Type="http://schemas.openxmlformats.org/officeDocument/2006/relationships/hyperlink" Target="mailto:Samantha.Spindel@fda.hhs.gov" TargetMode="External"/><Relationship Id="rId47" Type="http://schemas.openxmlformats.org/officeDocument/2006/relationships/hyperlink" Target="mailto:cox.deborah@epa.gov" TargetMode="External"/><Relationship Id="rId50" Type="http://schemas.openxmlformats.org/officeDocument/2006/relationships/hyperlink" Target="mailto:omobogie.amadasu@ihs.gov" TargetMode="External"/><Relationship Id="rId55" Type="http://schemas.openxmlformats.org/officeDocument/2006/relationships/hyperlink" Target="mailto:matthew.mergenthaler@ihs.gov" TargetMode="External"/><Relationship Id="rId63" Type="http://schemas.openxmlformats.org/officeDocument/2006/relationships/hyperlink" Target="mailto:Steve.Sauer@ihs.gov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hyperlink" Target="mailto:Michael.Simpson@fda.hhs.gov" TargetMode="External"/><Relationship Id="rId41" Type="http://schemas.openxmlformats.org/officeDocument/2006/relationships/hyperlink" Target="mailto:leoangelo.gumapas@nih.gov" TargetMode="External"/><Relationship Id="rId54" Type="http://schemas.openxmlformats.org/officeDocument/2006/relationships/hyperlink" Target="mailto:John.Kathol@ihs.gov" TargetMode="External"/><Relationship Id="rId62" Type="http://schemas.openxmlformats.org/officeDocument/2006/relationships/hyperlink" Target="mailto:colin.tack@fda.hhs.g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package" Target="embeddings/Microsoft_Word_Document2.docx"/><Relationship Id="rId32" Type="http://schemas.openxmlformats.org/officeDocument/2006/relationships/image" Target="media/image11.emf"/><Relationship Id="rId37" Type="http://schemas.openxmlformats.org/officeDocument/2006/relationships/footer" Target="footer2.xml"/><Relationship Id="rId40" Type="http://schemas.openxmlformats.org/officeDocument/2006/relationships/hyperlink" Target="mailto:ibp4@cdc.gov" TargetMode="External"/><Relationship Id="rId45" Type="http://schemas.openxmlformats.org/officeDocument/2006/relationships/hyperlink" Target="mailto:david.harvey@ihs.gov" TargetMode="External"/><Relationship Id="rId53" Type="http://schemas.openxmlformats.org/officeDocument/2006/relationships/hyperlink" Target="mailto:Francis.Chua@ihs.gov" TargetMode="External"/><Relationship Id="rId58" Type="http://schemas.openxmlformats.org/officeDocument/2006/relationships/hyperlink" Target="mailto:fred.kelly@nih.gov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23" Type="http://schemas.openxmlformats.org/officeDocument/2006/relationships/image" Target="media/image9.emf"/><Relationship Id="rId28" Type="http://schemas.openxmlformats.org/officeDocument/2006/relationships/hyperlink" Target="mailto:Timothy.Martin@fda.hhs.gov" TargetMode="External"/><Relationship Id="rId36" Type="http://schemas.openxmlformats.org/officeDocument/2006/relationships/footer" Target="footer1.xml"/><Relationship Id="rId49" Type="http://schemas.openxmlformats.org/officeDocument/2006/relationships/hyperlink" Target="mailto:russell.sam@epa.gov" TargetMode="External"/><Relationship Id="rId57" Type="http://schemas.openxmlformats.org/officeDocument/2006/relationships/hyperlink" Target="mailto:michael_gifford@nps.gov" TargetMode="External"/><Relationship Id="rId61" Type="http://schemas.openxmlformats.org/officeDocument/2006/relationships/hyperlink" Target="mailto:varsha.savalia@fda.hhs.gov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openxmlformats.org/officeDocument/2006/relationships/hyperlink" Target="https://www.eventbrite.com/myevent?eid=88136585901" TargetMode="External"/><Relationship Id="rId44" Type="http://schemas.openxmlformats.org/officeDocument/2006/relationships/hyperlink" Target="mailto:mpalo@cdc.gov" TargetMode="External"/><Relationship Id="rId52" Type="http://schemas.openxmlformats.org/officeDocument/2006/relationships/hyperlink" Target="mailto:James.Coburn@fda.hhs.gov" TargetMode="External"/><Relationship Id="rId60" Type="http://schemas.openxmlformats.org/officeDocument/2006/relationships/hyperlink" Target="mailto:nikhil.thakur@fda.hhs.gov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emf"/><Relationship Id="rId22" Type="http://schemas.openxmlformats.org/officeDocument/2006/relationships/hyperlink" Target="https://dcp.psc.gov/OSG/engineer/charter-by-laws.aspx" TargetMode="External"/><Relationship Id="rId27" Type="http://schemas.openxmlformats.org/officeDocument/2006/relationships/oleObject" Target="embeddings/oleObject3.bin"/><Relationship Id="rId30" Type="http://schemas.openxmlformats.org/officeDocument/2006/relationships/hyperlink" Target="mailto:David.Sullivan@fda.hhs.gov" TargetMode="External"/><Relationship Id="rId35" Type="http://schemas.openxmlformats.org/officeDocument/2006/relationships/header" Target="header1.xml"/><Relationship Id="rId43" Type="http://schemas.openxmlformats.org/officeDocument/2006/relationships/hyperlink" Target="mailto:derrick.buck@ihs.gov" TargetMode="External"/><Relationship Id="rId48" Type="http://schemas.openxmlformats.org/officeDocument/2006/relationships/hyperlink" Target="mailto:eric.hanssen@nih.gov" TargetMode="External"/><Relationship Id="rId56" Type="http://schemas.openxmlformats.org/officeDocument/2006/relationships/hyperlink" Target="mailto:garrett_chun@nps.gov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mailto:kc.praveen@epa.gov" TargetMode="Externa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Presentation.pptx"/><Relationship Id="rId25" Type="http://schemas.openxmlformats.org/officeDocument/2006/relationships/hyperlink" Target="mailto:EPAC-POSTINGS@LIST.NIH.GOV" TargetMode="External"/><Relationship Id="rId33" Type="http://schemas.openxmlformats.org/officeDocument/2006/relationships/oleObject" Target="embeddings/oleObject4.bin"/><Relationship Id="rId38" Type="http://schemas.openxmlformats.org/officeDocument/2006/relationships/hyperlink" Target="mailto:eyn3@cdc.gov" TargetMode="External"/><Relationship Id="rId46" Type="http://schemas.openxmlformats.org/officeDocument/2006/relationships/hyperlink" Target="mailto:sean.bush@ihs.gov" TargetMode="External"/><Relationship Id="rId59" Type="http://schemas.openxmlformats.org/officeDocument/2006/relationships/hyperlink" Target="mailto:michael.simpson@fda.hh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507EF-0E3B-4A6D-9ACA-65B61F4DF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2247</Words>
  <Characters>12813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EPAC</Company>
  <LinksUpToDate>false</LinksUpToDate>
  <CharactersWithSpaces>15030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Simpson</dc:creator>
  <cp:lastModifiedBy>Simpson, Michael</cp:lastModifiedBy>
  <cp:revision>13</cp:revision>
  <cp:lastPrinted>2020-01-20T15:52:00Z</cp:lastPrinted>
  <dcterms:created xsi:type="dcterms:W3CDTF">2020-01-10T16:19:00Z</dcterms:created>
  <dcterms:modified xsi:type="dcterms:W3CDTF">2020-01-20T15:53:00Z</dcterms:modified>
</cp:coreProperties>
</file>