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EE6067" w14:textId="77777777" w:rsidR="005A36C0" w:rsidRPr="00180D08" w:rsidRDefault="005A36C0" w:rsidP="002C3E02">
      <w:pPr>
        <w:spacing w:after="2160" w:line="240" w:lineRule="auto"/>
        <w:jc w:val="center"/>
        <w:rPr>
          <w:rFonts w:cs="Times New Roman"/>
          <w:b/>
          <w:i/>
          <w:szCs w:val="24"/>
        </w:rPr>
      </w:pPr>
    </w:p>
    <w:p w14:paraId="1DF52883" w14:textId="77777777" w:rsidR="00E649B1" w:rsidRPr="002C3E02" w:rsidRDefault="00057E52" w:rsidP="004600C8">
      <w:pPr>
        <w:spacing w:before="240" w:after="240" w:line="720" w:lineRule="auto"/>
        <w:jc w:val="center"/>
        <w:rPr>
          <w:sz w:val="36"/>
          <w:szCs w:val="36"/>
        </w:rPr>
      </w:pPr>
      <w:r w:rsidRPr="00020A11">
        <w:rPr>
          <w:rFonts w:cs="Times New Roman"/>
          <w:b/>
          <w:sz w:val="36"/>
          <w:szCs w:val="36"/>
        </w:rPr>
        <w:t>United States Public Health Service</w:t>
      </w:r>
    </w:p>
    <w:p w14:paraId="611FDBF1" w14:textId="600D65EC" w:rsidR="00020A11" w:rsidRDefault="000160BC" w:rsidP="008A3C40">
      <w:pPr>
        <w:pStyle w:val="Title"/>
        <w:spacing w:before="240" w:after="240" w:line="480" w:lineRule="auto"/>
        <w:jc w:val="center"/>
        <w:rPr>
          <w:rFonts w:ascii="Times New Roman" w:hAnsi="Times New Roman" w:cs="Times New Roman"/>
          <w:b/>
          <w:sz w:val="36"/>
          <w:szCs w:val="36"/>
        </w:rPr>
      </w:pPr>
      <w:r>
        <w:rPr>
          <w:rFonts w:ascii="Times New Roman" w:hAnsi="Times New Roman" w:cs="Times New Roman"/>
          <w:b/>
          <w:sz w:val="36"/>
          <w:szCs w:val="36"/>
        </w:rPr>
        <w:t>Engineer Professional Advisory Committee (EPAC)</w:t>
      </w:r>
    </w:p>
    <w:p w14:paraId="7D0BF1F0" w14:textId="3690269A" w:rsidR="008A3C40" w:rsidRPr="008A3C40" w:rsidRDefault="008A3C40" w:rsidP="008A3C40">
      <w:pPr>
        <w:jc w:val="center"/>
      </w:pPr>
      <w:r w:rsidRPr="008A3C40">
        <w:rPr>
          <w:noProof/>
        </w:rPr>
        <w:drawing>
          <wp:anchor distT="0" distB="0" distL="114300" distR="114300" simplePos="0" relativeHeight="251658240" behindDoc="0" locked="0" layoutInCell="1" allowOverlap="1" wp14:anchorId="6F6B7095" wp14:editId="10BD1649">
            <wp:simplePos x="0" y="0"/>
            <wp:positionH relativeFrom="column">
              <wp:posOffset>1800225</wp:posOffset>
            </wp:positionH>
            <wp:positionV relativeFrom="paragraph">
              <wp:posOffset>-3810</wp:posOffset>
            </wp:positionV>
            <wp:extent cx="2343150" cy="2379477"/>
            <wp:effectExtent l="0" t="0" r="0" b="190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AC-Gold-Logo.png"/>
                    <pic:cNvPicPr/>
                  </pic:nvPicPr>
                  <pic:blipFill rotWithShape="1">
                    <a:blip r:embed="rId8">
                      <a:extLst>
                        <a:ext uri="{28A0092B-C50C-407E-A947-70E740481C1C}">
                          <a14:useLocalDpi xmlns:a14="http://schemas.microsoft.com/office/drawing/2010/main" val="0"/>
                        </a:ext>
                      </a:extLst>
                    </a:blip>
                    <a:srcRect/>
                    <a:stretch/>
                  </pic:blipFill>
                  <pic:spPr>
                    <a:xfrm>
                      <a:off x="0" y="0"/>
                      <a:ext cx="2343150" cy="2379477"/>
                    </a:xfrm>
                    <a:prstGeom prst="rect">
                      <a:avLst/>
                    </a:prstGeom>
                    <a:ln>
                      <a:noFill/>
                    </a:ln>
                  </pic:spPr>
                </pic:pic>
              </a:graphicData>
            </a:graphic>
            <wp14:sizeRelH relativeFrom="page">
              <wp14:pctWidth>0</wp14:pctWidth>
            </wp14:sizeRelH>
            <wp14:sizeRelV relativeFrom="page">
              <wp14:pctHeight>0</wp14:pctHeight>
            </wp14:sizeRelV>
          </wp:anchor>
        </w:drawing>
      </w:r>
    </w:p>
    <w:p w14:paraId="39907D57" w14:textId="0CC20850" w:rsidR="008A3C40" w:rsidRDefault="00465DBB" w:rsidP="00780D85">
      <w:pPr>
        <w:jc w:val="center"/>
      </w:pPr>
      <w:r>
        <w:rPr>
          <w:rFonts w:cs="Times New Roman"/>
          <w:b/>
          <w:sz w:val="36"/>
          <w:szCs w:val="36"/>
        </w:rPr>
        <w:t xml:space="preserve">Career Development </w:t>
      </w:r>
      <w:r w:rsidR="000160BC">
        <w:rPr>
          <w:rFonts w:cs="Times New Roman"/>
          <w:b/>
          <w:sz w:val="36"/>
          <w:szCs w:val="36"/>
        </w:rPr>
        <w:t>Subcommittee</w:t>
      </w:r>
    </w:p>
    <w:p w14:paraId="7EDA3D95" w14:textId="77777777" w:rsidR="008A3C40" w:rsidRPr="00780D85" w:rsidRDefault="008A3C40" w:rsidP="00780D85">
      <w:pPr>
        <w:jc w:val="center"/>
      </w:pPr>
    </w:p>
    <w:p w14:paraId="700C21E3" w14:textId="4C80A8DF" w:rsidR="00057E52" w:rsidRDefault="00057E52" w:rsidP="00020A11">
      <w:pPr>
        <w:pStyle w:val="Title"/>
        <w:jc w:val="center"/>
        <w:rPr>
          <w:rFonts w:ascii="Times New Roman" w:hAnsi="Times New Roman" w:cs="Times New Roman"/>
          <w:b/>
          <w:sz w:val="36"/>
          <w:szCs w:val="36"/>
        </w:rPr>
      </w:pPr>
      <w:r w:rsidRPr="00020A11">
        <w:rPr>
          <w:rFonts w:ascii="Times New Roman" w:hAnsi="Times New Roman" w:cs="Times New Roman"/>
          <w:b/>
          <w:sz w:val="36"/>
          <w:szCs w:val="36"/>
        </w:rPr>
        <w:t>Standard Operating Procedures (SOP)</w:t>
      </w:r>
    </w:p>
    <w:p w14:paraId="7EDB5A56" w14:textId="77777777" w:rsidR="00CC70BC" w:rsidRPr="008A3C40" w:rsidRDefault="00CC70BC" w:rsidP="008A3C40"/>
    <w:p w14:paraId="5A3F3119" w14:textId="77777777" w:rsidR="00780D85" w:rsidRDefault="00780D85" w:rsidP="00465DBB">
      <w:pPr>
        <w:jc w:val="center"/>
        <w:rPr>
          <w:i/>
          <w:sz w:val="36"/>
          <w:szCs w:val="36"/>
        </w:rPr>
      </w:pPr>
    </w:p>
    <w:p w14:paraId="1D6B244F" w14:textId="77777777" w:rsidR="00780D85" w:rsidRDefault="00780D85" w:rsidP="00465DBB">
      <w:pPr>
        <w:jc w:val="center"/>
        <w:rPr>
          <w:i/>
          <w:sz w:val="36"/>
          <w:szCs w:val="36"/>
        </w:rPr>
      </w:pPr>
    </w:p>
    <w:p w14:paraId="1C7D021F" w14:textId="50577A0F" w:rsidR="00465DBB" w:rsidRPr="00465DBB" w:rsidRDefault="00CC70BC" w:rsidP="00465DBB">
      <w:pPr>
        <w:jc w:val="center"/>
        <w:rPr>
          <w:sz w:val="36"/>
          <w:szCs w:val="36"/>
        </w:rPr>
      </w:pPr>
      <w:r w:rsidRPr="008A3C40">
        <w:rPr>
          <w:i/>
          <w:sz w:val="36"/>
          <w:szCs w:val="36"/>
        </w:rPr>
        <w:t xml:space="preserve">Revision 00, </w:t>
      </w:r>
      <w:r w:rsidR="00F936FE">
        <w:rPr>
          <w:i/>
          <w:sz w:val="36"/>
          <w:szCs w:val="36"/>
        </w:rPr>
        <w:t>December</w:t>
      </w:r>
      <w:r w:rsidR="00F936FE" w:rsidRPr="008A3C40">
        <w:rPr>
          <w:i/>
          <w:sz w:val="36"/>
          <w:szCs w:val="36"/>
        </w:rPr>
        <w:t xml:space="preserve"> </w:t>
      </w:r>
      <w:r w:rsidR="00465DBB" w:rsidRPr="008A3C40">
        <w:rPr>
          <w:i/>
          <w:sz w:val="36"/>
          <w:szCs w:val="36"/>
        </w:rPr>
        <w:t>2019</w:t>
      </w:r>
    </w:p>
    <w:p w14:paraId="2974765A" w14:textId="77777777" w:rsidR="00020A11" w:rsidRDefault="00B20375" w:rsidP="00B20375">
      <w:pPr>
        <w:jc w:val="center"/>
        <w:rPr>
          <w:rStyle w:val="Strong"/>
          <w:rFonts w:cs="Times New Roman"/>
          <w:szCs w:val="24"/>
        </w:rPr>
      </w:pPr>
      <w:r>
        <w:rPr>
          <w:rStyle w:val="Strong"/>
          <w:rFonts w:cs="Times New Roman"/>
          <w:szCs w:val="24"/>
        </w:rPr>
        <w:lastRenderedPageBreak/>
        <w:t>Document History Record for</w:t>
      </w:r>
    </w:p>
    <w:p w14:paraId="73ED270C" w14:textId="77777777" w:rsidR="00B20375" w:rsidRPr="00B20375" w:rsidRDefault="00465DBB" w:rsidP="00B20375">
      <w:pPr>
        <w:spacing w:after="0"/>
        <w:jc w:val="center"/>
        <w:rPr>
          <w:rStyle w:val="Strong"/>
          <w:rFonts w:cs="Times New Roman"/>
          <w:szCs w:val="24"/>
          <w:u w:val="single"/>
        </w:rPr>
      </w:pPr>
      <w:r>
        <w:rPr>
          <w:rStyle w:val="Strong"/>
          <w:rFonts w:cs="Times New Roman"/>
          <w:szCs w:val="24"/>
          <w:u w:val="single"/>
        </w:rPr>
        <w:t xml:space="preserve">Career Development </w:t>
      </w:r>
      <w:r w:rsidR="006D40BA">
        <w:rPr>
          <w:rStyle w:val="Strong"/>
          <w:rFonts w:cs="Times New Roman"/>
          <w:szCs w:val="24"/>
          <w:u w:val="single"/>
        </w:rPr>
        <w:t>Subcommittee</w:t>
      </w:r>
    </w:p>
    <w:p w14:paraId="6BFFEBB8" w14:textId="77777777" w:rsidR="00B20375" w:rsidRDefault="00B20375" w:rsidP="00190D7F">
      <w:pPr>
        <w:jc w:val="center"/>
        <w:rPr>
          <w:rStyle w:val="Strong"/>
          <w:rFonts w:cs="Times New Roman"/>
          <w:szCs w:val="24"/>
          <w:u w:val="single"/>
        </w:rPr>
      </w:pPr>
      <w:r w:rsidRPr="00B20375">
        <w:rPr>
          <w:rStyle w:val="Strong"/>
          <w:rFonts w:cs="Times New Roman"/>
          <w:szCs w:val="24"/>
          <w:u w:val="single"/>
        </w:rPr>
        <w:t>Standard Operating Procedures</w:t>
      </w:r>
    </w:p>
    <w:tbl>
      <w:tblPr>
        <w:tblStyle w:val="TableGrid"/>
        <w:tblW w:w="9355" w:type="dxa"/>
        <w:tblLayout w:type="fixed"/>
        <w:tblLook w:val="04A0" w:firstRow="1" w:lastRow="0" w:firstColumn="1" w:lastColumn="0" w:noHBand="0" w:noVBand="1"/>
        <w:tblCaption w:val="Document History Record"/>
        <w:tblDescription w:val="Records revision history of document, along with description of changes and date the revision goes into effect."/>
      </w:tblPr>
      <w:tblGrid>
        <w:gridCol w:w="1097"/>
        <w:gridCol w:w="1351"/>
        <w:gridCol w:w="6907"/>
      </w:tblGrid>
      <w:tr w:rsidR="00CF0537" w:rsidRPr="00B2232C" w14:paraId="5D36290D" w14:textId="77777777" w:rsidTr="00CF0537">
        <w:trPr>
          <w:tblHeader/>
        </w:trPr>
        <w:tc>
          <w:tcPr>
            <w:tcW w:w="1097" w:type="dxa"/>
            <w:tcBorders>
              <w:bottom w:val="double" w:sz="4" w:space="0" w:color="auto"/>
            </w:tcBorders>
          </w:tcPr>
          <w:p w14:paraId="5402F57E" w14:textId="77777777" w:rsidR="00CF0537" w:rsidRPr="00B2232C" w:rsidRDefault="00CF0537" w:rsidP="00190D7F">
            <w:pPr>
              <w:rPr>
                <w:rStyle w:val="Strong"/>
                <w:rFonts w:cs="Times New Roman"/>
                <w:szCs w:val="24"/>
              </w:rPr>
            </w:pPr>
            <w:r w:rsidRPr="00B2232C">
              <w:rPr>
                <w:rStyle w:val="Strong"/>
                <w:rFonts w:cs="Times New Roman"/>
                <w:szCs w:val="24"/>
              </w:rPr>
              <w:t>Revision Number</w:t>
            </w:r>
          </w:p>
        </w:tc>
        <w:tc>
          <w:tcPr>
            <w:tcW w:w="1351" w:type="dxa"/>
            <w:tcBorders>
              <w:bottom w:val="double" w:sz="4" w:space="0" w:color="auto"/>
            </w:tcBorders>
          </w:tcPr>
          <w:p w14:paraId="1090C229" w14:textId="77777777" w:rsidR="00CF0537" w:rsidRPr="00B2232C" w:rsidRDefault="00CF0537" w:rsidP="00B63598">
            <w:pPr>
              <w:rPr>
                <w:rStyle w:val="Strong"/>
                <w:rFonts w:cs="Times New Roman"/>
                <w:szCs w:val="24"/>
              </w:rPr>
            </w:pPr>
            <w:r w:rsidRPr="00B2232C">
              <w:rPr>
                <w:rStyle w:val="Strong"/>
                <w:rFonts w:cs="Times New Roman"/>
                <w:szCs w:val="24"/>
              </w:rPr>
              <w:t>Revision Date</w:t>
            </w:r>
          </w:p>
        </w:tc>
        <w:tc>
          <w:tcPr>
            <w:tcW w:w="6907" w:type="dxa"/>
            <w:tcBorders>
              <w:bottom w:val="double" w:sz="4" w:space="0" w:color="auto"/>
            </w:tcBorders>
          </w:tcPr>
          <w:p w14:paraId="1C755B24" w14:textId="77777777" w:rsidR="00CF0537" w:rsidRPr="00B2232C" w:rsidRDefault="00CF0537" w:rsidP="00190D7F">
            <w:pPr>
              <w:rPr>
                <w:rStyle w:val="Strong"/>
                <w:rFonts w:cs="Times New Roman"/>
                <w:szCs w:val="24"/>
              </w:rPr>
            </w:pPr>
            <w:r w:rsidRPr="00B2232C">
              <w:rPr>
                <w:rStyle w:val="Strong"/>
                <w:rFonts w:cs="Times New Roman"/>
                <w:szCs w:val="24"/>
              </w:rPr>
              <w:t>Description of Changes</w:t>
            </w:r>
          </w:p>
        </w:tc>
      </w:tr>
      <w:tr w:rsidR="00CF0537" w14:paraId="10C5A603" w14:textId="77777777" w:rsidTr="00CF0537">
        <w:tc>
          <w:tcPr>
            <w:tcW w:w="1097" w:type="dxa"/>
            <w:tcBorders>
              <w:top w:val="double" w:sz="4" w:space="0" w:color="auto"/>
            </w:tcBorders>
          </w:tcPr>
          <w:p w14:paraId="01D1C1AD" w14:textId="2EC9D1B1" w:rsidR="00CF0537" w:rsidRDefault="00692857" w:rsidP="00190D7F">
            <w:pPr>
              <w:rPr>
                <w:rStyle w:val="Strong"/>
                <w:rFonts w:cs="Times New Roman"/>
                <w:b w:val="0"/>
                <w:szCs w:val="24"/>
              </w:rPr>
            </w:pPr>
            <w:r>
              <w:rPr>
                <w:rStyle w:val="Strong"/>
                <w:rFonts w:cs="Times New Roman"/>
                <w:b w:val="0"/>
                <w:szCs w:val="24"/>
              </w:rPr>
              <w:t>0</w:t>
            </w:r>
          </w:p>
        </w:tc>
        <w:tc>
          <w:tcPr>
            <w:tcW w:w="1351" w:type="dxa"/>
            <w:tcBorders>
              <w:top w:val="double" w:sz="4" w:space="0" w:color="auto"/>
            </w:tcBorders>
          </w:tcPr>
          <w:p w14:paraId="66FFB72D" w14:textId="70C1B323" w:rsidR="00CF0537" w:rsidRDefault="00692857" w:rsidP="00190D7F">
            <w:pPr>
              <w:rPr>
                <w:rStyle w:val="Strong"/>
                <w:rFonts w:cs="Times New Roman"/>
                <w:b w:val="0"/>
                <w:szCs w:val="24"/>
              </w:rPr>
            </w:pPr>
            <w:r>
              <w:rPr>
                <w:rStyle w:val="Strong"/>
                <w:rFonts w:cs="Times New Roman"/>
                <w:b w:val="0"/>
                <w:szCs w:val="24"/>
              </w:rPr>
              <w:t>12/30/19</w:t>
            </w:r>
          </w:p>
        </w:tc>
        <w:tc>
          <w:tcPr>
            <w:tcW w:w="6907" w:type="dxa"/>
            <w:tcBorders>
              <w:top w:val="double" w:sz="4" w:space="0" w:color="auto"/>
            </w:tcBorders>
          </w:tcPr>
          <w:p w14:paraId="7B23356E" w14:textId="60C88A14" w:rsidR="00CF0537" w:rsidRDefault="00692857" w:rsidP="00190D7F">
            <w:pPr>
              <w:rPr>
                <w:rStyle w:val="Strong"/>
                <w:rFonts w:cs="Times New Roman"/>
                <w:b w:val="0"/>
                <w:szCs w:val="24"/>
              </w:rPr>
            </w:pPr>
            <w:r>
              <w:rPr>
                <w:rStyle w:val="Strong"/>
                <w:rFonts w:cs="Times New Roman"/>
                <w:b w:val="0"/>
                <w:szCs w:val="24"/>
              </w:rPr>
              <w:t>Initial Document</w:t>
            </w:r>
          </w:p>
        </w:tc>
      </w:tr>
      <w:tr w:rsidR="004B47BF" w14:paraId="11944F60" w14:textId="77777777" w:rsidTr="00CF0537">
        <w:tc>
          <w:tcPr>
            <w:tcW w:w="1097" w:type="dxa"/>
          </w:tcPr>
          <w:p w14:paraId="097E8E0B" w14:textId="77777777" w:rsidR="004B47BF" w:rsidRDefault="004B47BF" w:rsidP="004B47BF">
            <w:pPr>
              <w:rPr>
                <w:rStyle w:val="Strong"/>
                <w:rFonts w:cs="Times New Roman"/>
                <w:b w:val="0"/>
                <w:szCs w:val="24"/>
              </w:rPr>
            </w:pPr>
          </w:p>
        </w:tc>
        <w:tc>
          <w:tcPr>
            <w:tcW w:w="1351" w:type="dxa"/>
          </w:tcPr>
          <w:p w14:paraId="571C0460" w14:textId="77777777" w:rsidR="004B47BF" w:rsidRDefault="004B47BF" w:rsidP="004B47BF">
            <w:pPr>
              <w:rPr>
                <w:rStyle w:val="Strong"/>
                <w:rFonts w:cs="Times New Roman"/>
                <w:b w:val="0"/>
                <w:szCs w:val="24"/>
              </w:rPr>
            </w:pPr>
          </w:p>
        </w:tc>
        <w:tc>
          <w:tcPr>
            <w:tcW w:w="6907" w:type="dxa"/>
          </w:tcPr>
          <w:p w14:paraId="68E0C28B" w14:textId="77777777" w:rsidR="004B47BF" w:rsidRDefault="004B47BF" w:rsidP="004B47BF">
            <w:pPr>
              <w:rPr>
                <w:rStyle w:val="Strong"/>
                <w:rFonts w:cs="Times New Roman"/>
                <w:b w:val="0"/>
                <w:szCs w:val="24"/>
              </w:rPr>
            </w:pPr>
          </w:p>
        </w:tc>
      </w:tr>
      <w:tr w:rsidR="004B47BF" w14:paraId="599A3D28" w14:textId="77777777" w:rsidTr="00CF0537">
        <w:tc>
          <w:tcPr>
            <w:tcW w:w="1097" w:type="dxa"/>
          </w:tcPr>
          <w:p w14:paraId="01B5D98A" w14:textId="77777777" w:rsidR="004B47BF" w:rsidRDefault="004B47BF" w:rsidP="004B47BF">
            <w:pPr>
              <w:rPr>
                <w:rStyle w:val="Strong"/>
                <w:rFonts w:cs="Times New Roman"/>
                <w:b w:val="0"/>
                <w:szCs w:val="24"/>
              </w:rPr>
            </w:pPr>
          </w:p>
        </w:tc>
        <w:tc>
          <w:tcPr>
            <w:tcW w:w="1351" w:type="dxa"/>
          </w:tcPr>
          <w:p w14:paraId="3867376F" w14:textId="77777777" w:rsidR="004B47BF" w:rsidRDefault="004B47BF" w:rsidP="004B47BF">
            <w:pPr>
              <w:rPr>
                <w:rStyle w:val="Strong"/>
                <w:rFonts w:cs="Times New Roman"/>
                <w:b w:val="0"/>
                <w:szCs w:val="24"/>
              </w:rPr>
            </w:pPr>
          </w:p>
        </w:tc>
        <w:tc>
          <w:tcPr>
            <w:tcW w:w="6907" w:type="dxa"/>
          </w:tcPr>
          <w:p w14:paraId="6AC66EEC" w14:textId="77777777" w:rsidR="004B47BF" w:rsidRDefault="004B47BF" w:rsidP="004B47BF">
            <w:pPr>
              <w:rPr>
                <w:rStyle w:val="Strong"/>
                <w:rFonts w:cs="Times New Roman"/>
                <w:b w:val="0"/>
                <w:szCs w:val="24"/>
              </w:rPr>
            </w:pPr>
          </w:p>
        </w:tc>
      </w:tr>
      <w:tr w:rsidR="004B47BF" w14:paraId="7964F5BC" w14:textId="77777777" w:rsidTr="00CF0537">
        <w:tc>
          <w:tcPr>
            <w:tcW w:w="1097" w:type="dxa"/>
          </w:tcPr>
          <w:p w14:paraId="0D291741" w14:textId="77777777" w:rsidR="004B47BF" w:rsidRDefault="004B47BF" w:rsidP="004B47BF">
            <w:pPr>
              <w:rPr>
                <w:rStyle w:val="Strong"/>
                <w:rFonts w:cs="Times New Roman"/>
                <w:b w:val="0"/>
                <w:szCs w:val="24"/>
              </w:rPr>
            </w:pPr>
          </w:p>
        </w:tc>
        <w:tc>
          <w:tcPr>
            <w:tcW w:w="1351" w:type="dxa"/>
          </w:tcPr>
          <w:p w14:paraId="7C6DC56B" w14:textId="77777777" w:rsidR="004B47BF" w:rsidRDefault="004B47BF" w:rsidP="004B47BF">
            <w:pPr>
              <w:rPr>
                <w:rStyle w:val="Strong"/>
                <w:rFonts w:cs="Times New Roman"/>
                <w:b w:val="0"/>
                <w:szCs w:val="24"/>
              </w:rPr>
            </w:pPr>
          </w:p>
        </w:tc>
        <w:tc>
          <w:tcPr>
            <w:tcW w:w="6907" w:type="dxa"/>
          </w:tcPr>
          <w:p w14:paraId="1A3B8B8A" w14:textId="77777777" w:rsidR="004B47BF" w:rsidRDefault="004B47BF" w:rsidP="004B47BF">
            <w:pPr>
              <w:rPr>
                <w:rStyle w:val="Strong"/>
                <w:rFonts w:cs="Times New Roman"/>
                <w:b w:val="0"/>
                <w:szCs w:val="24"/>
              </w:rPr>
            </w:pPr>
          </w:p>
        </w:tc>
      </w:tr>
      <w:tr w:rsidR="004B47BF" w14:paraId="20BBB01E" w14:textId="77777777" w:rsidTr="00CF0537">
        <w:tc>
          <w:tcPr>
            <w:tcW w:w="1097" w:type="dxa"/>
          </w:tcPr>
          <w:p w14:paraId="31342DE0" w14:textId="77777777" w:rsidR="004B47BF" w:rsidRDefault="004B47BF" w:rsidP="004B47BF">
            <w:pPr>
              <w:rPr>
                <w:rStyle w:val="Strong"/>
                <w:rFonts w:cs="Times New Roman"/>
                <w:b w:val="0"/>
                <w:szCs w:val="24"/>
              </w:rPr>
            </w:pPr>
          </w:p>
        </w:tc>
        <w:tc>
          <w:tcPr>
            <w:tcW w:w="1351" w:type="dxa"/>
          </w:tcPr>
          <w:p w14:paraId="39D0B887" w14:textId="77777777" w:rsidR="004B47BF" w:rsidRDefault="004B47BF" w:rsidP="004B47BF">
            <w:pPr>
              <w:rPr>
                <w:rStyle w:val="Strong"/>
                <w:rFonts w:cs="Times New Roman"/>
                <w:b w:val="0"/>
                <w:szCs w:val="24"/>
              </w:rPr>
            </w:pPr>
          </w:p>
        </w:tc>
        <w:tc>
          <w:tcPr>
            <w:tcW w:w="6907" w:type="dxa"/>
          </w:tcPr>
          <w:p w14:paraId="1743D7D4" w14:textId="77777777" w:rsidR="004B47BF" w:rsidRDefault="004B47BF" w:rsidP="004B47BF">
            <w:pPr>
              <w:rPr>
                <w:rStyle w:val="Strong"/>
                <w:rFonts w:cs="Times New Roman"/>
                <w:b w:val="0"/>
                <w:szCs w:val="24"/>
              </w:rPr>
            </w:pPr>
          </w:p>
        </w:tc>
      </w:tr>
      <w:tr w:rsidR="004B47BF" w14:paraId="3490C986" w14:textId="77777777" w:rsidTr="00CF0537">
        <w:tc>
          <w:tcPr>
            <w:tcW w:w="1097" w:type="dxa"/>
          </w:tcPr>
          <w:p w14:paraId="5B60290B" w14:textId="77777777" w:rsidR="004B47BF" w:rsidRDefault="004B47BF" w:rsidP="004B47BF">
            <w:pPr>
              <w:rPr>
                <w:rStyle w:val="Strong"/>
                <w:rFonts w:cs="Times New Roman"/>
                <w:b w:val="0"/>
                <w:szCs w:val="24"/>
              </w:rPr>
            </w:pPr>
          </w:p>
        </w:tc>
        <w:tc>
          <w:tcPr>
            <w:tcW w:w="1351" w:type="dxa"/>
          </w:tcPr>
          <w:p w14:paraId="1313630A" w14:textId="77777777" w:rsidR="004B47BF" w:rsidRDefault="004B47BF" w:rsidP="004B47BF">
            <w:pPr>
              <w:rPr>
                <w:rStyle w:val="Strong"/>
                <w:rFonts w:cs="Times New Roman"/>
                <w:b w:val="0"/>
                <w:szCs w:val="24"/>
              </w:rPr>
            </w:pPr>
          </w:p>
        </w:tc>
        <w:tc>
          <w:tcPr>
            <w:tcW w:w="6907" w:type="dxa"/>
          </w:tcPr>
          <w:p w14:paraId="69CB3A84" w14:textId="77777777" w:rsidR="004B47BF" w:rsidRDefault="004B47BF" w:rsidP="004B47BF">
            <w:pPr>
              <w:rPr>
                <w:rStyle w:val="Strong"/>
                <w:rFonts w:cs="Times New Roman"/>
                <w:b w:val="0"/>
                <w:szCs w:val="24"/>
              </w:rPr>
            </w:pPr>
          </w:p>
        </w:tc>
      </w:tr>
      <w:tr w:rsidR="004B47BF" w14:paraId="2BE1BD97" w14:textId="77777777" w:rsidTr="00CF0537">
        <w:tc>
          <w:tcPr>
            <w:tcW w:w="1097" w:type="dxa"/>
          </w:tcPr>
          <w:p w14:paraId="318FDEEA" w14:textId="77777777" w:rsidR="004B47BF" w:rsidRDefault="004B47BF" w:rsidP="004B47BF">
            <w:pPr>
              <w:rPr>
                <w:rStyle w:val="Strong"/>
                <w:rFonts w:cs="Times New Roman"/>
                <w:b w:val="0"/>
                <w:szCs w:val="24"/>
              </w:rPr>
            </w:pPr>
          </w:p>
        </w:tc>
        <w:tc>
          <w:tcPr>
            <w:tcW w:w="1351" w:type="dxa"/>
          </w:tcPr>
          <w:p w14:paraId="77678A8D" w14:textId="77777777" w:rsidR="004B47BF" w:rsidRDefault="004B47BF" w:rsidP="004B47BF">
            <w:pPr>
              <w:rPr>
                <w:rStyle w:val="Strong"/>
                <w:rFonts w:cs="Times New Roman"/>
                <w:b w:val="0"/>
                <w:szCs w:val="24"/>
              </w:rPr>
            </w:pPr>
          </w:p>
        </w:tc>
        <w:tc>
          <w:tcPr>
            <w:tcW w:w="6907" w:type="dxa"/>
          </w:tcPr>
          <w:p w14:paraId="5A3B315E" w14:textId="77777777" w:rsidR="004B47BF" w:rsidRDefault="004B47BF" w:rsidP="004B47BF">
            <w:pPr>
              <w:rPr>
                <w:rStyle w:val="Strong"/>
                <w:rFonts w:cs="Times New Roman"/>
                <w:b w:val="0"/>
                <w:szCs w:val="24"/>
              </w:rPr>
            </w:pPr>
          </w:p>
        </w:tc>
      </w:tr>
      <w:tr w:rsidR="004B47BF" w14:paraId="51D01F33" w14:textId="77777777" w:rsidTr="00CF0537">
        <w:tc>
          <w:tcPr>
            <w:tcW w:w="1097" w:type="dxa"/>
          </w:tcPr>
          <w:p w14:paraId="0E33068D" w14:textId="77777777" w:rsidR="004B47BF" w:rsidRPr="00904B8F" w:rsidRDefault="004B47BF" w:rsidP="004B47BF"/>
        </w:tc>
        <w:tc>
          <w:tcPr>
            <w:tcW w:w="1351" w:type="dxa"/>
          </w:tcPr>
          <w:p w14:paraId="568F07A5" w14:textId="77777777" w:rsidR="004B47BF" w:rsidRPr="00904B8F" w:rsidRDefault="004B47BF" w:rsidP="004B47BF"/>
        </w:tc>
        <w:tc>
          <w:tcPr>
            <w:tcW w:w="6907" w:type="dxa"/>
          </w:tcPr>
          <w:p w14:paraId="4825162A" w14:textId="77777777" w:rsidR="004B47BF" w:rsidRPr="00904B8F" w:rsidRDefault="004B47BF" w:rsidP="004B47BF"/>
        </w:tc>
      </w:tr>
      <w:tr w:rsidR="004B47BF" w14:paraId="185445ED" w14:textId="77777777" w:rsidTr="00CF0537">
        <w:tc>
          <w:tcPr>
            <w:tcW w:w="1097" w:type="dxa"/>
          </w:tcPr>
          <w:p w14:paraId="3849CE7B" w14:textId="77777777" w:rsidR="004B47BF" w:rsidRPr="00904B8F" w:rsidRDefault="004B47BF" w:rsidP="004B47BF"/>
        </w:tc>
        <w:tc>
          <w:tcPr>
            <w:tcW w:w="1351" w:type="dxa"/>
          </w:tcPr>
          <w:p w14:paraId="02830E31" w14:textId="77777777" w:rsidR="004B47BF" w:rsidRPr="00904B8F" w:rsidRDefault="004B47BF" w:rsidP="004B47BF"/>
        </w:tc>
        <w:tc>
          <w:tcPr>
            <w:tcW w:w="6907" w:type="dxa"/>
          </w:tcPr>
          <w:p w14:paraId="78C4288B" w14:textId="77777777" w:rsidR="004B47BF" w:rsidRDefault="004B47BF" w:rsidP="004B47BF"/>
        </w:tc>
      </w:tr>
      <w:tr w:rsidR="004B47BF" w14:paraId="3BE46FFC" w14:textId="77777777" w:rsidTr="00CF0537">
        <w:tc>
          <w:tcPr>
            <w:tcW w:w="1097" w:type="dxa"/>
          </w:tcPr>
          <w:p w14:paraId="740B4F04" w14:textId="77777777" w:rsidR="004B47BF" w:rsidRPr="00904B8F" w:rsidRDefault="004B47BF" w:rsidP="004B47BF"/>
        </w:tc>
        <w:tc>
          <w:tcPr>
            <w:tcW w:w="1351" w:type="dxa"/>
          </w:tcPr>
          <w:p w14:paraId="70E335F3" w14:textId="77777777" w:rsidR="004B47BF" w:rsidRPr="00904B8F" w:rsidRDefault="004B47BF" w:rsidP="004B47BF"/>
        </w:tc>
        <w:tc>
          <w:tcPr>
            <w:tcW w:w="6907" w:type="dxa"/>
          </w:tcPr>
          <w:p w14:paraId="5799A1E3" w14:textId="77777777" w:rsidR="004B47BF" w:rsidRPr="00904B8F" w:rsidRDefault="004B47BF" w:rsidP="004B47BF"/>
        </w:tc>
      </w:tr>
      <w:tr w:rsidR="004B47BF" w14:paraId="6CA76D38" w14:textId="77777777" w:rsidTr="00CF0537">
        <w:tc>
          <w:tcPr>
            <w:tcW w:w="1097" w:type="dxa"/>
          </w:tcPr>
          <w:p w14:paraId="45A8ED50" w14:textId="77777777" w:rsidR="004B47BF" w:rsidRPr="00904B8F" w:rsidRDefault="004B47BF" w:rsidP="004B47BF"/>
        </w:tc>
        <w:tc>
          <w:tcPr>
            <w:tcW w:w="1351" w:type="dxa"/>
          </w:tcPr>
          <w:p w14:paraId="7CA4FCF0" w14:textId="77777777" w:rsidR="004B47BF" w:rsidRPr="00904B8F" w:rsidRDefault="004B47BF" w:rsidP="004B47BF"/>
        </w:tc>
        <w:tc>
          <w:tcPr>
            <w:tcW w:w="6907" w:type="dxa"/>
          </w:tcPr>
          <w:p w14:paraId="60886C16" w14:textId="77777777" w:rsidR="004B47BF" w:rsidRPr="00904B8F" w:rsidRDefault="004B47BF" w:rsidP="004B47BF"/>
        </w:tc>
      </w:tr>
      <w:tr w:rsidR="004B47BF" w14:paraId="16877456" w14:textId="77777777" w:rsidTr="00CF0537">
        <w:tc>
          <w:tcPr>
            <w:tcW w:w="1097" w:type="dxa"/>
          </w:tcPr>
          <w:p w14:paraId="6E15E664" w14:textId="77777777" w:rsidR="004B47BF" w:rsidRPr="00904B8F" w:rsidRDefault="004B47BF" w:rsidP="004B47BF"/>
        </w:tc>
        <w:tc>
          <w:tcPr>
            <w:tcW w:w="1351" w:type="dxa"/>
          </w:tcPr>
          <w:p w14:paraId="59347DA4" w14:textId="77777777" w:rsidR="004B47BF" w:rsidRPr="00904B8F" w:rsidRDefault="004B47BF" w:rsidP="004B47BF"/>
        </w:tc>
        <w:tc>
          <w:tcPr>
            <w:tcW w:w="6907" w:type="dxa"/>
          </w:tcPr>
          <w:p w14:paraId="4DC4EB66" w14:textId="77777777" w:rsidR="004B47BF" w:rsidRPr="00904B8F" w:rsidRDefault="004B47BF" w:rsidP="004B47BF"/>
        </w:tc>
      </w:tr>
      <w:tr w:rsidR="004B47BF" w14:paraId="01A037F2" w14:textId="77777777" w:rsidTr="00CF0537">
        <w:tc>
          <w:tcPr>
            <w:tcW w:w="1097" w:type="dxa"/>
          </w:tcPr>
          <w:p w14:paraId="6586B745" w14:textId="77777777" w:rsidR="004B47BF" w:rsidRPr="00904B8F" w:rsidRDefault="004B47BF" w:rsidP="004B47BF"/>
        </w:tc>
        <w:tc>
          <w:tcPr>
            <w:tcW w:w="1351" w:type="dxa"/>
          </w:tcPr>
          <w:p w14:paraId="7C31BC76" w14:textId="77777777" w:rsidR="004B47BF" w:rsidRPr="00904B8F" w:rsidRDefault="004B47BF" w:rsidP="004B47BF"/>
        </w:tc>
        <w:tc>
          <w:tcPr>
            <w:tcW w:w="6907" w:type="dxa"/>
          </w:tcPr>
          <w:p w14:paraId="1B17F860" w14:textId="77777777" w:rsidR="004B47BF" w:rsidRPr="00904B8F" w:rsidRDefault="004B47BF" w:rsidP="004B47BF"/>
        </w:tc>
      </w:tr>
      <w:tr w:rsidR="004B47BF" w14:paraId="2129975D" w14:textId="77777777" w:rsidTr="00CF0537">
        <w:tc>
          <w:tcPr>
            <w:tcW w:w="1097" w:type="dxa"/>
          </w:tcPr>
          <w:p w14:paraId="7A8EF3CF" w14:textId="77777777" w:rsidR="004B47BF" w:rsidRPr="00904B8F" w:rsidRDefault="004B47BF" w:rsidP="004B47BF"/>
        </w:tc>
        <w:tc>
          <w:tcPr>
            <w:tcW w:w="1351" w:type="dxa"/>
          </w:tcPr>
          <w:p w14:paraId="592C558B" w14:textId="77777777" w:rsidR="004B47BF" w:rsidRPr="00904B8F" w:rsidRDefault="004B47BF" w:rsidP="004B47BF"/>
        </w:tc>
        <w:tc>
          <w:tcPr>
            <w:tcW w:w="6907" w:type="dxa"/>
          </w:tcPr>
          <w:p w14:paraId="14DA98EE" w14:textId="77777777" w:rsidR="004B47BF" w:rsidRPr="00904B8F" w:rsidRDefault="004B47BF" w:rsidP="004B47BF"/>
        </w:tc>
      </w:tr>
      <w:tr w:rsidR="004B47BF" w14:paraId="228B43A6" w14:textId="77777777" w:rsidTr="00CF0537">
        <w:tc>
          <w:tcPr>
            <w:tcW w:w="1097" w:type="dxa"/>
          </w:tcPr>
          <w:p w14:paraId="53A08767" w14:textId="77777777" w:rsidR="004B47BF" w:rsidRPr="00904B8F" w:rsidRDefault="004B47BF" w:rsidP="004B47BF"/>
        </w:tc>
        <w:tc>
          <w:tcPr>
            <w:tcW w:w="1351" w:type="dxa"/>
          </w:tcPr>
          <w:p w14:paraId="5077523C" w14:textId="77777777" w:rsidR="004B47BF" w:rsidRPr="00904B8F" w:rsidRDefault="004B47BF" w:rsidP="004B47BF"/>
        </w:tc>
        <w:tc>
          <w:tcPr>
            <w:tcW w:w="6907" w:type="dxa"/>
          </w:tcPr>
          <w:p w14:paraId="0C9A9D25" w14:textId="77777777" w:rsidR="004B47BF" w:rsidRPr="00904B8F" w:rsidRDefault="004B47BF" w:rsidP="004B47BF"/>
        </w:tc>
      </w:tr>
      <w:tr w:rsidR="004B47BF" w14:paraId="5F099E98" w14:textId="77777777" w:rsidTr="00CF0537">
        <w:tc>
          <w:tcPr>
            <w:tcW w:w="1097" w:type="dxa"/>
          </w:tcPr>
          <w:p w14:paraId="53AEFB6A" w14:textId="77777777" w:rsidR="004B47BF" w:rsidRPr="00904B8F" w:rsidRDefault="004B47BF" w:rsidP="004B47BF"/>
        </w:tc>
        <w:tc>
          <w:tcPr>
            <w:tcW w:w="1351" w:type="dxa"/>
          </w:tcPr>
          <w:p w14:paraId="7AEFEF9D" w14:textId="77777777" w:rsidR="004B47BF" w:rsidRDefault="004B47BF" w:rsidP="004B47BF"/>
        </w:tc>
        <w:tc>
          <w:tcPr>
            <w:tcW w:w="6907" w:type="dxa"/>
          </w:tcPr>
          <w:p w14:paraId="61C85FA1" w14:textId="77777777" w:rsidR="004B47BF" w:rsidRPr="00904B8F" w:rsidRDefault="004B47BF" w:rsidP="004B47BF"/>
        </w:tc>
      </w:tr>
      <w:tr w:rsidR="004B47BF" w14:paraId="3BF5F41C" w14:textId="77777777" w:rsidTr="00CF0537">
        <w:tc>
          <w:tcPr>
            <w:tcW w:w="1097" w:type="dxa"/>
          </w:tcPr>
          <w:p w14:paraId="0F1617C5" w14:textId="77777777" w:rsidR="004B47BF" w:rsidRPr="00904B8F" w:rsidRDefault="004B47BF" w:rsidP="004B47BF"/>
        </w:tc>
        <w:tc>
          <w:tcPr>
            <w:tcW w:w="1351" w:type="dxa"/>
          </w:tcPr>
          <w:p w14:paraId="5D9A9F48" w14:textId="77777777" w:rsidR="004B47BF" w:rsidRDefault="004B47BF" w:rsidP="004B47BF"/>
        </w:tc>
        <w:tc>
          <w:tcPr>
            <w:tcW w:w="6907" w:type="dxa"/>
          </w:tcPr>
          <w:p w14:paraId="0FDD6846" w14:textId="77777777" w:rsidR="004B47BF" w:rsidRPr="00904B8F" w:rsidRDefault="004B47BF" w:rsidP="004B47BF"/>
        </w:tc>
      </w:tr>
      <w:tr w:rsidR="004B47BF" w14:paraId="3414047D" w14:textId="77777777" w:rsidTr="00CF0537">
        <w:tc>
          <w:tcPr>
            <w:tcW w:w="1097" w:type="dxa"/>
          </w:tcPr>
          <w:p w14:paraId="65A2B63A" w14:textId="77777777" w:rsidR="004B47BF" w:rsidRPr="00904B8F" w:rsidRDefault="004B47BF" w:rsidP="004B47BF"/>
        </w:tc>
        <w:tc>
          <w:tcPr>
            <w:tcW w:w="1351" w:type="dxa"/>
          </w:tcPr>
          <w:p w14:paraId="2E35CA07" w14:textId="77777777" w:rsidR="004B47BF" w:rsidRDefault="004B47BF" w:rsidP="004B47BF"/>
        </w:tc>
        <w:tc>
          <w:tcPr>
            <w:tcW w:w="6907" w:type="dxa"/>
          </w:tcPr>
          <w:p w14:paraId="60944B27" w14:textId="77777777" w:rsidR="004B47BF" w:rsidRPr="00904B8F" w:rsidRDefault="004B47BF" w:rsidP="004B47BF"/>
        </w:tc>
      </w:tr>
      <w:tr w:rsidR="004B47BF" w14:paraId="37317B24" w14:textId="77777777" w:rsidTr="00CF0537">
        <w:tc>
          <w:tcPr>
            <w:tcW w:w="1097" w:type="dxa"/>
          </w:tcPr>
          <w:p w14:paraId="7EFD09C5" w14:textId="77777777" w:rsidR="004B47BF" w:rsidRPr="005E175D" w:rsidRDefault="004B47BF" w:rsidP="004B47BF"/>
        </w:tc>
        <w:tc>
          <w:tcPr>
            <w:tcW w:w="1351" w:type="dxa"/>
          </w:tcPr>
          <w:p w14:paraId="4C6CCD04" w14:textId="77777777" w:rsidR="004B47BF" w:rsidRPr="005E175D" w:rsidRDefault="004B47BF" w:rsidP="004B47BF"/>
        </w:tc>
        <w:tc>
          <w:tcPr>
            <w:tcW w:w="6907" w:type="dxa"/>
          </w:tcPr>
          <w:p w14:paraId="0501F570" w14:textId="77777777" w:rsidR="004B47BF" w:rsidRPr="005E175D" w:rsidRDefault="004B47BF" w:rsidP="004B47BF"/>
        </w:tc>
      </w:tr>
      <w:tr w:rsidR="004B47BF" w14:paraId="1060BB6A" w14:textId="77777777" w:rsidTr="00CF0537">
        <w:tc>
          <w:tcPr>
            <w:tcW w:w="1097" w:type="dxa"/>
          </w:tcPr>
          <w:p w14:paraId="004DE96D" w14:textId="77777777" w:rsidR="004B47BF" w:rsidRPr="005E175D" w:rsidRDefault="004B47BF" w:rsidP="004B47BF"/>
        </w:tc>
        <w:tc>
          <w:tcPr>
            <w:tcW w:w="1351" w:type="dxa"/>
          </w:tcPr>
          <w:p w14:paraId="4800A9CD" w14:textId="77777777" w:rsidR="004B47BF" w:rsidRPr="005E175D" w:rsidRDefault="004B47BF" w:rsidP="004B47BF"/>
        </w:tc>
        <w:tc>
          <w:tcPr>
            <w:tcW w:w="6907" w:type="dxa"/>
          </w:tcPr>
          <w:p w14:paraId="5C7F07F2" w14:textId="77777777" w:rsidR="004B47BF" w:rsidRPr="005E175D" w:rsidRDefault="004B47BF" w:rsidP="004B47BF"/>
        </w:tc>
      </w:tr>
      <w:tr w:rsidR="00035B31" w14:paraId="66353638" w14:textId="77777777" w:rsidTr="008F2769">
        <w:trPr>
          <w:trHeight w:val="70"/>
        </w:trPr>
        <w:tc>
          <w:tcPr>
            <w:tcW w:w="1097" w:type="dxa"/>
          </w:tcPr>
          <w:p w14:paraId="6A028595" w14:textId="77777777" w:rsidR="00035B31" w:rsidRDefault="00035B31" w:rsidP="004B47BF"/>
        </w:tc>
        <w:tc>
          <w:tcPr>
            <w:tcW w:w="1351" w:type="dxa"/>
          </w:tcPr>
          <w:p w14:paraId="7DCB882E" w14:textId="77777777" w:rsidR="00035B31" w:rsidRPr="005E175D" w:rsidRDefault="00035B31" w:rsidP="004B47BF"/>
        </w:tc>
        <w:tc>
          <w:tcPr>
            <w:tcW w:w="6907" w:type="dxa"/>
          </w:tcPr>
          <w:p w14:paraId="043451DD" w14:textId="77777777" w:rsidR="00035B31" w:rsidRDefault="00035B31" w:rsidP="004B47BF"/>
        </w:tc>
      </w:tr>
      <w:tr w:rsidR="00CD5E69" w14:paraId="0C4D18FC" w14:textId="77777777" w:rsidTr="00CF0537">
        <w:tc>
          <w:tcPr>
            <w:tcW w:w="1097" w:type="dxa"/>
          </w:tcPr>
          <w:p w14:paraId="226DDF42" w14:textId="77777777" w:rsidR="00CD5E69" w:rsidRDefault="00CD5E69" w:rsidP="004B47BF"/>
        </w:tc>
        <w:tc>
          <w:tcPr>
            <w:tcW w:w="1351" w:type="dxa"/>
          </w:tcPr>
          <w:p w14:paraId="6C1AA371" w14:textId="77777777" w:rsidR="00CD5E69" w:rsidRDefault="00CD5E69" w:rsidP="004B47BF"/>
        </w:tc>
        <w:tc>
          <w:tcPr>
            <w:tcW w:w="6907" w:type="dxa"/>
          </w:tcPr>
          <w:p w14:paraId="54FD164B" w14:textId="77777777" w:rsidR="00CD5E69" w:rsidRDefault="00CD5E69" w:rsidP="004B47BF"/>
        </w:tc>
      </w:tr>
    </w:tbl>
    <w:p w14:paraId="04C437F1" w14:textId="77777777" w:rsidR="00700218" w:rsidRPr="0084211E" w:rsidRDefault="00700218" w:rsidP="0084211E">
      <w:pPr>
        <w:spacing w:after="0"/>
        <w:rPr>
          <w:rFonts w:cs="Times New Roman"/>
          <w:sz w:val="20"/>
          <w:szCs w:val="20"/>
        </w:rPr>
      </w:pPr>
      <w:r w:rsidRPr="0084211E">
        <w:rPr>
          <w:rFonts w:cs="Times New Roman"/>
          <w:sz w:val="20"/>
          <w:szCs w:val="20"/>
          <w:u w:val="single"/>
        </w:rPr>
        <w:t>Revision No.</w:t>
      </w:r>
      <w:r w:rsidR="00004003" w:rsidRPr="0084211E">
        <w:rPr>
          <w:rFonts w:cs="Times New Roman"/>
          <w:sz w:val="20"/>
          <w:szCs w:val="20"/>
        </w:rPr>
        <w:t>:</w:t>
      </w:r>
      <w:r w:rsidR="00B63598" w:rsidRPr="0084211E">
        <w:rPr>
          <w:rFonts w:cs="Times New Roman"/>
          <w:sz w:val="20"/>
          <w:szCs w:val="20"/>
        </w:rPr>
        <w:t xml:space="preserve"> </w:t>
      </w:r>
      <w:r w:rsidRPr="0084211E">
        <w:rPr>
          <w:rFonts w:cs="Times New Roman"/>
          <w:sz w:val="20"/>
          <w:szCs w:val="20"/>
        </w:rPr>
        <w:t>The numeric designation identifying the version of a controlled document. New</w:t>
      </w:r>
      <w:r w:rsidR="00022D6C" w:rsidRPr="0084211E">
        <w:rPr>
          <w:rFonts w:cs="Times New Roman"/>
          <w:sz w:val="20"/>
          <w:szCs w:val="20"/>
        </w:rPr>
        <w:t xml:space="preserve"> documents are assigned “Rev. 00”. Subsequent approved revisions of the same document are assigned sequential numbers, “Rev. 01”, “Rev. 02”, etc.</w:t>
      </w:r>
    </w:p>
    <w:p w14:paraId="76A2DB75" w14:textId="77777777" w:rsidR="00022D6C" w:rsidRPr="0084211E" w:rsidRDefault="00993C74" w:rsidP="00CF0537">
      <w:pPr>
        <w:rPr>
          <w:rFonts w:cs="Times New Roman"/>
          <w:sz w:val="20"/>
          <w:szCs w:val="20"/>
        </w:rPr>
      </w:pPr>
      <w:r>
        <w:rPr>
          <w:rFonts w:cs="Times New Roman"/>
          <w:sz w:val="20"/>
          <w:szCs w:val="20"/>
          <w:u w:val="single"/>
        </w:rPr>
        <w:t>Revision</w:t>
      </w:r>
      <w:r w:rsidR="00022D6C" w:rsidRPr="0084211E">
        <w:rPr>
          <w:rFonts w:cs="Times New Roman"/>
          <w:sz w:val="20"/>
          <w:szCs w:val="20"/>
          <w:u w:val="single"/>
        </w:rPr>
        <w:t xml:space="preserve"> Date</w:t>
      </w:r>
      <w:r w:rsidR="00022D6C" w:rsidRPr="0084211E">
        <w:rPr>
          <w:rFonts w:cs="Times New Roman"/>
          <w:sz w:val="20"/>
          <w:szCs w:val="20"/>
        </w:rPr>
        <w:t>:</w:t>
      </w:r>
      <w:r w:rsidR="00B63598" w:rsidRPr="0084211E">
        <w:rPr>
          <w:rFonts w:cs="Times New Roman"/>
          <w:sz w:val="20"/>
          <w:szCs w:val="20"/>
        </w:rPr>
        <w:t xml:space="preserve"> </w:t>
      </w:r>
      <w:r w:rsidR="00022D6C" w:rsidRPr="0084211E">
        <w:rPr>
          <w:rFonts w:cs="Times New Roman"/>
          <w:sz w:val="20"/>
          <w:szCs w:val="20"/>
        </w:rPr>
        <w:t>The date that the Chair accepts the document into the Document Control System by applying the final approval signature.</w:t>
      </w:r>
    </w:p>
    <w:p w14:paraId="60CA1F92" w14:textId="77777777" w:rsidR="00022D6C" w:rsidRPr="003648DD" w:rsidRDefault="00022D6C" w:rsidP="005A36C0">
      <w:pPr>
        <w:jc w:val="center"/>
        <w:rPr>
          <w:rStyle w:val="Strong"/>
          <w:rFonts w:cs="Times New Roman"/>
          <w:szCs w:val="24"/>
        </w:rPr>
      </w:pPr>
      <w:r w:rsidRPr="003648DD">
        <w:rPr>
          <w:rStyle w:val="Strong"/>
          <w:rFonts w:cs="Times New Roman"/>
          <w:szCs w:val="24"/>
        </w:rPr>
        <w:t>References</w:t>
      </w:r>
    </w:p>
    <w:p w14:paraId="452A1ED9" w14:textId="77777777" w:rsidR="00022D6C" w:rsidRDefault="00886F5D" w:rsidP="00022D6C">
      <w:pPr>
        <w:rPr>
          <w:rFonts w:cs="Times New Roman"/>
          <w:szCs w:val="24"/>
        </w:rPr>
      </w:pPr>
      <w:hyperlink r:id="rId9" w:history="1">
        <w:r w:rsidR="006D40BA">
          <w:rPr>
            <w:rStyle w:val="Hyperlink"/>
            <w:rFonts w:cs="Times New Roman"/>
            <w:szCs w:val="24"/>
          </w:rPr>
          <w:t>EPAC</w:t>
        </w:r>
      </w:hyperlink>
      <w:r w:rsidR="006D40BA">
        <w:rPr>
          <w:rStyle w:val="Hyperlink"/>
          <w:rFonts w:cs="Times New Roman"/>
          <w:szCs w:val="24"/>
        </w:rPr>
        <w:t xml:space="preserve"> </w:t>
      </w:r>
      <w:hyperlink r:id="rId10" w:history="1">
        <w:r w:rsidR="006D40BA" w:rsidRPr="006D40BA">
          <w:rPr>
            <w:rStyle w:val="Hyperlink"/>
            <w:rFonts w:cs="Times New Roman"/>
            <w:szCs w:val="24"/>
          </w:rPr>
          <w:t>Home</w:t>
        </w:r>
      </w:hyperlink>
      <w:r w:rsidR="006D40BA">
        <w:rPr>
          <w:rStyle w:val="Hyperlink"/>
          <w:rFonts w:cs="Times New Roman"/>
          <w:szCs w:val="24"/>
        </w:rPr>
        <w:t xml:space="preserve"> Page</w:t>
      </w:r>
    </w:p>
    <w:p w14:paraId="7BEE3981" w14:textId="77777777" w:rsidR="00022D6C" w:rsidRDefault="00886F5D" w:rsidP="00022D6C">
      <w:pPr>
        <w:rPr>
          <w:rFonts w:cs="Times New Roman"/>
          <w:szCs w:val="24"/>
        </w:rPr>
      </w:pPr>
      <w:hyperlink r:id="rId11" w:history="1">
        <w:r w:rsidR="006D40BA">
          <w:rPr>
            <w:rStyle w:val="Hyperlink"/>
            <w:rFonts w:cs="Times New Roman"/>
            <w:szCs w:val="24"/>
          </w:rPr>
          <w:t>EPAC Governing Documents</w:t>
        </w:r>
      </w:hyperlink>
    </w:p>
    <w:p w14:paraId="7D20FF6C" w14:textId="77777777" w:rsidR="00022D6C" w:rsidRDefault="00022D6C" w:rsidP="00022D6C">
      <w:pPr>
        <w:pStyle w:val="ListParagraph"/>
        <w:numPr>
          <w:ilvl w:val="0"/>
          <w:numId w:val="1"/>
        </w:numPr>
        <w:rPr>
          <w:rFonts w:cs="Times New Roman"/>
          <w:szCs w:val="24"/>
        </w:rPr>
      </w:pPr>
      <w:r>
        <w:rPr>
          <w:rFonts w:cs="Times New Roman"/>
          <w:szCs w:val="24"/>
        </w:rPr>
        <w:t>Charter</w:t>
      </w:r>
      <w:r w:rsidR="00530492">
        <w:rPr>
          <w:rFonts w:cs="Times New Roman"/>
          <w:szCs w:val="24"/>
        </w:rPr>
        <w:t xml:space="preserve"> (2013)</w:t>
      </w:r>
    </w:p>
    <w:p w14:paraId="75F3D249" w14:textId="772397BB" w:rsidR="00022D6C" w:rsidRDefault="00022D6C" w:rsidP="00022D6C">
      <w:pPr>
        <w:pStyle w:val="ListParagraph"/>
        <w:numPr>
          <w:ilvl w:val="0"/>
          <w:numId w:val="1"/>
        </w:numPr>
        <w:rPr>
          <w:rFonts w:cs="Times New Roman"/>
          <w:szCs w:val="24"/>
        </w:rPr>
      </w:pPr>
      <w:r>
        <w:rPr>
          <w:rFonts w:cs="Times New Roman"/>
          <w:szCs w:val="24"/>
        </w:rPr>
        <w:t>Bylaws</w:t>
      </w:r>
      <w:r w:rsidR="004F07E1">
        <w:rPr>
          <w:rFonts w:cs="Times New Roman"/>
          <w:szCs w:val="24"/>
        </w:rPr>
        <w:t xml:space="preserve"> (201</w:t>
      </w:r>
      <w:r w:rsidR="00CC70BC">
        <w:rPr>
          <w:rFonts w:cs="Times New Roman"/>
          <w:szCs w:val="24"/>
        </w:rPr>
        <w:t>9</w:t>
      </w:r>
      <w:r w:rsidR="004F07E1">
        <w:rPr>
          <w:rFonts w:cs="Times New Roman"/>
          <w:szCs w:val="24"/>
        </w:rPr>
        <w:t>)</w:t>
      </w:r>
    </w:p>
    <w:p w14:paraId="25D724B2" w14:textId="77777777" w:rsidR="005A36C0" w:rsidRDefault="00022D6C">
      <w:pPr>
        <w:rPr>
          <w:rFonts w:cs="Times New Roman"/>
          <w:szCs w:val="24"/>
        </w:rPr>
      </w:pPr>
      <w:r>
        <w:rPr>
          <w:rFonts w:cs="Times New Roman"/>
          <w:szCs w:val="24"/>
        </w:rPr>
        <w:br w:type="page"/>
      </w:r>
    </w:p>
    <w:sdt>
      <w:sdtPr>
        <w:rPr>
          <w:rFonts w:eastAsiaTheme="minorHAnsi" w:cstheme="minorBidi"/>
          <w:b w:val="0"/>
          <w:sz w:val="24"/>
          <w:szCs w:val="22"/>
        </w:rPr>
        <w:id w:val="-303927101"/>
        <w:docPartObj>
          <w:docPartGallery w:val="Table of Contents"/>
          <w:docPartUnique/>
        </w:docPartObj>
      </w:sdtPr>
      <w:sdtEndPr>
        <w:rPr>
          <w:bCs/>
          <w:noProof/>
        </w:rPr>
      </w:sdtEndPr>
      <w:sdtContent>
        <w:p w14:paraId="49A782FA" w14:textId="77777777" w:rsidR="00A03EF3" w:rsidRDefault="00A03EF3">
          <w:pPr>
            <w:pStyle w:val="TOCHeading"/>
          </w:pPr>
          <w:r>
            <w:t>Table of Contents</w:t>
          </w:r>
        </w:p>
        <w:p w14:paraId="20B7C214" w14:textId="1B4FCD5C" w:rsidR="005134B9" w:rsidRDefault="00A03EF3">
          <w:pPr>
            <w:pStyle w:val="TOC1"/>
            <w:rPr>
              <w:rFonts w:asciiTheme="minorHAnsi" w:eastAsiaTheme="minorEastAsia" w:hAnsiTheme="minorHAnsi"/>
              <w:noProof/>
              <w:sz w:val="22"/>
            </w:rPr>
          </w:pPr>
          <w:r>
            <w:fldChar w:fldCharType="begin"/>
          </w:r>
          <w:r>
            <w:instrText xml:space="preserve"> TOC \o "1-3" \h \z \u </w:instrText>
          </w:r>
          <w:r>
            <w:fldChar w:fldCharType="separate"/>
          </w:r>
          <w:hyperlink w:anchor="_Toc17452256" w:history="1">
            <w:r w:rsidR="005134B9" w:rsidRPr="00D81842">
              <w:rPr>
                <w:rStyle w:val="Hyperlink"/>
                <w:noProof/>
              </w:rPr>
              <w:t xml:space="preserve">ARTICLE I - </w:t>
            </w:r>
            <w:r w:rsidR="005134B9" w:rsidRPr="00D81842">
              <w:rPr>
                <w:rStyle w:val="Hyperlink"/>
                <w:bCs/>
                <w:noProof/>
              </w:rPr>
              <w:t>PURPOSE</w:t>
            </w:r>
            <w:r w:rsidR="005134B9">
              <w:rPr>
                <w:noProof/>
                <w:webHidden/>
              </w:rPr>
              <w:tab/>
            </w:r>
            <w:r w:rsidR="005134B9">
              <w:rPr>
                <w:noProof/>
                <w:webHidden/>
              </w:rPr>
              <w:fldChar w:fldCharType="begin"/>
            </w:r>
            <w:r w:rsidR="005134B9">
              <w:rPr>
                <w:noProof/>
                <w:webHidden/>
              </w:rPr>
              <w:instrText xml:space="preserve"> PAGEREF _Toc17452256 \h </w:instrText>
            </w:r>
            <w:r w:rsidR="005134B9">
              <w:rPr>
                <w:noProof/>
                <w:webHidden/>
              </w:rPr>
            </w:r>
            <w:r w:rsidR="005134B9">
              <w:rPr>
                <w:noProof/>
                <w:webHidden/>
              </w:rPr>
              <w:fldChar w:fldCharType="separate"/>
            </w:r>
            <w:r w:rsidR="005134B9">
              <w:rPr>
                <w:noProof/>
                <w:webHidden/>
              </w:rPr>
              <w:t>5</w:t>
            </w:r>
            <w:r w:rsidR="005134B9">
              <w:rPr>
                <w:noProof/>
                <w:webHidden/>
              </w:rPr>
              <w:fldChar w:fldCharType="end"/>
            </w:r>
          </w:hyperlink>
        </w:p>
        <w:p w14:paraId="449D3176" w14:textId="4F3D1E32" w:rsidR="005134B9" w:rsidRDefault="00886F5D">
          <w:pPr>
            <w:pStyle w:val="TOC1"/>
            <w:rPr>
              <w:rFonts w:asciiTheme="minorHAnsi" w:eastAsiaTheme="minorEastAsia" w:hAnsiTheme="minorHAnsi"/>
              <w:noProof/>
              <w:sz w:val="22"/>
            </w:rPr>
          </w:pPr>
          <w:hyperlink w:anchor="_Toc17452257" w:history="1">
            <w:r w:rsidR="005134B9" w:rsidRPr="00D81842">
              <w:rPr>
                <w:rStyle w:val="Hyperlink"/>
                <w:noProof/>
              </w:rPr>
              <w:t>ARTICLE II - SUBCOMMITTEE RESPONSIBILITIES &amp; ORGANIZATION</w:t>
            </w:r>
            <w:r w:rsidR="005134B9">
              <w:rPr>
                <w:noProof/>
                <w:webHidden/>
              </w:rPr>
              <w:tab/>
            </w:r>
            <w:r w:rsidR="005134B9">
              <w:rPr>
                <w:noProof/>
                <w:webHidden/>
              </w:rPr>
              <w:fldChar w:fldCharType="begin"/>
            </w:r>
            <w:r w:rsidR="005134B9">
              <w:rPr>
                <w:noProof/>
                <w:webHidden/>
              </w:rPr>
              <w:instrText xml:space="preserve"> PAGEREF _Toc17452257 \h </w:instrText>
            </w:r>
            <w:r w:rsidR="005134B9">
              <w:rPr>
                <w:noProof/>
                <w:webHidden/>
              </w:rPr>
            </w:r>
            <w:r w:rsidR="005134B9">
              <w:rPr>
                <w:noProof/>
                <w:webHidden/>
              </w:rPr>
              <w:fldChar w:fldCharType="separate"/>
            </w:r>
            <w:r w:rsidR="005134B9">
              <w:rPr>
                <w:noProof/>
                <w:webHidden/>
              </w:rPr>
              <w:t>5</w:t>
            </w:r>
            <w:r w:rsidR="005134B9">
              <w:rPr>
                <w:noProof/>
                <w:webHidden/>
              </w:rPr>
              <w:fldChar w:fldCharType="end"/>
            </w:r>
          </w:hyperlink>
        </w:p>
        <w:p w14:paraId="5D7F5E8C" w14:textId="79C8014E" w:rsidR="005134B9" w:rsidRDefault="00886F5D">
          <w:pPr>
            <w:pStyle w:val="TOC2"/>
            <w:rPr>
              <w:rFonts w:asciiTheme="minorHAnsi" w:eastAsiaTheme="minorEastAsia" w:hAnsiTheme="minorHAnsi"/>
              <w:noProof/>
              <w:sz w:val="22"/>
            </w:rPr>
          </w:pPr>
          <w:hyperlink w:anchor="_Toc17452258" w:history="1">
            <w:r w:rsidR="005134B9" w:rsidRPr="00D81842">
              <w:rPr>
                <w:rStyle w:val="Hyperlink"/>
                <w:rFonts w:cs="Times New Roman"/>
                <w:b/>
                <w:i/>
                <w:noProof/>
              </w:rPr>
              <w:t>Section 1.</w:t>
            </w:r>
            <w:r w:rsidR="005134B9">
              <w:rPr>
                <w:rFonts w:asciiTheme="minorHAnsi" w:eastAsiaTheme="minorEastAsia" w:hAnsiTheme="minorHAnsi"/>
                <w:noProof/>
                <w:sz w:val="22"/>
              </w:rPr>
              <w:tab/>
            </w:r>
            <w:r w:rsidR="005134B9" w:rsidRPr="00D81842">
              <w:rPr>
                <w:rStyle w:val="Hyperlink"/>
                <w:rFonts w:cs="Times New Roman"/>
                <w:noProof/>
              </w:rPr>
              <w:t>Subcommittee Responsibility</w:t>
            </w:r>
            <w:r w:rsidR="005134B9">
              <w:rPr>
                <w:noProof/>
                <w:webHidden/>
              </w:rPr>
              <w:tab/>
            </w:r>
            <w:r w:rsidR="005134B9">
              <w:rPr>
                <w:noProof/>
                <w:webHidden/>
              </w:rPr>
              <w:fldChar w:fldCharType="begin"/>
            </w:r>
            <w:r w:rsidR="005134B9">
              <w:rPr>
                <w:noProof/>
                <w:webHidden/>
              </w:rPr>
              <w:instrText xml:space="preserve"> PAGEREF _Toc17452258 \h </w:instrText>
            </w:r>
            <w:r w:rsidR="005134B9">
              <w:rPr>
                <w:noProof/>
                <w:webHidden/>
              </w:rPr>
            </w:r>
            <w:r w:rsidR="005134B9">
              <w:rPr>
                <w:noProof/>
                <w:webHidden/>
              </w:rPr>
              <w:fldChar w:fldCharType="separate"/>
            </w:r>
            <w:r w:rsidR="005134B9">
              <w:rPr>
                <w:noProof/>
                <w:webHidden/>
              </w:rPr>
              <w:t>5</w:t>
            </w:r>
            <w:r w:rsidR="005134B9">
              <w:rPr>
                <w:noProof/>
                <w:webHidden/>
              </w:rPr>
              <w:fldChar w:fldCharType="end"/>
            </w:r>
          </w:hyperlink>
        </w:p>
        <w:p w14:paraId="7A5B0329" w14:textId="2C975E31" w:rsidR="005134B9" w:rsidRDefault="00886F5D">
          <w:pPr>
            <w:pStyle w:val="TOC2"/>
            <w:rPr>
              <w:rFonts w:asciiTheme="minorHAnsi" w:eastAsiaTheme="minorEastAsia" w:hAnsiTheme="minorHAnsi"/>
              <w:noProof/>
              <w:sz w:val="22"/>
            </w:rPr>
          </w:pPr>
          <w:hyperlink w:anchor="_Toc17452259" w:history="1">
            <w:r w:rsidR="005134B9" w:rsidRPr="00D81842">
              <w:rPr>
                <w:rStyle w:val="Hyperlink"/>
                <w:rFonts w:cs="Times New Roman"/>
                <w:b/>
                <w:i/>
                <w:noProof/>
              </w:rPr>
              <w:t>Section 2.</w:t>
            </w:r>
            <w:r w:rsidR="005134B9">
              <w:rPr>
                <w:rFonts w:asciiTheme="minorHAnsi" w:eastAsiaTheme="minorEastAsia" w:hAnsiTheme="minorHAnsi"/>
                <w:noProof/>
                <w:sz w:val="22"/>
              </w:rPr>
              <w:tab/>
            </w:r>
            <w:r w:rsidR="005134B9" w:rsidRPr="00D81842">
              <w:rPr>
                <w:rStyle w:val="Hyperlink"/>
                <w:rFonts w:cs="Times New Roman"/>
                <w:noProof/>
              </w:rPr>
              <w:t>Workgroup Responsibility</w:t>
            </w:r>
            <w:r w:rsidR="005134B9">
              <w:rPr>
                <w:noProof/>
                <w:webHidden/>
              </w:rPr>
              <w:tab/>
            </w:r>
            <w:r w:rsidR="005134B9">
              <w:rPr>
                <w:noProof/>
                <w:webHidden/>
              </w:rPr>
              <w:fldChar w:fldCharType="begin"/>
            </w:r>
            <w:r w:rsidR="005134B9">
              <w:rPr>
                <w:noProof/>
                <w:webHidden/>
              </w:rPr>
              <w:instrText xml:space="preserve"> PAGEREF _Toc17452259 \h </w:instrText>
            </w:r>
            <w:r w:rsidR="005134B9">
              <w:rPr>
                <w:noProof/>
                <w:webHidden/>
              </w:rPr>
            </w:r>
            <w:r w:rsidR="005134B9">
              <w:rPr>
                <w:noProof/>
                <w:webHidden/>
              </w:rPr>
              <w:fldChar w:fldCharType="separate"/>
            </w:r>
            <w:r w:rsidR="005134B9">
              <w:rPr>
                <w:noProof/>
                <w:webHidden/>
              </w:rPr>
              <w:t>5</w:t>
            </w:r>
            <w:r w:rsidR="005134B9">
              <w:rPr>
                <w:noProof/>
                <w:webHidden/>
              </w:rPr>
              <w:fldChar w:fldCharType="end"/>
            </w:r>
          </w:hyperlink>
        </w:p>
        <w:p w14:paraId="10954817" w14:textId="6D43D1D5" w:rsidR="005134B9" w:rsidRDefault="00886F5D">
          <w:pPr>
            <w:pStyle w:val="TOC2"/>
            <w:rPr>
              <w:rFonts w:asciiTheme="minorHAnsi" w:eastAsiaTheme="minorEastAsia" w:hAnsiTheme="minorHAnsi"/>
              <w:noProof/>
              <w:sz w:val="22"/>
            </w:rPr>
          </w:pPr>
          <w:hyperlink w:anchor="_Toc17452260" w:history="1">
            <w:r w:rsidR="005134B9" w:rsidRPr="00D81842">
              <w:rPr>
                <w:rStyle w:val="Hyperlink"/>
                <w:rFonts w:cs="Times New Roman"/>
                <w:b/>
                <w:i/>
                <w:noProof/>
              </w:rPr>
              <w:t>Section 3.</w:t>
            </w:r>
            <w:r w:rsidR="005134B9">
              <w:rPr>
                <w:rFonts w:asciiTheme="minorHAnsi" w:eastAsiaTheme="minorEastAsia" w:hAnsiTheme="minorHAnsi"/>
                <w:noProof/>
                <w:sz w:val="22"/>
              </w:rPr>
              <w:tab/>
            </w:r>
            <w:r w:rsidR="005134B9" w:rsidRPr="00D81842">
              <w:rPr>
                <w:rStyle w:val="Hyperlink"/>
                <w:rFonts w:cs="Times New Roman"/>
                <w:noProof/>
              </w:rPr>
              <w:t>Leadership Roles</w:t>
            </w:r>
            <w:r w:rsidR="005134B9">
              <w:rPr>
                <w:noProof/>
                <w:webHidden/>
              </w:rPr>
              <w:tab/>
            </w:r>
            <w:r w:rsidR="005134B9">
              <w:rPr>
                <w:noProof/>
                <w:webHidden/>
              </w:rPr>
              <w:fldChar w:fldCharType="begin"/>
            </w:r>
            <w:r w:rsidR="005134B9">
              <w:rPr>
                <w:noProof/>
                <w:webHidden/>
              </w:rPr>
              <w:instrText xml:space="preserve"> PAGEREF _Toc17452260 \h </w:instrText>
            </w:r>
            <w:r w:rsidR="005134B9">
              <w:rPr>
                <w:noProof/>
                <w:webHidden/>
              </w:rPr>
            </w:r>
            <w:r w:rsidR="005134B9">
              <w:rPr>
                <w:noProof/>
                <w:webHidden/>
              </w:rPr>
              <w:fldChar w:fldCharType="separate"/>
            </w:r>
            <w:r w:rsidR="005134B9">
              <w:rPr>
                <w:noProof/>
                <w:webHidden/>
              </w:rPr>
              <w:t>6</w:t>
            </w:r>
            <w:r w:rsidR="005134B9">
              <w:rPr>
                <w:noProof/>
                <w:webHidden/>
              </w:rPr>
              <w:fldChar w:fldCharType="end"/>
            </w:r>
          </w:hyperlink>
        </w:p>
        <w:p w14:paraId="49FB4823" w14:textId="1F2AF08D" w:rsidR="005134B9" w:rsidRDefault="00886F5D">
          <w:pPr>
            <w:pStyle w:val="TOC2"/>
            <w:rPr>
              <w:rFonts w:asciiTheme="minorHAnsi" w:eastAsiaTheme="minorEastAsia" w:hAnsiTheme="minorHAnsi"/>
              <w:noProof/>
              <w:sz w:val="22"/>
            </w:rPr>
          </w:pPr>
          <w:hyperlink w:anchor="_Toc17452261" w:history="1">
            <w:r w:rsidR="005134B9" w:rsidRPr="00D81842">
              <w:rPr>
                <w:rStyle w:val="Hyperlink"/>
                <w:rFonts w:cs="Times New Roman"/>
                <w:b/>
                <w:i/>
                <w:noProof/>
              </w:rPr>
              <w:t>Section 4.</w:t>
            </w:r>
            <w:r w:rsidR="005134B9">
              <w:rPr>
                <w:rFonts w:asciiTheme="minorHAnsi" w:eastAsiaTheme="minorEastAsia" w:hAnsiTheme="minorHAnsi"/>
                <w:noProof/>
                <w:sz w:val="22"/>
              </w:rPr>
              <w:tab/>
            </w:r>
            <w:r w:rsidR="005134B9" w:rsidRPr="00D81842">
              <w:rPr>
                <w:rStyle w:val="Hyperlink"/>
                <w:rFonts w:cs="Times New Roman"/>
                <w:noProof/>
              </w:rPr>
              <w:t>Subcommittee Involvement</w:t>
            </w:r>
            <w:r w:rsidR="005134B9">
              <w:rPr>
                <w:noProof/>
                <w:webHidden/>
              </w:rPr>
              <w:tab/>
            </w:r>
            <w:r w:rsidR="005134B9">
              <w:rPr>
                <w:noProof/>
                <w:webHidden/>
              </w:rPr>
              <w:fldChar w:fldCharType="begin"/>
            </w:r>
            <w:r w:rsidR="005134B9">
              <w:rPr>
                <w:noProof/>
                <w:webHidden/>
              </w:rPr>
              <w:instrText xml:space="preserve"> PAGEREF _Toc17452261 \h </w:instrText>
            </w:r>
            <w:r w:rsidR="005134B9">
              <w:rPr>
                <w:noProof/>
                <w:webHidden/>
              </w:rPr>
            </w:r>
            <w:r w:rsidR="005134B9">
              <w:rPr>
                <w:noProof/>
                <w:webHidden/>
              </w:rPr>
              <w:fldChar w:fldCharType="separate"/>
            </w:r>
            <w:r w:rsidR="005134B9">
              <w:rPr>
                <w:noProof/>
                <w:webHidden/>
              </w:rPr>
              <w:t>7</w:t>
            </w:r>
            <w:r w:rsidR="005134B9">
              <w:rPr>
                <w:noProof/>
                <w:webHidden/>
              </w:rPr>
              <w:fldChar w:fldCharType="end"/>
            </w:r>
          </w:hyperlink>
        </w:p>
        <w:p w14:paraId="480B3FE1" w14:textId="4FB34B69" w:rsidR="005134B9" w:rsidRDefault="00886F5D">
          <w:pPr>
            <w:pStyle w:val="TOC2"/>
            <w:rPr>
              <w:rFonts w:asciiTheme="minorHAnsi" w:eastAsiaTheme="minorEastAsia" w:hAnsiTheme="minorHAnsi"/>
              <w:noProof/>
              <w:sz w:val="22"/>
            </w:rPr>
          </w:pPr>
          <w:hyperlink w:anchor="_Toc17452262" w:history="1">
            <w:r w:rsidR="005134B9" w:rsidRPr="00D81842">
              <w:rPr>
                <w:rStyle w:val="Hyperlink"/>
                <w:rFonts w:cs="Times New Roman"/>
                <w:b/>
                <w:i/>
                <w:noProof/>
              </w:rPr>
              <w:t>Section 5.</w:t>
            </w:r>
            <w:r w:rsidR="005134B9">
              <w:rPr>
                <w:rFonts w:asciiTheme="minorHAnsi" w:eastAsiaTheme="minorEastAsia" w:hAnsiTheme="minorHAnsi"/>
                <w:noProof/>
                <w:sz w:val="22"/>
              </w:rPr>
              <w:tab/>
            </w:r>
            <w:r w:rsidR="005134B9" w:rsidRPr="00D81842">
              <w:rPr>
                <w:rStyle w:val="Hyperlink"/>
                <w:rFonts w:cs="Times New Roman"/>
                <w:noProof/>
              </w:rPr>
              <w:t>Letters of Appreciation (LOA)</w:t>
            </w:r>
            <w:r w:rsidR="005134B9">
              <w:rPr>
                <w:noProof/>
                <w:webHidden/>
              </w:rPr>
              <w:tab/>
            </w:r>
            <w:r w:rsidR="005134B9">
              <w:rPr>
                <w:noProof/>
                <w:webHidden/>
              </w:rPr>
              <w:fldChar w:fldCharType="begin"/>
            </w:r>
            <w:r w:rsidR="005134B9">
              <w:rPr>
                <w:noProof/>
                <w:webHidden/>
              </w:rPr>
              <w:instrText xml:space="preserve"> PAGEREF _Toc17452262 \h </w:instrText>
            </w:r>
            <w:r w:rsidR="005134B9">
              <w:rPr>
                <w:noProof/>
                <w:webHidden/>
              </w:rPr>
            </w:r>
            <w:r w:rsidR="005134B9">
              <w:rPr>
                <w:noProof/>
                <w:webHidden/>
              </w:rPr>
              <w:fldChar w:fldCharType="separate"/>
            </w:r>
            <w:r w:rsidR="005134B9">
              <w:rPr>
                <w:noProof/>
                <w:webHidden/>
              </w:rPr>
              <w:t>7</w:t>
            </w:r>
            <w:r w:rsidR="005134B9">
              <w:rPr>
                <w:noProof/>
                <w:webHidden/>
              </w:rPr>
              <w:fldChar w:fldCharType="end"/>
            </w:r>
          </w:hyperlink>
        </w:p>
        <w:p w14:paraId="729E7A6B" w14:textId="7733E7E7" w:rsidR="005134B9" w:rsidRDefault="00886F5D">
          <w:pPr>
            <w:pStyle w:val="TOC1"/>
            <w:rPr>
              <w:rFonts w:asciiTheme="minorHAnsi" w:eastAsiaTheme="minorEastAsia" w:hAnsiTheme="minorHAnsi"/>
              <w:noProof/>
              <w:sz w:val="22"/>
            </w:rPr>
          </w:pPr>
          <w:hyperlink w:anchor="_Toc17452263" w:history="1">
            <w:r w:rsidR="005134B9" w:rsidRPr="00D81842">
              <w:rPr>
                <w:rStyle w:val="Hyperlink"/>
                <w:noProof/>
              </w:rPr>
              <w:t>ARTICLE III - SUBCOMMITTEE PROCEDURES</w:t>
            </w:r>
            <w:r w:rsidR="005134B9">
              <w:rPr>
                <w:noProof/>
                <w:webHidden/>
              </w:rPr>
              <w:tab/>
            </w:r>
            <w:r w:rsidR="005134B9">
              <w:rPr>
                <w:noProof/>
                <w:webHidden/>
              </w:rPr>
              <w:fldChar w:fldCharType="begin"/>
            </w:r>
            <w:r w:rsidR="005134B9">
              <w:rPr>
                <w:noProof/>
                <w:webHidden/>
              </w:rPr>
              <w:instrText xml:space="preserve"> PAGEREF _Toc17452263 \h </w:instrText>
            </w:r>
            <w:r w:rsidR="005134B9">
              <w:rPr>
                <w:noProof/>
                <w:webHidden/>
              </w:rPr>
            </w:r>
            <w:r w:rsidR="005134B9">
              <w:rPr>
                <w:noProof/>
                <w:webHidden/>
              </w:rPr>
              <w:fldChar w:fldCharType="separate"/>
            </w:r>
            <w:r w:rsidR="005134B9">
              <w:rPr>
                <w:noProof/>
                <w:webHidden/>
              </w:rPr>
              <w:t>8</w:t>
            </w:r>
            <w:r w:rsidR="005134B9">
              <w:rPr>
                <w:noProof/>
                <w:webHidden/>
              </w:rPr>
              <w:fldChar w:fldCharType="end"/>
            </w:r>
          </w:hyperlink>
        </w:p>
        <w:p w14:paraId="44CB595A" w14:textId="44A0FB1D" w:rsidR="005134B9" w:rsidRDefault="00886F5D">
          <w:pPr>
            <w:pStyle w:val="TOC2"/>
            <w:rPr>
              <w:rFonts w:asciiTheme="minorHAnsi" w:eastAsiaTheme="minorEastAsia" w:hAnsiTheme="minorHAnsi"/>
              <w:noProof/>
              <w:sz w:val="22"/>
            </w:rPr>
          </w:pPr>
          <w:hyperlink w:anchor="_Toc17452264" w:history="1">
            <w:r w:rsidR="005134B9" w:rsidRPr="00D81842">
              <w:rPr>
                <w:rStyle w:val="Hyperlink"/>
                <w:rFonts w:cs="Times New Roman"/>
                <w:b/>
                <w:i/>
                <w:noProof/>
              </w:rPr>
              <w:t>Section 1.</w:t>
            </w:r>
            <w:r w:rsidR="005134B9">
              <w:rPr>
                <w:rFonts w:asciiTheme="minorHAnsi" w:eastAsiaTheme="minorEastAsia" w:hAnsiTheme="minorHAnsi"/>
                <w:noProof/>
                <w:sz w:val="22"/>
              </w:rPr>
              <w:tab/>
            </w:r>
            <w:r w:rsidR="005134B9" w:rsidRPr="00D81842">
              <w:rPr>
                <w:rStyle w:val="Hyperlink"/>
                <w:rFonts w:cs="Times New Roman"/>
                <w:noProof/>
              </w:rPr>
              <w:t>Meetings</w:t>
            </w:r>
            <w:r w:rsidR="005134B9">
              <w:rPr>
                <w:noProof/>
                <w:webHidden/>
              </w:rPr>
              <w:tab/>
            </w:r>
            <w:r w:rsidR="005134B9">
              <w:rPr>
                <w:noProof/>
                <w:webHidden/>
              </w:rPr>
              <w:fldChar w:fldCharType="begin"/>
            </w:r>
            <w:r w:rsidR="005134B9">
              <w:rPr>
                <w:noProof/>
                <w:webHidden/>
              </w:rPr>
              <w:instrText xml:space="preserve"> PAGEREF _Toc17452264 \h </w:instrText>
            </w:r>
            <w:r w:rsidR="005134B9">
              <w:rPr>
                <w:noProof/>
                <w:webHidden/>
              </w:rPr>
            </w:r>
            <w:r w:rsidR="005134B9">
              <w:rPr>
                <w:noProof/>
                <w:webHidden/>
              </w:rPr>
              <w:fldChar w:fldCharType="separate"/>
            </w:r>
            <w:r w:rsidR="005134B9">
              <w:rPr>
                <w:noProof/>
                <w:webHidden/>
              </w:rPr>
              <w:t>8</w:t>
            </w:r>
            <w:r w:rsidR="005134B9">
              <w:rPr>
                <w:noProof/>
                <w:webHidden/>
              </w:rPr>
              <w:fldChar w:fldCharType="end"/>
            </w:r>
          </w:hyperlink>
        </w:p>
        <w:p w14:paraId="482F9C8C" w14:textId="04DC162D" w:rsidR="005134B9" w:rsidRDefault="00886F5D">
          <w:pPr>
            <w:pStyle w:val="TOC2"/>
            <w:rPr>
              <w:rFonts w:asciiTheme="minorHAnsi" w:eastAsiaTheme="minorEastAsia" w:hAnsiTheme="minorHAnsi"/>
              <w:noProof/>
              <w:sz w:val="22"/>
            </w:rPr>
          </w:pPr>
          <w:hyperlink w:anchor="_Toc17452265" w:history="1">
            <w:r w:rsidR="005134B9" w:rsidRPr="00D81842">
              <w:rPr>
                <w:rStyle w:val="Hyperlink"/>
                <w:rFonts w:cs="Times New Roman"/>
                <w:b/>
                <w:i/>
                <w:noProof/>
              </w:rPr>
              <w:t>Section 2.</w:t>
            </w:r>
            <w:r w:rsidR="005134B9">
              <w:rPr>
                <w:rFonts w:asciiTheme="minorHAnsi" w:eastAsiaTheme="minorEastAsia" w:hAnsiTheme="minorHAnsi"/>
                <w:noProof/>
                <w:sz w:val="22"/>
              </w:rPr>
              <w:tab/>
            </w:r>
            <w:r w:rsidR="005134B9" w:rsidRPr="00D81842">
              <w:rPr>
                <w:rStyle w:val="Hyperlink"/>
                <w:rFonts w:cs="Times New Roman"/>
                <w:noProof/>
              </w:rPr>
              <w:t>Administrative Tasks</w:t>
            </w:r>
            <w:r w:rsidR="005134B9">
              <w:rPr>
                <w:noProof/>
                <w:webHidden/>
              </w:rPr>
              <w:tab/>
            </w:r>
            <w:r w:rsidR="005134B9">
              <w:rPr>
                <w:noProof/>
                <w:webHidden/>
              </w:rPr>
              <w:fldChar w:fldCharType="begin"/>
            </w:r>
            <w:r w:rsidR="005134B9">
              <w:rPr>
                <w:noProof/>
                <w:webHidden/>
              </w:rPr>
              <w:instrText xml:space="preserve"> PAGEREF _Toc17452265 \h </w:instrText>
            </w:r>
            <w:r w:rsidR="005134B9">
              <w:rPr>
                <w:noProof/>
                <w:webHidden/>
              </w:rPr>
            </w:r>
            <w:r w:rsidR="005134B9">
              <w:rPr>
                <w:noProof/>
                <w:webHidden/>
              </w:rPr>
              <w:fldChar w:fldCharType="separate"/>
            </w:r>
            <w:r w:rsidR="005134B9">
              <w:rPr>
                <w:noProof/>
                <w:webHidden/>
              </w:rPr>
              <w:t>8</w:t>
            </w:r>
            <w:r w:rsidR="005134B9">
              <w:rPr>
                <w:noProof/>
                <w:webHidden/>
              </w:rPr>
              <w:fldChar w:fldCharType="end"/>
            </w:r>
          </w:hyperlink>
        </w:p>
        <w:p w14:paraId="146D5A9E" w14:textId="2DDF2B6C" w:rsidR="003844BC" w:rsidRDefault="003844BC" w:rsidP="003844BC">
          <w:pPr>
            <w:pStyle w:val="TOC1"/>
            <w:rPr>
              <w:rFonts w:asciiTheme="minorHAnsi" w:eastAsiaTheme="minorEastAsia" w:hAnsiTheme="minorHAnsi"/>
              <w:noProof/>
              <w:sz w:val="22"/>
            </w:rPr>
          </w:pPr>
          <w:r w:rsidRPr="005434BD">
            <w:rPr>
              <w:noProof/>
            </w:rPr>
            <w:t xml:space="preserve">ARTICLE IV </w:t>
          </w:r>
          <w:r w:rsidR="00850EC3" w:rsidRPr="005434BD">
            <w:rPr>
              <w:noProof/>
            </w:rPr>
            <w:t>–</w:t>
          </w:r>
          <w:r w:rsidRPr="005434BD">
            <w:rPr>
              <w:noProof/>
            </w:rPr>
            <w:t xml:space="preserve"> </w:t>
          </w:r>
          <w:r w:rsidR="00850EC3" w:rsidRPr="005434BD">
            <w:rPr>
              <w:noProof/>
            </w:rPr>
            <w:t>APPENDICES</w:t>
          </w:r>
          <w:r>
            <w:rPr>
              <w:noProof/>
              <w:webHidden/>
            </w:rPr>
            <w:tab/>
          </w:r>
          <w:r w:rsidR="005434BD">
            <w:rPr>
              <w:noProof/>
              <w:webHidden/>
            </w:rPr>
            <w:t>9</w:t>
          </w:r>
        </w:p>
        <w:p w14:paraId="6595924E" w14:textId="0C7D8526" w:rsidR="005134B9" w:rsidRDefault="00886F5D">
          <w:pPr>
            <w:pStyle w:val="TOC1"/>
            <w:rPr>
              <w:rFonts w:asciiTheme="minorHAnsi" w:eastAsiaTheme="minorEastAsia" w:hAnsiTheme="minorHAnsi"/>
              <w:noProof/>
              <w:sz w:val="22"/>
            </w:rPr>
          </w:pPr>
          <w:hyperlink w:anchor="_Toc17452266" w:history="1">
            <w:r w:rsidR="005134B9" w:rsidRPr="00D81842">
              <w:rPr>
                <w:rStyle w:val="Hyperlink"/>
                <w:noProof/>
              </w:rPr>
              <w:t>AP</w:t>
            </w:r>
            <w:r w:rsidR="000F2EF5">
              <w:rPr>
                <w:rStyle w:val="Hyperlink"/>
                <w:noProof/>
              </w:rPr>
              <w:t xml:space="preserve">PENDIX </w:t>
            </w:r>
            <w:r w:rsidR="001359D3">
              <w:rPr>
                <w:rStyle w:val="Hyperlink"/>
                <w:noProof/>
              </w:rPr>
              <w:t xml:space="preserve">A </w:t>
            </w:r>
            <w:r w:rsidR="000F2EF5">
              <w:rPr>
                <w:rStyle w:val="Hyperlink"/>
                <w:noProof/>
              </w:rPr>
              <w:t>– CDS Mentoring Program</w:t>
            </w:r>
            <w:r w:rsidR="005134B9">
              <w:rPr>
                <w:noProof/>
                <w:webHidden/>
              </w:rPr>
              <w:tab/>
            </w:r>
            <w:r w:rsidR="005434BD">
              <w:rPr>
                <w:noProof/>
                <w:webHidden/>
              </w:rPr>
              <w:t>10</w:t>
            </w:r>
            <w:r w:rsidR="005134B9">
              <w:rPr>
                <w:noProof/>
                <w:webHidden/>
              </w:rPr>
              <w:fldChar w:fldCharType="begin"/>
            </w:r>
            <w:r w:rsidR="005134B9">
              <w:rPr>
                <w:noProof/>
                <w:webHidden/>
              </w:rPr>
              <w:instrText xml:space="preserve"> PAGEREF _Toc17452266 \h </w:instrText>
            </w:r>
            <w:r w:rsidR="005134B9">
              <w:rPr>
                <w:noProof/>
                <w:webHidden/>
              </w:rPr>
            </w:r>
            <w:r w:rsidR="005134B9">
              <w:rPr>
                <w:noProof/>
                <w:webHidden/>
              </w:rPr>
              <w:fldChar w:fldCharType="separate"/>
            </w:r>
            <w:r w:rsidR="005134B9">
              <w:rPr>
                <w:noProof/>
                <w:webHidden/>
              </w:rPr>
              <w:t>9</w:t>
            </w:r>
            <w:r w:rsidR="005134B9">
              <w:rPr>
                <w:noProof/>
                <w:webHidden/>
              </w:rPr>
              <w:fldChar w:fldCharType="end"/>
            </w:r>
          </w:hyperlink>
        </w:p>
        <w:p w14:paraId="47528D46" w14:textId="6CBD5551" w:rsidR="00A03EF3" w:rsidRDefault="00A03EF3">
          <w:r>
            <w:rPr>
              <w:b/>
              <w:bCs/>
              <w:noProof/>
            </w:rPr>
            <w:fldChar w:fldCharType="end"/>
          </w:r>
        </w:p>
      </w:sdtContent>
    </w:sdt>
    <w:p w14:paraId="4502985C" w14:textId="77777777" w:rsidR="008936EA" w:rsidRDefault="008936EA" w:rsidP="0084211E">
      <w:pPr>
        <w:pStyle w:val="Heading1"/>
      </w:pPr>
    </w:p>
    <w:p w14:paraId="0F9BEAC6" w14:textId="57300C2A" w:rsidR="008936EA" w:rsidRDefault="00800BF5" w:rsidP="00800BF5">
      <w:r>
        <w:t>Abbreviations:</w:t>
      </w:r>
    </w:p>
    <w:p w14:paraId="5AB53F15" w14:textId="18BD3D00" w:rsidR="003D3AA3" w:rsidRDefault="003D3AA3" w:rsidP="00800BF5">
      <w:r>
        <w:t>CC</w:t>
      </w:r>
      <w:r>
        <w:tab/>
      </w:r>
      <w:r>
        <w:tab/>
        <w:t>Commissioned Corps</w:t>
      </w:r>
    </w:p>
    <w:p w14:paraId="2ED9E5B1" w14:textId="2E479F3B" w:rsidR="002645A1" w:rsidRDefault="002645A1" w:rsidP="00800BF5">
      <w:r>
        <w:t>CDS</w:t>
      </w:r>
      <w:r>
        <w:tab/>
      </w:r>
      <w:r>
        <w:tab/>
        <w:t xml:space="preserve">Career Development Subcommittee </w:t>
      </w:r>
    </w:p>
    <w:p w14:paraId="0CB46E5B" w14:textId="16290F9C" w:rsidR="002645A1" w:rsidRDefault="002645A1" w:rsidP="00800BF5">
      <w:r>
        <w:t>COB</w:t>
      </w:r>
      <w:r>
        <w:tab/>
      </w:r>
      <w:r>
        <w:tab/>
        <w:t>Close of Business</w:t>
      </w:r>
    </w:p>
    <w:p w14:paraId="01226FA1" w14:textId="6C06F356" w:rsidR="003D3AA3" w:rsidRDefault="003D3AA3" w:rsidP="00800BF5">
      <w:r>
        <w:t>CPO</w:t>
      </w:r>
      <w:r>
        <w:tab/>
      </w:r>
      <w:r>
        <w:tab/>
        <w:t>Chief Professional Officer</w:t>
      </w:r>
    </w:p>
    <w:p w14:paraId="2858F467" w14:textId="3B531670" w:rsidR="003D3AA3" w:rsidRDefault="003D3AA3" w:rsidP="00800BF5">
      <w:r>
        <w:t>CS</w:t>
      </w:r>
      <w:r>
        <w:tab/>
      </w:r>
      <w:r>
        <w:tab/>
        <w:t>Civil Service</w:t>
      </w:r>
    </w:p>
    <w:p w14:paraId="10AAADC1" w14:textId="7CB584D1" w:rsidR="003D3AA3" w:rsidRDefault="003D3AA3" w:rsidP="00800BF5">
      <w:r>
        <w:t>EPAC</w:t>
      </w:r>
      <w:r>
        <w:tab/>
      </w:r>
      <w:r>
        <w:tab/>
        <w:t>Engineering Professional Advisory Committee</w:t>
      </w:r>
    </w:p>
    <w:p w14:paraId="694F9A92" w14:textId="471F77C6" w:rsidR="003D3AA3" w:rsidRDefault="003D3AA3" w:rsidP="00800BF5">
      <w:r>
        <w:t>LOA</w:t>
      </w:r>
      <w:r>
        <w:tab/>
      </w:r>
      <w:r>
        <w:tab/>
        <w:t>Letter of Appreciation</w:t>
      </w:r>
    </w:p>
    <w:p w14:paraId="1D42AF9D" w14:textId="41D8403F" w:rsidR="00D82C98" w:rsidRDefault="00D82C98" w:rsidP="00800BF5">
      <w:r>
        <w:t>PHS</w:t>
      </w:r>
      <w:r>
        <w:tab/>
      </w:r>
      <w:r>
        <w:tab/>
        <w:t xml:space="preserve">United States Public Health Service </w:t>
      </w:r>
    </w:p>
    <w:p w14:paraId="35018484" w14:textId="4FBFB1FB" w:rsidR="003D3AA3" w:rsidRDefault="003D3AA3" w:rsidP="00800BF5">
      <w:r>
        <w:t>SOP</w:t>
      </w:r>
      <w:r>
        <w:tab/>
      </w:r>
      <w:r>
        <w:tab/>
        <w:t>Standard Operating Procedure</w:t>
      </w:r>
    </w:p>
    <w:p w14:paraId="5111A21E" w14:textId="5174AED4" w:rsidR="00331FE5" w:rsidRDefault="002645A1">
      <w:pPr>
        <w:rPr>
          <w:rFonts w:eastAsiaTheme="majorEastAsia" w:cs="Times New Roman"/>
          <w:b/>
          <w:sz w:val="28"/>
          <w:szCs w:val="28"/>
        </w:rPr>
      </w:pPr>
      <w:r>
        <w:t>WG</w:t>
      </w:r>
      <w:r>
        <w:tab/>
      </w:r>
      <w:r>
        <w:tab/>
        <w:t>Workgroup</w:t>
      </w:r>
      <w:r w:rsidR="00331FE5">
        <w:br w:type="page"/>
      </w:r>
    </w:p>
    <w:p w14:paraId="0CCA5068" w14:textId="77777777" w:rsidR="008936EA" w:rsidRDefault="008936EA" w:rsidP="0084211E">
      <w:pPr>
        <w:pStyle w:val="Heading1"/>
        <w:sectPr w:rsidR="008936EA" w:rsidSect="00F54927">
          <w:headerReference w:type="default" r:id="rId12"/>
          <w:footerReference w:type="default" r:id="rId13"/>
          <w:pgSz w:w="12240" w:h="15840"/>
          <w:pgMar w:top="1440" w:right="1440" w:bottom="1440" w:left="1440" w:header="720" w:footer="720" w:gutter="0"/>
          <w:cols w:space="720"/>
          <w:titlePg/>
          <w:docGrid w:linePitch="360"/>
        </w:sectPr>
      </w:pPr>
    </w:p>
    <w:p w14:paraId="487B4E04" w14:textId="77777777" w:rsidR="00022D6C" w:rsidRPr="00A03EF3" w:rsidRDefault="00247345" w:rsidP="00A03EF3">
      <w:pPr>
        <w:pStyle w:val="Heading1"/>
        <w:rPr>
          <w:sz w:val="26"/>
          <w:szCs w:val="26"/>
        </w:rPr>
      </w:pPr>
      <w:bookmarkStart w:id="0" w:name="_Toc17452256"/>
      <w:r w:rsidRPr="00A03EF3">
        <w:rPr>
          <w:sz w:val="26"/>
          <w:szCs w:val="26"/>
        </w:rPr>
        <w:lastRenderedPageBreak/>
        <w:t>ARTICLE I</w:t>
      </w:r>
      <w:r w:rsidR="00C92D26">
        <w:rPr>
          <w:sz w:val="26"/>
          <w:szCs w:val="26"/>
        </w:rPr>
        <w:t xml:space="preserve"> - </w:t>
      </w:r>
      <w:r w:rsidR="00A03EF3" w:rsidRPr="00A03EF3">
        <w:rPr>
          <w:rStyle w:val="Strong"/>
          <w:b/>
          <w:sz w:val="26"/>
          <w:szCs w:val="26"/>
        </w:rPr>
        <w:t>PURPOSE</w:t>
      </w:r>
      <w:bookmarkEnd w:id="0"/>
    </w:p>
    <w:p w14:paraId="3D6CDE0C" w14:textId="4D3CD274" w:rsidR="0007694C" w:rsidRPr="00327430" w:rsidRDefault="0007694C" w:rsidP="0084211E">
      <w:pPr>
        <w:rPr>
          <w:rStyle w:val="Strong"/>
          <w:rFonts w:cs="Times New Roman"/>
          <w:b w:val="0"/>
          <w:bCs w:val="0"/>
          <w:szCs w:val="24"/>
        </w:rPr>
      </w:pPr>
      <w:r>
        <w:rPr>
          <w:rFonts w:cs="Times New Roman"/>
          <w:szCs w:val="24"/>
        </w:rPr>
        <w:t xml:space="preserve">The </w:t>
      </w:r>
      <w:r w:rsidR="00C26B18">
        <w:rPr>
          <w:rFonts w:cs="Times New Roman"/>
          <w:szCs w:val="24"/>
        </w:rPr>
        <w:t>Engineer Professional Advisory Committee</w:t>
      </w:r>
      <w:r>
        <w:rPr>
          <w:rFonts w:cs="Times New Roman"/>
          <w:szCs w:val="24"/>
        </w:rPr>
        <w:t xml:space="preserve"> (</w:t>
      </w:r>
      <w:r w:rsidR="00C26B18">
        <w:rPr>
          <w:rFonts w:cs="Times New Roman"/>
          <w:szCs w:val="24"/>
        </w:rPr>
        <w:t>EPAC</w:t>
      </w:r>
      <w:r>
        <w:rPr>
          <w:rFonts w:cs="Times New Roman"/>
          <w:szCs w:val="24"/>
        </w:rPr>
        <w:t xml:space="preserve">) </w:t>
      </w:r>
      <w:r w:rsidR="00465DBB">
        <w:rPr>
          <w:color w:val="000000"/>
        </w:rPr>
        <w:t xml:space="preserve">Career Development </w:t>
      </w:r>
      <w:r w:rsidR="00C26B18">
        <w:rPr>
          <w:color w:val="000000"/>
        </w:rPr>
        <w:t>Subcommittee</w:t>
      </w:r>
      <w:r w:rsidR="004B47BF">
        <w:rPr>
          <w:color w:val="000000"/>
        </w:rPr>
        <w:t xml:space="preserve"> </w:t>
      </w:r>
      <w:r w:rsidR="00FB5B00">
        <w:rPr>
          <w:color w:val="000000"/>
        </w:rPr>
        <w:t xml:space="preserve">(CDS) </w:t>
      </w:r>
      <w:r>
        <w:rPr>
          <w:rFonts w:cs="Times New Roman"/>
          <w:szCs w:val="24"/>
        </w:rPr>
        <w:t xml:space="preserve">Standard Operating Procedure (SOP) provides operational and procedural guidance for the </w:t>
      </w:r>
      <w:r w:rsidR="00C26B18">
        <w:rPr>
          <w:rFonts w:cs="Times New Roman"/>
          <w:szCs w:val="24"/>
        </w:rPr>
        <w:t xml:space="preserve">EPAC </w:t>
      </w:r>
      <w:r w:rsidR="00465DBB">
        <w:rPr>
          <w:rFonts w:cs="Times New Roman"/>
          <w:szCs w:val="24"/>
        </w:rPr>
        <w:t xml:space="preserve">Career Development </w:t>
      </w:r>
      <w:r w:rsidR="00C26B18">
        <w:rPr>
          <w:rFonts w:cs="Times New Roman"/>
          <w:szCs w:val="24"/>
        </w:rPr>
        <w:t>Subcommittee</w:t>
      </w:r>
      <w:r w:rsidR="004B47BF">
        <w:rPr>
          <w:color w:val="000000"/>
        </w:rPr>
        <w:t xml:space="preserve">. </w:t>
      </w:r>
      <w:r>
        <w:rPr>
          <w:rFonts w:cs="Times New Roman"/>
          <w:szCs w:val="24"/>
        </w:rPr>
        <w:t xml:space="preserve">This SOP provides guidance on matters not addressed by the </w:t>
      </w:r>
      <w:r w:rsidR="00C26B18">
        <w:rPr>
          <w:rFonts w:cs="Times New Roman"/>
          <w:szCs w:val="24"/>
        </w:rPr>
        <w:t xml:space="preserve">EPAC </w:t>
      </w:r>
      <w:r>
        <w:rPr>
          <w:rFonts w:cs="Times New Roman"/>
          <w:szCs w:val="24"/>
        </w:rPr>
        <w:t>Charter</w:t>
      </w:r>
      <w:r w:rsidR="00327430">
        <w:rPr>
          <w:rFonts w:cs="Times New Roman"/>
          <w:szCs w:val="24"/>
        </w:rPr>
        <w:t xml:space="preserve"> or Bylaws; for the </w:t>
      </w:r>
      <w:r w:rsidR="00D25D9D">
        <w:rPr>
          <w:rFonts w:cs="Times New Roman"/>
          <w:szCs w:val="24"/>
        </w:rPr>
        <w:t>CDS</w:t>
      </w:r>
      <w:r w:rsidR="00327430">
        <w:rPr>
          <w:rFonts w:cs="Times New Roman"/>
          <w:szCs w:val="24"/>
        </w:rPr>
        <w:t xml:space="preserve"> mission and general responsibilities, refer to the </w:t>
      </w:r>
      <w:hyperlink r:id="rId14" w:history="1">
        <w:r w:rsidR="00327430" w:rsidRPr="00A531E3">
          <w:rPr>
            <w:rStyle w:val="Hyperlink"/>
            <w:rFonts w:cs="Times New Roman"/>
            <w:szCs w:val="24"/>
          </w:rPr>
          <w:t>EPAC Charter</w:t>
        </w:r>
      </w:hyperlink>
      <w:r w:rsidR="00327430">
        <w:rPr>
          <w:rFonts w:cs="Times New Roman"/>
          <w:szCs w:val="24"/>
        </w:rPr>
        <w:t xml:space="preserve">, Part IV, Functions, and the </w:t>
      </w:r>
      <w:hyperlink r:id="rId15" w:history="1">
        <w:r w:rsidR="00327430" w:rsidRPr="00A531E3">
          <w:rPr>
            <w:rStyle w:val="Hyperlink"/>
            <w:rFonts w:cs="Times New Roman"/>
            <w:szCs w:val="24"/>
          </w:rPr>
          <w:t>EPAC Bylaws</w:t>
        </w:r>
      </w:hyperlink>
      <w:r w:rsidR="00327430">
        <w:rPr>
          <w:rFonts w:cs="Times New Roman"/>
          <w:szCs w:val="24"/>
        </w:rPr>
        <w:t>, Article III, Subcommittees, respectively.</w:t>
      </w:r>
    </w:p>
    <w:p w14:paraId="148F5019" w14:textId="2BDA5E6F" w:rsidR="0007694C" w:rsidRDefault="0007694C" w:rsidP="0007694C">
      <w:pPr>
        <w:rPr>
          <w:rFonts w:cs="Times New Roman"/>
          <w:szCs w:val="24"/>
        </w:rPr>
      </w:pPr>
      <w:r>
        <w:rPr>
          <w:rFonts w:cs="Times New Roman"/>
          <w:szCs w:val="24"/>
        </w:rPr>
        <w:t xml:space="preserve">This SOP applies to all documents created that are related to all functions within the </w:t>
      </w:r>
      <w:r w:rsidR="00C26B18">
        <w:rPr>
          <w:rFonts w:cs="Times New Roman"/>
          <w:szCs w:val="24"/>
        </w:rPr>
        <w:t xml:space="preserve">EPAC </w:t>
      </w:r>
      <w:r w:rsidR="00D25D9D">
        <w:rPr>
          <w:color w:val="000000"/>
        </w:rPr>
        <w:t>CDS</w:t>
      </w:r>
      <w:r w:rsidR="004B47BF">
        <w:rPr>
          <w:color w:val="000000"/>
        </w:rPr>
        <w:t xml:space="preserve"> </w:t>
      </w:r>
      <w:r>
        <w:rPr>
          <w:rFonts w:cs="Times New Roman"/>
          <w:szCs w:val="24"/>
        </w:rPr>
        <w:t xml:space="preserve">to establish policies, processes, records, and acceptance criteria under the auspices of </w:t>
      </w:r>
      <w:r w:rsidR="00C26B18">
        <w:rPr>
          <w:rFonts w:cs="Times New Roman"/>
          <w:szCs w:val="24"/>
        </w:rPr>
        <w:t>EPAC</w:t>
      </w:r>
      <w:r>
        <w:rPr>
          <w:rFonts w:cs="Times New Roman"/>
          <w:szCs w:val="24"/>
        </w:rPr>
        <w:t xml:space="preserve">. </w:t>
      </w:r>
    </w:p>
    <w:p w14:paraId="59008B79" w14:textId="77777777" w:rsidR="0007694C" w:rsidRDefault="0007694C" w:rsidP="0084211E">
      <w:pPr>
        <w:rPr>
          <w:rFonts w:cs="Times New Roman"/>
          <w:szCs w:val="24"/>
        </w:rPr>
      </w:pPr>
    </w:p>
    <w:p w14:paraId="5D6B5A4C" w14:textId="77777777" w:rsidR="00A03EF3" w:rsidRDefault="00A03EF3" w:rsidP="00247345">
      <w:pPr>
        <w:rPr>
          <w:rFonts w:cs="Times New Roman"/>
          <w:szCs w:val="24"/>
        </w:rPr>
      </w:pPr>
    </w:p>
    <w:p w14:paraId="7A740912" w14:textId="22D2FA8B" w:rsidR="00A03EF3" w:rsidRPr="00A03EF3" w:rsidRDefault="003B4005" w:rsidP="00A03EF3">
      <w:pPr>
        <w:pStyle w:val="Heading1"/>
        <w:rPr>
          <w:sz w:val="26"/>
          <w:szCs w:val="26"/>
        </w:rPr>
      </w:pPr>
      <w:bookmarkStart w:id="1" w:name="_Toc17452257"/>
      <w:r w:rsidRPr="00A03EF3">
        <w:rPr>
          <w:sz w:val="26"/>
          <w:szCs w:val="26"/>
        </w:rPr>
        <w:t>ARTICLE I</w:t>
      </w:r>
      <w:r w:rsidR="00734880" w:rsidRPr="00A03EF3">
        <w:rPr>
          <w:sz w:val="26"/>
          <w:szCs w:val="26"/>
        </w:rPr>
        <w:t>I</w:t>
      </w:r>
      <w:r w:rsidR="00C92D26">
        <w:rPr>
          <w:sz w:val="26"/>
          <w:szCs w:val="26"/>
        </w:rPr>
        <w:t xml:space="preserve"> - </w:t>
      </w:r>
      <w:r w:rsidR="00A03EF3" w:rsidRPr="00A03EF3">
        <w:rPr>
          <w:sz w:val="26"/>
          <w:szCs w:val="26"/>
        </w:rPr>
        <w:t>SUBCOMMITTEE RESPONSIBILITIES &amp; ORGANIZATION</w:t>
      </w:r>
      <w:bookmarkEnd w:id="1"/>
    </w:p>
    <w:p w14:paraId="508CF438" w14:textId="77777777" w:rsidR="003B4005" w:rsidRDefault="00BC7C52" w:rsidP="003B4005">
      <w:pPr>
        <w:pStyle w:val="Heading2"/>
        <w:spacing w:after="240"/>
        <w:rPr>
          <w:rFonts w:ascii="Times New Roman" w:hAnsi="Times New Roman" w:cs="Times New Roman"/>
          <w:color w:val="auto"/>
          <w:sz w:val="24"/>
          <w:szCs w:val="24"/>
        </w:rPr>
      </w:pPr>
      <w:bookmarkStart w:id="2" w:name="_Toc454967911"/>
      <w:bookmarkStart w:id="3" w:name="_Toc17452258"/>
      <w:r>
        <w:rPr>
          <w:rFonts w:ascii="Times New Roman" w:hAnsi="Times New Roman" w:cs="Times New Roman"/>
          <w:b/>
          <w:i/>
          <w:color w:val="auto"/>
          <w:sz w:val="24"/>
          <w:szCs w:val="24"/>
        </w:rPr>
        <w:t xml:space="preserve">Section </w:t>
      </w:r>
      <w:r w:rsidR="00C26B18">
        <w:rPr>
          <w:rFonts w:ascii="Times New Roman" w:hAnsi="Times New Roman" w:cs="Times New Roman"/>
          <w:b/>
          <w:i/>
          <w:color w:val="auto"/>
          <w:sz w:val="24"/>
          <w:szCs w:val="24"/>
        </w:rPr>
        <w:t>1</w:t>
      </w:r>
      <w:r w:rsidR="00E526A5">
        <w:rPr>
          <w:rFonts w:ascii="Times New Roman" w:hAnsi="Times New Roman" w:cs="Times New Roman"/>
          <w:b/>
          <w:i/>
          <w:color w:val="auto"/>
          <w:sz w:val="24"/>
          <w:szCs w:val="24"/>
        </w:rPr>
        <w:t>.</w:t>
      </w:r>
      <w:r w:rsidR="003B4005">
        <w:rPr>
          <w:rFonts w:ascii="Times New Roman" w:hAnsi="Times New Roman" w:cs="Times New Roman"/>
          <w:color w:val="auto"/>
          <w:sz w:val="24"/>
          <w:szCs w:val="24"/>
        </w:rPr>
        <w:tab/>
      </w:r>
      <w:r w:rsidR="003B4005" w:rsidRPr="00BC7C52">
        <w:rPr>
          <w:rFonts w:ascii="Times New Roman" w:hAnsi="Times New Roman" w:cs="Times New Roman"/>
          <w:color w:val="auto"/>
          <w:sz w:val="24"/>
          <w:szCs w:val="24"/>
          <w:u w:val="single"/>
        </w:rPr>
        <w:t>Subcommittee Responsibility</w:t>
      </w:r>
      <w:bookmarkEnd w:id="2"/>
      <w:bookmarkEnd w:id="3"/>
    </w:p>
    <w:p w14:paraId="4A81EBC6" w14:textId="006CE899" w:rsidR="00E82F72" w:rsidRDefault="009723B1" w:rsidP="003B4005">
      <w:pPr>
        <w:rPr>
          <w:rFonts w:cs="Times New Roman"/>
          <w:szCs w:val="24"/>
        </w:rPr>
      </w:pPr>
      <w:r>
        <w:rPr>
          <w:rFonts w:cs="Times New Roman"/>
          <w:szCs w:val="24"/>
        </w:rPr>
        <w:t xml:space="preserve">The subcommittee communicates and encourages </w:t>
      </w:r>
      <w:r w:rsidR="002F7DE5">
        <w:rPr>
          <w:rFonts w:cs="Times New Roman"/>
          <w:szCs w:val="24"/>
        </w:rPr>
        <w:t>participation</w:t>
      </w:r>
      <w:r w:rsidR="00FF5C63">
        <w:rPr>
          <w:rFonts w:cs="Times New Roman"/>
          <w:szCs w:val="24"/>
        </w:rPr>
        <w:t xml:space="preserve"> through the following actions:</w:t>
      </w:r>
      <w:r w:rsidR="00E82F72">
        <w:rPr>
          <w:rFonts w:cs="Times New Roman"/>
          <w:szCs w:val="24"/>
        </w:rPr>
        <w:t xml:space="preserve"> </w:t>
      </w:r>
    </w:p>
    <w:p w14:paraId="753EE630" w14:textId="06BB9F10" w:rsidR="00E82F72" w:rsidRDefault="00E82F72" w:rsidP="00C20254">
      <w:pPr>
        <w:pStyle w:val="ListParagraph"/>
        <w:numPr>
          <w:ilvl w:val="0"/>
          <w:numId w:val="4"/>
        </w:numPr>
        <w:rPr>
          <w:rFonts w:cs="Times New Roman"/>
          <w:szCs w:val="24"/>
        </w:rPr>
      </w:pPr>
      <w:r>
        <w:rPr>
          <w:rFonts w:cs="Times New Roman"/>
          <w:szCs w:val="24"/>
        </w:rPr>
        <w:t xml:space="preserve">Identifying, establishing and helping administer </w:t>
      </w:r>
      <w:r w:rsidR="002F7DE5">
        <w:rPr>
          <w:rFonts w:cs="Times New Roman"/>
          <w:szCs w:val="24"/>
        </w:rPr>
        <w:t xml:space="preserve">career development for </w:t>
      </w:r>
      <w:r>
        <w:rPr>
          <w:rFonts w:cs="Times New Roman"/>
          <w:szCs w:val="24"/>
        </w:rPr>
        <w:t xml:space="preserve">engineer category specific </w:t>
      </w:r>
      <w:r w:rsidR="002F7DE5">
        <w:rPr>
          <w:rFonts w:cs="Times New Roman"/>
          <w:szCs w:val="24"/>
        </w:rPr>
        <w:t>documents, or aids</w:t>
      </w:r>
      <w:r w:rsidR="00331FE5">
        <w:rPr>
          <w:rFonts w:cs="Times New Roman"/>
          <w:szCs w:val="24"/>
        </w:rPr>
        <w:t xml:space="preserve"> (</w:t>
      </w:r>
      <w:r w:rsidR="003B0FD0">
        <w:rPr>
          <w:rFonts w:cs="Times New Roman"/>
          <w:szCs w:val="24"/>
        </w:rPr>
        <w:t xml:space="preserve">i.e. </w:t>
      </w:r>
      <w:r w:rsidR="00331FE5">
        <w:rPr>
          <w:rFonts w:cs="Times New Roman"/>
          <w:szCs w:val="24"/>
        </w:rPr>
        <w:t>new employee guide, online degree program list, licensure fact sheet</w:t>
      </w:r>
      <w:r w:rsidR="00AB04AA">
        <w:rPr>
          <w:rFonts w:cs="Times New Roman"/>
          <w:szCs w:val="24"/>
        </w:rPr>
        <w:t>, directives set by EPAC Chair</w:t>
      </w:r>
      <w:r w:rsidR="00331FE5">
        <w:rPr>
          <w:rFonts w:cs="Times New Roman"/>
          <w:szCs w:val="24"/>
        </w:rPr>
        <w:t>)</w:t>
      </w:r>
      <w:r>
        <w:rPr>
          <w:rFonts w:cs="Times New Roman"/>
          <w:szCs w:val="24"/>
        </w:rPr>
        <w:t>.</w:t>
      </w:r>
    </w:p>
    <w:p w14:paraId="0911C8C9" w14:textId="77777777" w:rsidR="00E82F72" w:rsidRPr="008F2769" w:rsidRDefault="00E82F72" w:rsidP="00C20254">
      <w:pPr>
        <w:pStyle w:val="ListParagraph"/>
        <w:numPr>
          <w:ilvl w:val="0"/>
          <w:numId w:val="4"/>
        </w:numPr>
        <w:rPr>
          <w:rFonts w:cs="Times New Roman"/>
          <w:szCs w:val="24"/>
        </w:rPr>
      </w:pPr>
      <w:r>
        <w:rPr>
          <w:rFonts w:cs="Times New Roman"/>
          <w:szCs w:val="24"/>
        </w:rPr>
        <w:t xml:space="preserve">Maintaining cognizance of existing CS and CC </w:t>
      </w:r>
      <w:r w:rsidR="002F7DE5">
        <w:rPr>
          <w:rFonts w:cs="Times New Roman"/>
          <w:szCs w:val="24"/>
        </w:rPr>
        <w:t xml:space="preserve">career development </w:t>
      </w:r>
      <w:r>
        <w:rPr>
          <w:rFonts w:cs="Times New Roman"/>
          <w:szCs w:val="24"/>
        </w:rPr>
        <w:t xml:space="preserve">programs and opportunities. </w:t>
      </w:r>
    </w:p>
    <w:p w14:paraId="0A50788D" w14:textId="77777777" w:rsidR="003B087B" w:rsidRDefault="008E0EB1" w:rsidP="003B4005">
      <w:pPr>
        <w:rPr>
          <w:rFonts w:cs="Times New Roman"/>
          <w:szCs w:val="24"/>
        </w:rPr>
      </w:pPr>
      <w:r>
        <w:rPr>
          <w:rFonts w:cs="Times New Roman"/>
          <w:szCs w:val="24"/>
        </w:rPr>
        <w:t xml:space="preserve">Refer to </w:t>
      </w:r>
      <w:r w:rsidR="009723B1">
        <w:rPr>
          <w:rFonts w:cs="Times New Roman"/>
          <w:szCs w:val="24"/>
        </w:rPr>
        <w:t>EPAC Charter</w:t>
      </w:r>
      <w:r w:rsidR="00A258C2">
        <w:rPr>
          <w:rFonts w:cs="Times New Roman"/>
          <w:szCs w:val="24"/>
        </w:rPr>
        <w:t xml:space="preserve">, </w:t>
      </w:r>
      <w:r w:rsidR="009723B1">
        <w:rPr>
          <w:rFonts w:cs="Times New Roman"/>
          <w:szCs w:val="24"/>
        </w:rPr>
        <w:t>Part</w:t>
      </w:r>
      <w:r w:rsidR="00A258C2">
        <w:rPr>
          <w:rFonts w:cs="Times New Roman"/>
          <w:szCs w:val="24"/>
        </w:rPr>
        <w:t xml:space="preserve"> </w:t>
      </w:r>
      <w:r w:rsidR="009723B1">
        <w:rPr>
          <w:rFonts w:cs="Times New Roman"/>
          <w:szCs w:val="24"/>
        </w:rPr>
        <w:t>I</w:t>
      </w:r>
      <w:r w:rsidR="00A258C2">
        <w:rPr>
          <w:rFonts w:cs="Times New Roman"/>
          <w:szCs w:val="24"/>
        </w:rPr>
        <w:t>V</w:t>
      </w:r>
      <w:r w:rsidR="009723B1">
        <w:rPr>
          <w:rFonts w:cs="Times New Roman"/>
          <w:szCs w:val="24"/>
        </w:rPr>
        <w:t xml:space="preserve"> Functions.</w:t>
      </w:r>
    </w:p>
    <w:p w14:paraId="7AF21A2B" w14:textId="77777777" w:rsidR="00C60CE5" w:rsidRDefault="00C60CE5" w:rsidP="00C60CE5">
      <w:pPr>
        <w:pStyle w:val="Heading2"/>
        <w:spacing w:after="240"/>
        <w:rPr>
          <w:rFonts w:ascii="Times New Roman" w:hAnsi="Times New Roman" w:cs="Times New Roman"/>
          <w:color w:val="auto"/>
          <w:sz w:val="24"/>
          <w:szCs w:val="24"/>
        </w:rPr>
      </w:pPr>
      <w:bookmarkStart w:id="4" w:name="_Toc9408183"/>
      <w:bookmarkStart w:id="5" w:name="_Toc17452259"/>
      <w:r>
        <w:rPr>
          <w:rFonts w:ascii="Times New Roman" w:hAnsi="Times New Roman" w:cs="Times New Roman"/>
          <w:b/>
          <w:i/>
          <w:color w:val="auto"/>
          <w:sz w:val="24"/>
          <w:szCs w:val="24"/>
        </w:rPr>
        <w:t>Section 2.</w:t>
      </w:r>
      <w:r>
        <w:rPr>
          <w:rFonts w:ascii="Times New Roman" w:hAnsi="Times New Roman" w:cs="Times New Roman"/>
          <w:color w:val="auto"/>
          <w:sz w:val="24"/>
          <w:szCs w:val="24"/>
        </w:rPr>
        <w:tab/>
      </w:r>
      <w:r>
        <w:rPr>
          <w:rFonts w:ascii="Times New Roman" w:hAnsi="Times New Roman" w:cs="Times New Roman"/>
          <w:color w:val="auto"/>
          <w:sz w:val="24"/>
          <w:szCs w:val="24"/>
          <w:u w:val="single"/>
        </w:rPr>
        <w:t>Workgroup Responsibility</w:t>
      </w:r>
      <w:bookmarkEnd w:id="4"/>
      <w:bookmarkEnd w:id="5"/>
    </w:p>
    <w:p w14:paraId="34E2EBEB" w14:textId="77777777" w:rsidR="00C60CE5" w:rsidRDefault="00C60CE5" w:rsidP="00C60CE5">
      <w:pPr>
        <w:rPr>
          <w:rFonts w:cs="Times New Roman"/>
          <w:szCs w:val="24"/>
        </w:rPr>
      </w:pPr>
      <w:r>
        <w:rPr>
          <w:rFonts w:cs="Times New Roman"/>
          <w:szCs w:val="24"/>
        </w:rPr>
        <w:t>A Workgroup is an established and recurring program within the Subcommittee. Projects are often developed within the Workgroups. A project is defined as a short-term tasking or assignment that may or may not have a definitive termination date, depending upon the tasking and any applicable deadlines.</w:t>
      </w:r>
    </w:p>
    <w:p w14:paraId="00815970" w14:textId="73659ABE" w:rsidR="00C60CE5" w:rsidRDefault="00C60CE5" w:rsidP="00C60CE5">
      <w:pPr>
        <w:rPr>
          <w:rFonts w:cs="Times New Roman"/>
          <w:szCs w:val="24"/>
        </w:rPr>
      </w:pPr>
      <w:r>
        <w:rPr>
          <w:rFonts w:cs="Times New Roman"/>
          <w:szCs w:val="24"/>
        </w:rPr>
        <w:t xml:space="preserve">The </w:t>
      </w:r>
      <w:r w:rsidR="00D25D9D">
        <w:rPr>
          <w:rFonts w:cs="Times New Roman"/>
          <w:szCs w:val="24"/>
        </w:rPr>
        <w:t>CDS</w:t>
      </w:r>
      <w:r>
        <w:rPr>
          <w:rFonts w:cs="Times New Roman"/>
          <w:szCs w:val="24"/>
        </w:rPr>
        <w:t xml:space="preserve"> consists of the following Workgroups:</w:t>
      </w:r>
    </w:p>
    <w:p w14:paraId="7D50C09A" w14:textId="03C812FE" w:rsidR="00C60CE5" w:rsidRDefault="00C60CE5" w:rsidP="00C20254">
      <w:pPr>
        <w:pStyle w:val="ListParagraph"/>
        <w:numPr>
          <w:ilvl w:val="0"/>
          <w:numId w:val="3"/>
        </w:numPr>
        <w:rPr>
          <w:rFonts w:cs="Times New Roman"/>
          <w:szCs w:val="24"/>
        </w:rPr>
      </w:pPr>
      <w:r>
        <w:rPr>
          <w:rFonts w:cs="Times New Roman"/>
          <w:szCs w:val="24"/>
          <w:u w:val="single"/>
        </w:rPr>
        <w:t>Mentoring</w:t>
      </w:r>
      <w:r w:rsidRPr="008E78EF">
        <w:rPr>
          <w:rFonts w:cs="Times New Roman"/>
          <w:szCs w:val="24"/>
          <w:u w:val="single"/>
        </w:rPr>
        <w:t xml:space="preserve"> </w:t>
      </w:r>
      <w:r>
        <w:rPr>
          <w:rFonts w:cs="Times New Roman"/>
          <w:szCs w:val="24"/>
          <w:u w:val="single"/>
        </w:rPr>
        <w:t>Workgroup</w:t>
      </w:r>
      <w:r>
        <w:rPr>
          <w:rFonts w:cs="Times New Roman"/>
          <w:szCs w:val="24"/>
        </w:rPr>
        <w:t>: The mentoring workgroup is responsible for overseeing the EPAC Mentoring Program. This includes</w:t>
      </w:r>
      <w:r w:rsidR="00B800D4">
        <w:rPr>
          <w:rFonts w:cs="Times New Roman"/>
          <w:szCs w:val="24"/>
        </w:rPr>
        <w:t xml:space="preserve"> pairing mentor/mentee requests, </w:t>
      </w:r>
      <w:r w:rsidR="00BF354D">
        <w:rPr>
          <w:rFonts w:cs="Times New Roman"/>
          <w:szCs w:val="24"/>
        </w:rPr>
        <w:t xml:space="preserve">updating </w:t>
      </w:r>
      <w:r w:rsidR="0098480A">
        <w:rPr>
          <w:rFonts w:cs="Times New Roman"/>
          <w:szCs w:val="24"/>
        </w:rPr>
        <w:t>the mentoring</w:t>
      </w:r>
      <w:r w:rsidR="00B800D4">
        <w:rPr>
          <w:rFonts w:cs="Times New Roman"/>
          <w:szCs w:val="24"/>
        </w:rPr>
        <w:t xml:space="preserve"> SOP</w:t>
      </w:r>
      <w:r w:rsidR="00BF354D">
        <w:rPr>
          <w:rFonts w:cs="Times New Roman"/>
          <w:szCs w:val="24"/>
        </w:rPr>
        <w:t xml:space="preserve"> as needed</w:t>
      </w:r>
      <w:r w:rsidR="00B800D4">
        <w:rPr>
          <w:rFonts w:cs="Times New Roman"/>
          <w:szCs w:val="24"/>
        </w:rPr>
        <w:t>,</w:t>
      </w:r>
      <w:r>
        <w:rPr>
          <w:rFonts w:cs="Times New Roman"/>
          <w:szCs w:val="24"/>
        </w:rPr>
        <w:t xml:space="preserve"> </w:t>
      </w:r>
      <w:r w:rsidR="00B800D4">
        <w:rPr>
          <w:rFonts w:cs="Times New Roman"/>
          <w:szCs w:val="24"/>
        </w:rPr>
        <w:t>tracking metrics, and providing support for CV template upd</w:t>
      </w:r>
      <w:r w:rsidR="00B800D4" w:rsidRPr="00B800D4">
        <w:rPr>
          <w:rFonts w:cs="Times New Roman"/>
          <w:szCs w:val="24"/>
        </w:rPr>
        <w:t>ates.</w:t>
      </w:r>
    </w:p>
    <w:p w14:paraId="7B0E0A2B" w14:textId="1BEE63BC" w:rsidR="00C60CE5" w:rsidRDefault="00C60CE5" w:rsidP="00C20254">
      <w:pPr>
        <w:pStyle w:val="ListParagraph"/>
        <w:numPr>
          <w:ilvl w:val="0"/>
          <w:numId w:val="3"/>
        </w:numPr>
        <w:rPr>
          <w:rFonts w:cs="Times New Roman"/>
          <w:szCs w:val="24"/>
        </w:rPr>
      </w:pPr>
      <w:r>
        <w:rPr>
          <w:rFonts w:cs="Times New Roman"/>
          <w:szCs w:val="24"/>
          <w:u w:val="single"/>
        </w:rPr>
        <w:t>Information</w:t>
      </w:r>
      <w:r w:rsidRPr="008E78EF">
        <w:rPr>
          <w:rFonts w:cs="Times New Roman"/>
          <w:szCs w:val="24"/>
          <w:u w:val="single"/>
        </w:rPr>
        <w:t xml:space="preserve"> </w:t>
      </w:r>
      <w:r>
        <w:rPr>
          <w:rFonts w:cs="Times New Roman"/>
          <w:szCs w:val="24"/>
          <w:u w:val="single"/>
        </w:rPr>
        <w:t>Workgroup</w:t>
      </w:r>
      <w:r>
        <w:rPr>
          <w:rFonts w:cs="Times New Roman"/>
          <w:szCs w:val="24"/>
        </w:rPr>
        <w:t>:</w:t>
      </w:r>
      <w:r w:rsidR="00B800D4">
        <w:rPr>
          <w:rFonts w:cs="Times New Roman"/>
          <w:szCs w:val="24"/>
        </w:rPr>
        <w:t xml:space="preserve"> The Information Workgroup is responsible for managing/implementing resources necessary to convey detailed information to EPAC members. This includes updating a database of online engineering masters programs, licensure fact sheets, </w:t>
      </w:r>
      <w:r w:rsidR="00BF354D">
        <w:rPr>
          <w:rFonts w:cs="Times New Roman"/>
          <w:szCs w:val="24"/>
        </w:rPr>
        <w:t>updating</w:t>
      </w:r>
      <w:r w:rsidR="00B800D4">
        <w:rPr>
          <w:rFonts w:cs="Times New Roman"/>
          <w:szCs w:val="24"/>
        </w:rPr>
        <w:t xml:space="preserve"> the </w:t>
      </w:r>
      <w:r w:rsidR="00D25D9D">
        <w:rPr>
          <w:rFonts w:cs="Times New Roman"/>
          <w:szCs w:val="24"/>
        </w:rPr>
        <w:t>CDS</w:t>
      </w:r>
      <w:r w:rsidR="00B800D4" w:rsidRPr="00D25D9D">
        <w:rPr>
          <w:rFonts w:cs="Times New Roman"/>
          <w:szCs w:val="24"/>
        </w:rPr>
        <w:t>’s</w:t>
      </w:r>
      <w:r w:rsidR="00B800D4">
        <w:rPr>
          <w:rFonts w:cs="Times New Roman"/>
          <w:szCs w:val="24"/>
        </w:rPr>
        <w:t xml:space="preserve"> SOP, </w:t>
      </w:r>
      <w:r w:rsidR="00BF354D">
        <w:rPr>
          <w:rFonts w:cs="Times New Roman"/>
          <w:szCs w:val="24"/>
        </w:rPr>
        <w:t>and maintaining the information posted on the Subcommittee website.</w:t>
      </w:r>
    </w:p>
    <w:p w14:paraId="5306EFC1" w14:textId="07AE6F2F" w:rsidR="00A45B20" w:rsidRDefault="003B087B" w:rsidP="00A45B20">
      <w:pPr>
        <w:pStyle w:val="Heading2"/>
        <w:spacing w:after="240"/>
        <w:rPr>
          <w:rFonts w:ascii="Times New Roman" w:hAnsi="Times New Roman" w:cs="Times New Roman"/>
          <w:color w:val="auto"/>
          <w:sz w:val="24"/>
          <w:szCs w:val="24"/>
        </w:rPr>
      </w:pPr>
      <w:bookmarkStart w:id="6" w:name="_Toc17452260"/>
      <w:r>
        <w:rPr>
          <w:rFonts w:ascii="Times New Roman" w:hAnsi="Times New Roman" w:cs="Times New Roman"/>
          <w:b/>
          <w:i/>
          <w:color w:val="auto"/>
          <w:sz w:val="24"/>
          <w:szCs w:val="24"/>
        </w:rPr>
        <w:lastRenderedPageBreak/>
        <w:t>Section 3</w:t>
      </w:r>
      <w:r w:rsidR="00A45B20">
        <w:rPr>
          <w:rFonts w:ascii="Times New Roman" w:hAnsi="Times New Roman" w:cs="Times New Roman"/>
          <w:b/>
          <w:i/>
          <w:color w:val="auto"/>
          <w:sz w:val="24"/>
          <w:szCs w:val="24"/>
        </w:rPr>
        <w:t>.</w:t>
      </w:r>
      <w:r w:rsidR="00A45B20">
        <w:rPr>
          <w:rFonts w:ascii="Times New Roman" w:hAnsi="Times New Roman" w:cs="Times New Roman"/>
          <w:color w:val="auto"/>
          <w:sz w:val="24"/>
          <w:szCs w:val="24"/>
        </w:rPr>
        <w:tab/>
      </w:r>
      <w:r w:rsidR="00A45B20">
        <w:rPr>
          <w:rFonts w:ascii="Times New Roman" w:hAnsi="Times New Roman" w:cs="Times New Roman"/>
          <w:color w:val="auto"/>
          <w:sz w:val="24"/>
          <w:szCs w:val="24"/>
          <w:u w:val="single"/>
        </w:rPr>
        <w:t>Leadership Roles</w:t>
      </w:r>
      <w:bookmarkEnd w:id="6"/>
    </w:p>
    <w:p w14:paraId="4C755FE3" w14:textId="77777777" w:rsidR="00771F85" w:rsidRPr="00771F85" w:rsidRDefault="00A45B20" w:rsidP="0089176B">
      <w:pPr>
        <w:pStyle w:val="ListParagraph"/>
        <w:numPr>
          <w:ilvl w:val="0"/>
          <w:numId w:val="2"/>
        </w:numPr>
        <w:rPr>
          <w:rFonts w:cs="Times New Roman"/>
          <w:szCs w:val="24"/>
        </w:rPr>
      </w:pPr>
      <w:r>
        <w:rPr>
          <w:rFonts w:cs="Times New Roman"/>
          <w:szCs w:val="24"/>
          <w:u w:val="single"/>
        </w:rPr>
        <w:t>Chair</w:t>
      </w:r>
    </w:p>
    <w:p w14:paraId="503C2D0B" w14:textId="6BEBB46B" w:rsidR="00E03489" w:rsidRPr="00771F85" w:rsidRDefault="00E03489" w:rsidP="00771F85">
      <w:pPr>
        <w:pStyle w:val="ListParagraph"/>
        <w:numPr>
          <w:ilvl w:val="1"/>
          <w:numId w:val="2"/>
        </w:numPr>
        <w:rPr>
          <w:rFonts w:cs="Times New Roman"/>
          <w:szCs w:val="24"/>
        </w:rPr>
      </w:pPr>
      <w:r w:rsidRPr="00771F85">
        <w:rPr>
          <w:rFonts w:cs="Times New Roman"/>
          <w:szCs w:val="24"/>
        </w:rPr>
        <w:t>Responsibilities</w:t>
      </w:r>
    </w:p>
    <w:p w14:paraId="1189C594" w14:textId="54004F9A" w:rsidR="00E03489" w:rsidRPr="00E03489" w:rsidRDefault="00E03489" w:rsidP="00FF5C63">
      <w:pPr>
        <w:pStyle w:val="ListParagraph"/>
        <w:numPr>
          <w:ilvl w:val="2"/>
          <w:numId w:val="2"/>
        </w:numPr>
        <w:spacing w:after="0"/>
        <w:rPr>
          <w:rFonts w:cs="Times New Roman"/>
          <w:szCs w:val="24"/>
        </w:rPr>
      </w:pPr>
      <w:r>
        <w:t>Organiz</w:t>
      </w:r>
      <w:r w:rsidR="00FF5C63">
        <w:t>es</w:t>
      </w:r>
      <w:r>
        <w:t xml:space="preserve"> and approves meeting agendas in advance for all meetings.</w:t>
      </w:r>
    </w:p>
    <w:p w14:paraId="5CE93E9D" w14:textId="7C78C7C9" w:rsidR="00E03489" w:rsidRDefault="00E03489" w:rsidP="00FF5C63">
      <w:pPr>
        <w:numPr>
          <w:ilvl w:val="2"/>
          <w:numId w:val="2"/>
        </w:numPr>
        <w:spacing w:after="0" w:line="240" w:lineRule="auto"/>
      </w:pPr>
      <w:r>
        <w:t>Develops action plans for projects for the year and submits to EPAC chair for review at the beginning of each operational year</w:t>
      </w:r>
      <w:r w:rsidR="00FF5C63">
        <w:t>.</w:t>
      </w:r>
    </w:p>
    <w:p w14:paraId="7B13F09D" w14:textId="7371346E" w:rsidR="00E03489" w:rsidRDefault="00E03489" w:rsidP="00E03489">
      <w:pPr>
        <w:numPr>
          <w:ilvl w:val="2"/>
          <w:numId w:val="2"/>
        </w:numPr>
        <w:spacing w:after="0" w:line="240" w:lineRule="auto"/>
      </w:pPr>
      <w:r>
        <w:t xml:space="preserve">Ensures </w:t>
      </w:r>
      <w:r w:rsidR="00506A92">
        <w:t>S</w:t>
      </w:r>
      <w:r>
        <w:t xml:space="preserve">ubcommittee participants understand expectations in order to qualify for a letter of appreciation (LOA) at the end of the operation year. </w:t>
      </w:r>
    </w:p>
    <w:p w14:paraId="0308601C" w14:textId="02CBEE94" w:rsidR="00E03489" w:rsidRPr="00886F5D" w:rsidRDefault="00E03489" w:rsidP="00FF5C63">
      <w:pPr>
        <w:pStyle w:val="ListParagraph"/>
        <w:numPr>
          <w:ilvl w:val="2"/>
          <w:numId w:val="2"/>
        </w:numPr>
        <w:spacing w:after="0"/>
        <w:rPr>
          <w:rFonts w:cs="Times New Roman"/>
          <w:szCs w:val="24"/>
        </w:rPr>
      </w:pPr>
      <w:r>
        <w:t>Assigns action items to subcommittee team leads and other leadership positions and ensures milestones are met.</w:t>
      </w:r>
    </w:p>
    <w:p w14:paraId="648C5BF6" w14:textId="1DE8D83B" w:rsidR="00886F5D" w:rsidRPr="00886F5D" w:rsidRDefault="00886F5D" w:rsidP="00886F5D">
      <w:pPr>
        <w:pStyle w:val="ListParagraph"/>
        <w:numPr>
          <w:ilvl w:val="2"/>
          <w:numId w:val="2"/>
        </w:numPr>
        <w:rPr>
          <w:rFonts w:cs="Times New Roman"/>
          <w:szCs w:val="24"/>
        </w:rPr>
      </w:pPr>
      <w:r w:rsidRPr="00886F5D">
        <w:rPr>
          <w:rFonts w:cs="Times New Roman"/>
          <w:szCs w:val="24"/>
        </w:rPr>
        <w:t>Sends email soliciting volunteers for the Subcommittee.</w:t>
      </w:r>
      <w:bookmarkStart w:id="7" w:name="_GoBack"/>
      <w:bookmarkEnd w:id="7"/>
    </w:p>
    <w:p w14:paraId="31C55A49" w14:textId="2022963E" w:rsidR="00E03489" w:rsidRPr="00961B6F" w:rsidRDefault="00E03489" w:rsidP="00E03489">
      <w:pPr>
        <w:numPr>
          <w:ilvl w:val="2"/>
          <w:numId w:val="2"/>
        </w:numPr>
        <w:spacing w:after="0" w:line="240" w:lineRule="auto"/>
      </w:pPr>
      <w:r>
        <w:t>Coordinates and communicates to EPAC Chair regarding progress, goals, reviews and initiatives of the subcommittee in which CPO involvement is required.</w:t>
      </w:r>
    </w:p>
    <w:p w14:paraId="7C1D2DD3" w14:textId="77777777" w:rsidR="003D3AA3" w:rsidRPr="003D3AA3" w:rsidRDefault="00E03489" w:rsidP="00800BF5">
      <w:pPr>
        <w:numPr>
          <w:ilvl w:val="2"/>
          <w:numId w:val="2"/>
        </w:numPr>
        <w:spacing w:after="0" w:line="240" w:lineRule="auto"/>
        <w:rPr>
          <w:rFonts w:cs="Times New Roman"/>
          <w:szCs w:val="24"/>
        </w:rPr>
      </w:pPr>
      <w:r>
        <w:t>Reports Subcommittee accomplishments and other noteworthy news to EPAC.</w:t>
      </w:r>
    </w:p>
    <w:p w14:paraId="61B88191" w14:textId="4156D0CF" w:rsidR="003D3AA3" w:rsidRPr="003D3AA3" w:rsidRDefault="00BF354D" w:rsidP="003D3AA3">
      <w:pPr>
        <w:numPr>
          <w:ilvl w:val="2"/>
          <w:numId w:val="2"/>
        </w:numPr>
        <w:spacing w:after="0" w:line="240" w:lineRule="auto"/>
        <w:rPr>
          <w:rFonts w:cs="Times New Roman"/>
          <w:szCs w:val="24"/>
        </w:rPr>
      </w:pPr>
      <w:r>
        <w:t>Leads Information Workgroup and s</w:t>
      </w:r>
      <w:r w:rsidR="006B631B">
        <w:t>elects members for Team Lead roles.</w:t>
      </w:r>
    </w:p>
    <w:p w14:paraId="20D30BDE" w14:textId="2663E798" w:rsidR="003D3AA3" w:rsidRDefault="006B631B" w:rsidP="003D3AA3">
      <w:pPr>
        <w:numPr>
          <w:ilvl w:val="2"/>
          <w:numId w:val="2"/>
        </w:numPr>
        <w:spacing w:after="0" w:line="240" w:lineRule="auto"/>
        <w:rPr>
          <w:rFonts w:cs="Times New Roman"/>
          <w:szCs w:val="24"/>
        </w:rPr>
      </w:pPr>
      <w:r>
        <w:t>Summarizes accomplishments for the operational year to submit to EPAC Chair.</w:t>
      </w:r>
    </w:p>
    <w:p w14:paraId="42EB39A0" w14:textId="77777777" w:rsidR="003D3AA3" w:rsidRPr="003D3AA3" w:rsidRDefault="003D3AA3" w:rsidP="003D3AA3">
      <w:pPr>
        <w:spacing w:after="0" w:line="240" w:lineRule="auto"/>
        <w:ind w:left="1440"/>
        <w:rPr>
          <w:rFonts w:cs="Times New Roman"/>
          <w:szCs w:val="24"/>
        </w:rPr>
      </w:pPr>
    </w:p>
    <w:p w14:paraId="397BD5E6" w14:textId="77777777" w:rsidR="00771F85" w:rsidRPr="00771F85" w:rsidRDefault="00DD6814" w:rsidP="00800BF5">
      <w:pPr>
        <w:pStyle w:val="ListParagraph"/>
        <w:numPr>
          <w:ilvl w:val="0"/>
          <w:numId w:val="2"/>
        </w:numPr>
        <w:rPr>
          <w:rFonts w:cs="Times New Roman"/>
          <w:szCs w:val="24"/>
        </w:rPr>
      </w:pPr>
      <w:r w:rsidRPr="00800BF5">
        <w:rPr>
          <w:rFonts w:cs="Times New Roman"/>
          <w:szCs w:val="24"/>
          <w:u w:val="single"/>
        </w:rPr>
        <w:t>Vice Chair</w:t>
      </w:r>
    </w:p>
    <w:p w14:paraId="4C289FD8" w14:textId="6302559E" w:rsidR="00926534" w:rsidRPr="00771F85" w:rsidRDefault="00682167" w:rsidP="00771F85">
      <w:pPr>
        <w:pStyle w:val="ListParagraph"/>
        <w:numPr>
          <w:ilvl w:val="1"/>
          <w:numId w:val="2"/>
        </w:numPr>
        <w:spacing w:after="0"/>
        <w:rPr>
          <w:rFonts w:cs="Times New Roman"/>
          <w:szCs w:val="24"/>
        </w:rPr>
      </w:pPr>
      <w:r w:rsidRPr="00771F85">
        <w:rPr>
          <w:rFonts w:cs="Times New Roman"/>
          <w:szCs w:val="24"/>
        </w:rPr>
        <w:t>Responsibilities</w:t>
      </w:r>
      <w:r w:rsidR="005434BD">
        <w:rPr>
          <w:rFonts w:cs="Times New Roman"/>
          <w:szCs w:val="24"/>
        </w:rPr>
        <w:t xml:space="preserve"> - General</w:t>
      </w:r>
    </w:p>
    <w:p w14:paraId="7D50BFD8" w14:textId="711DD0CC" w:rsidR="005C5497" w:rsidRDefault="005C5497" w:rsidP="00771F85">
      <w:pPr>
        <w:numPr>
          <w:ilvl w:val="2"/>
          <w:numId w:val="2"/>
        </w:numPr>
        <w:spacing w:after="0" w:line="240" w:lineRule="auto"/>
      </w:pPr>
      <w:r>
        <w:t xml:space="preserve">Assigns action items to </w:t>
      </w:r>
      <w:r w:rsidR="00506A92">
        <w:t>S</w:t>
      </w:r>
      <w:r>
        <w:t>ubcommittee team leads and other leadership positions and ensures milestones are met.</w:t>
      </w:r>
    </w:p>
    <w:p w14:paraId="281FEA17" w14:textId="3A2AED99" w:rsidR="005C5497" w:rsidRDefault="005C5497" w:rsidP="005C5497">
      <w:pPr>
        <w:numPr>
          <w:ilvl w:val="2"/>
          <w:numId w:val="2"/>
        </w:numPr>
        <w:spacing w:after="0" w:line="240" w:lineRule="auto"/>
      </w:pPr>
      <w:r>
        <w:t>Provides orientation to new Subcommittee participants.</w:t>
      </w:r>
    </w:p>
    <w:p w14:paraId="296C448F" w14:textId="7839A4E8" w:rsidR="003B4731" w:rsidRDefault="003B4731" w:rsidP="003B4731">
      <w:pPr>
        <w:numPr>
          <w:ilvl w:val="2"/>
          <w:numId w:val="2"/>
        </w:numPr>
        <w:spacing w:after="0" w:line="240" w:lineRule="auto"/>
      </w:pPr>
      <w:r>
        <w:t>Works with career development chair on finalization of subcommittee deliverables.</w:t>
      </w:r>
    </w:p>
    <w:p w14:paraId="202EFBE3" w14:textId="2BD1DAEB" w:rsidR="003B4731" w:rsidRDefault="003B4731" w:rsidP="003B4731">
      <w:pPr>
        <w:numPr>
          <w:ilvl w:val="2"/>
          <w:numId w:val="2"/>
        </w:numPr>
        <w:spacing w:after="0" w:line="240" w:lineRule="auto"/>
      </w:pPr>
      <w:r>
        <w:t xml:space="preserve">Reports progress of workgroups to Subcommittee and </w:t>
      </w:r>
      <w:r w:rsidRPr="000C038C">
        <w:t>post</w:t>
      </w:r>
      <w:r>
        <w:t>ing</w:t>
      </w:r>
      <w:r w:rsidRPr="000C038C">
        <w:t xml:space="preserve"> to the EPAC website</w:t>
      </w:r>
      <w:r>
        <w:t>.</w:t>
      </w:r>
    </w:p>
    <w:p w14:paraId="56785CE7" w14:textId="57F81237" w:rsidR="003B4731" w:rsidRDefault="003B4731" w:rsidP="003B4731">
      <w:pPr>
        <w:numPr>
          <w:ilvl w:val="2"/>
          <w:numId w:val="2"/>
        </w:numPr>
        <w:spacing w:after="0" w:line="240" w:lineRule="auto"/>
      </w:pPr>
      <w:r>
        <w:t xml:space="preserve">Drafts LOAs for </w:t>
      </w:r>
      <w:r w:rsidR="00D25D9D">
        <w:t xml:space="preserve">CDS </w:t>
      </w:r>
      <w:r>
        <w:t>participation and submits to subcommittee chair for distribution</w:t>
      </w:r>
      <w:r w:rsidRPr="000C038C">
        <w:t>.</w:t>
      </w:r>
      <w:r>
        <w:t xml:space="preserve"> </w:t>
      </w:r>
    </w:p>
    <w:p w14:paraId="73D0D5C1" w14:textId="39962DB2" w:rsidR="00EF1434" w:rsidRDefault="00BF354D" w:rsidP="005C5497">
      <w:pPr>
        <w:numPr>
          <w:ilvl w:val="2"/>
          <w:numId w:val="2"/>
        </w:numPr>
        <w:spacing w:after="0" w:line="240" w:lineRule="auto"/>
      </w:pPr>
      <w:r>
        <w:t xml:space="preserve">Leads Mentoring Workgroup </w:t>
      </w:r>
    </w:p>
    <w:p w14:paraId="7FD3FFF5" w14:textId="5163D097" w:rsidR="00102057" w:rsidRDefault="00EF1434" w:rsidP="003B4731">
      <w:pPr>
        <w:numPr>
          <w:ilvl w:val="3"/>
          <w:numId w:val="2"/>
        </w:numPr>
        <w:spacing w:after="0" w:line="240" w:lineRule="auto"/>
      </w:pPr>
      <w:r>
        <w:t>S</w:t>
      </w:r>
      <w:r w:rsidR="005C5497">
        <w:t xml:space="preserve">elects members for </w:t>
      </w:r>
      <w:r w:rsidR="006B631B">
        <w:t xml:space="preserve">Mentoring </w:t>
      </w:r>
      <w:r w:rsidR="005C5497">
        <w:t xml:space="preserve">Team Lead </w:t>
      </w:r>
      <w:r>
        <w:t xml:space="preserve">and Mentor/Mentee Assignments Team Lead </w:t>
      </w:r>
      <w:r w:rsidR="005C5497">
        <w:t>roles.</w:t>
      </w:r>
    </w:p>
    <w:p w14:paraId="33D500C0" w14:textId="1F00D9DB" w:rsidR="005434BD" w:rsidRDefault="005434BD" w:rsidP="003B4731">
      <w:pPr>
        <w:numPr>
          <w:ilvl w:val="3"/>
          <w:numId w:val="2"/>
        </w:numPr>
        <w:spacing w:after="0" w:line="240" w:lineRule="auto"/>
      </w:pPr>
      <w:r>
        <w:t>Coordinates, manages, and reviews mentor/mentee assignments, SOP, mentoring events, new employee information, and recruitment &amp; retention subcommittee liaison Team deliverables.</w:t>
      </w:r>
    </w:p>
    <w:p w14:paraId="6A288555" w14:textId="77777777" w:rsidR="003B4731" w:rsidRDefault="003B4731" w:rsidP="00F936FE">
      <w:pPr>
        <w:numPr>
          <w:ilvl w:val="3"/>
          <w:numId w:val="2"/>
        </w:numPr>
        <w:spacing w:after="0" w:line="240" w:lineRule="auto"/>
      </w:pPr>
      <w:r w:rsidRPr="003B4731">
        <w:t>Communicat</w:t>
      </w:r>
      <w:r>
        <w:t>es</w:t>
      </w:r>
      <w:r w:rsidRPr="003B4731">
        <w:t xml:space="preserve"> vision for the program and keep</w:t>
      </w:r>
      <w:r>
        <w:t>s</w:t>
      </w:r>
      <w:r w:rsidRPr="003B4731">
        <w:t xml:space="preserve"> CDS Chair informed about progress.</w:t>
      </w:r>
    </w:p>
    <w:p w14:paraId="4D9934E1" w14:textId="05493929" w:rsidR="005434BD" w:rsidRDefault="005434BD" w:rsidP="00F936FE">
      <w:pPr>
        <w:numPr>
          <w:ilvl w:val="3"/>
          <w:numId w:val="2"/>
        </w:numPr>
        <w:spacing w:after="0" w:line="240" w:lineRule="auto"/>
      </w:pPr>
      <w:r>
        <w:t xml:space="preserve">Reviews </w:t>
      </w:r>
      <w:r w:rsidR="003B4731">
        <w:t xml:space="preserve">and signs </w:t>
      </w:r>
      <w:r>
        <w:t>Certificates of Participation for mentoring program participation and distributes to participants</w:t>
      </w:r>
      <w:r w:rsidR="003B4731">
        <w:t xml:space="preserve"> no later than the first week of December</w:t>
      </w:r>
      <w:r>
        <w:t>.</w:t>
      </w:r>
    </w:p>
    <w:p w14:paraId="6522825B" w14:textId="7DCF67D7" w:rsidR="003B4731" w:rsidRDefault="003B4731" w:rsidP="00C01B99">
      <w:pPr>
        <w:numPr>
          <w:ilvl w:val="3"/>
          <w:numId w:val="2"/>
        </w:numPr>
        <w:spacing w:after="0" w:line="240" w:lineRule="auto"/>
      </w:pPr>
      <w:r w:rsidRPr="003B4731">
        <w:t>Host</w:t>
      </w:r>
      <w:r>
        <w:t>s</w:t>
      </w:r>
      <w:r w:rsidRPr="003B4731">
        <w:t xml:space="preserve"> an all hand teleconference with the Mentors and Mentees at the end of the year’s program to provide an opportunity to discuss challenges, share best practices and make suggestions to improve the EPAC Mentoring Program</w:t>
      </w:r>
      <w:r>
        <w:t>.</w:t>
      </w:r>
    </w:p>
    <w:p w14:paraId="7D3889B0" w14:textId="77777777" w:rsidR="00774958" w:rsidRDefault="00774958" w:rsidP="00774958">
      <w:pPr>
        <w:spacing w:after="0" w:line="240" w:lineRule="auto"/>
        <w:ind w:left="1440"/>
      </w:pPr>
    </w:p>
    <w:p w14:paraId="7D0732DA" w14:textId="380A2C27" w:rsidR="00774958" w:rsidRPr="00A55C3A" w:rsidRDefault="006B631B" w:rsidP="00774958">
      <w:pPr>
        <w:pStyle w:val="ListParagraph"/>
        <w:numPr>
          <w:ilvl w:val="0"/>
          <w:numId w:val="2"/>
        </w:numPr>
        <w:rPr>
          <w:rFonts w:cs="Times New Roman"/>
          <w:szCs w:val="24"/>
        </w:rPr>
      </w:pPr>
      <w:r>
        <w:rPr>
          <w:rFonts w:cs="Times New Roman"/>
          <w:szCs w:val="24"/>
          <w:u w:val="single"/>
        </w:rPr>
        <w:lastRenderedPageBreak/>
        <w:t xml:space="preserve">Mentoring </w:t>
      </w:r>
      <w:r w:rsidR="00771F85">
        <w:rPr>
          <w:rFonts w:cs="Times New Roman"/>
          <w:szCs w:val="24"/>
          <w:u w:val="single"/>
        </w:rPr>
        <w:t>Workgroup</w:t>
      </w:r>
    </w:p>
    <w:p w14:paraId="2B8E64D8" w14:textId="4510FFCD" w:rsidR="00D76FB1" w:rsidRPr="00961B6F" w:rsidRDefault="00D76FB1" w:rsidP="00D76FB1">
      <w:pPr>
        <w:numPr>
          <w:ilvl w:val="1"/>
          <w:numId w:val="2"/>
        </w:numPr>
        <w:spacing w:after="0" w:line="240" w:lineRule="auto"/>
      </w:pPr>
      <w:r>
        <w:t>Mentor/Mentee Assignments Team Lead</w:t>
      </w:r>
    </w:p>
    <w:p w14:paraId="658B3286" w14:textId="18AE98B2" w:rsidR="00B20AE3" w:rsidRDefault="00F1595D" w:rsidP="00D76FB1">
      <w:pPr>
        <w:numPr>
          <w:ilvl w:val="2"/>
          <w:numId w:val="2"/>
        </w:numPr>
        <w:spacing w:after="0" w:line="240" w:lineRule="auto"/>
      </w:pPr>
      <w:r w:rsidRPr="00F1595D">
        <w:t>Solicit</w:t>
      </w:r>
      <w:r>
        <w:t>s</w:t>
      </w:r>
      <w:r w:rsidRPr="00F1595D">
        <w:t xml:space="preserve"> and identifi</w:t>
      </w:r>
      <w:r>
        <w:t>es</w:t>
      </w:r>
      <w:r w:rsidRPr="00F1595D">
        <w:t xml:space="preserve"> mentors and mentees to participate in the program - this includes reaching out through the EPAC list serve (COMM-CORPS-ENGINEERS@LIST.NIH.GOV ) with email solicitation for volunteers – example found in </w:t>
      </w:r>
      <w:r w:rsidR="00B20AE3">
        <w:t>Article IV.</w:t>
      </w:r>
    </w:p>
    <w:p w14:paraId="10BF7169" w14:textId="46A5B949" w:rsidR="00D76FB1" w:rsidRDefault="00D76FB1" w:rsidP="00D76FB1">
      <w:pPr>
        <w:numPr>
          <w:ilvl w:val="2"/>
          <w:numId w:val="2"/>
        </w:numPr>
        <w:spacing w:after="0" w:line="240" w:lineRule="auto"/>
      </w:pPr>
      <w:r>
        <w:t>Re</w:t>
      </w:r>
      <w:r w:rsidR="00B20AE3">
        <w:t>ceives and re</w:t>
      </w:r>
      <w:r>
        <w:t xml:space="preserve">views </w:t>
      </w:r>
      <w:r w:rsidR="006F3884">
        <w:t>submitted EPAC M</w:t>
      </w:r>
      <w:r w:rsidR="00BF354D">
        <w:t>entor/</w:t>
      </w:r>
      <w:r w:rsidR="006F3884">
        <w:t>M</w:t>
      </w:r>
      <w:r w:rsidR="00BF354D">
        <w:t xml:space="preserve">entee </w:t>
      </w:r>
      <w:r w:rsidR="006F3884">
        <w:t>P</w:t>
      </w:r>
      <w:r w:rsidR="00BF354D">
        <w:t xml:space="preserve">airing </w:t>
      </w:r>
      <w:r w:rsidR="0098480A">
        <w:t>Questionnaires</w:t>
      </w:r>
      <w:r w:rsidR="00BF354D">
        <w:t xml:space="preserve"> and </w:t>
      </w:r>
      <w:r w:rsidR="00B20AE3">
        <w:t>matches Mentors with Mentees</w:t>
      </w:r>
      <w:r>
        <w:t>.</w:t>
      </w:r>
    </w:p>
    <w:p w14:paraId="7C028B26" w14:textId="62DFB958" w:rsidR="004C1F73" w:rsidRDefault="004C1F73" w:rsidP="00D76FB1">
      <w:pPr>
        <w:numPr>
          <w:ilvl w:val="2"/>
          <w:numId w:val="2"/>
        </w:numPr>
        <w:spacing w:after="0" w:line="240" w:lineRule="auto"/>
      </w:pPr>
      <w:r>
        <w:t xml:space="preserve">Maintains a </w:t>
      </w:r>
      <w:r w:rsidR="00B20AE3">
        <w:t xml:space="preserve">tracking </w:t>
      </w:r>
      <w:r w:rsidR="00EF4169">
        <w:t>spreadsheet</w:t>
      </w:r>
      <w:r w:rsidR="00B20AE3">
        <w:t xml:space="preserve"> of EPAC </w:t>
      </w:r>
      <w:r w:rsidR="00EF4169">
        <w:t>M</w:t>
      </w:r>
      <w:r w:rsidR="00B20AE3">
        <w:t xml:space="preserve">entors and </w:t>
      </w:r>
      <w:r w:rsidR="00EF4169">
        <w:t>M</w:t>
      </w:r>
      <w:r w:rsidR="00B20AE3">
        <w:t>entees</w:t>
      </w:r>
      <w:r w:rsidR="00FB5B00">
        <w:t>,</w:t>
      </w:r>
      <w:r w:rsidR="00B20AE3">
        <w:t xml:space="preserve"> Mentor/Mentee Agreements and mid-year and completion reports</w:t>
      </w:r>
      <w:r w:rsidR="006F3884">
        <w:t>.</w:t>
      </w:r>
      <w:r>
        <w:t xml:space="preserve"> </w:t>
      </w:r>
    </w:p>
    <w:p w14:paraId="08A1385B" w14:textId="65F1FE46" w:rsidR="00D76FB1" w:rsidRDefault="009E28A9" w:rsidP="00D76FB1">
      <w:pPr>
        <w:numPr>
          <w:ilvl w:val="2"/>
          <w:numId w:val="2"/>
        </w:numPr>
        <w:spacing w:after="0" w:line="240" w:lineRule="auto"/>
      </w:pPr>
      <w:r>
        <w:t xml:space="preserve">Gathers </w:t>
      </w:r>
      <w:r w:rsidR="006F3884">
        <w:t>Mentor/Mentee Agreements</w:t>
      </w:r>
      <w:r w:rsidR="00D76FB1">
        <w:t xml:space="preserve"> </w:t>
      </w:r>
      <w:r>
        <w:t xml:space="preserve">and follows up to ensure </w:t>
      </w:r>
      <w:r w:rsidR="006B631B">
        <w:t xml:space="preserve">the </w:t>
      </w:r>
      <w:r>
        <w:t>match is beneficial to both parties</w:t>
      </w:r>
      <w:r w:rsidR="00D76FB1">
        <w:t>.</w:t>
      </w:r>
    </w:p>
    <w:p w14:paraId="2BFB9ECD" w14:textId="4CCDA588" w:rsidR="00D76FB1" w:rsidRDefault="009E28A9" w:rsidP="00D76FB1">
      <w:pPr>
        <w:numPr>
          <w:ilvl w:val="2"/>
          <w:numId w:val="2"/>
        </w:numPr>
        <w:spacing w:after="0" w:line="240" w:lineRule="auto"/>
      </w:pPr>
      <w:r>
        <w:t xml:space="preserve">Reports </w:t>
      </w:r>
      <w:r w:rsidR="00D76FB1">
        <w:t>mentor</w:t>
      </w:r>
      <w:r w:rsidR="006B631B">
        <w:t>ing</w:t>
      </w:r>
      <w:r w:rsidR="00D76FB1">
        <w:t xml:space="preserve"> matching </w:t>
      </w:r>
      <w:r>
        <w:t xml:space="preserve">statistics </w:t>
      </w:r>
      <w:r w:rsidR="00BC4028">
        <w:t xml:space="preserve">to </w:t>
      </w:r>
      <w:r w:rsidR="006F3884">
        <w:t>workgroup lead</w:t>
      </w:r>
      <w:r w:rsidR="00D76FB1">
        <w:t>.</w:t>
      </w:r>
    </w:p>
    <w:p w14:paraId="6F07EA99" w14:textId="12C04374" w:rsidR="005B2F62" w:rsidRPr="00B20AE3" w:rsidRDefault="00B20AE3" w:rsidP="00682167">
      <w:pPr>
        <w:numPr>
          <w:ilvl w:val="2"/>
          <w:numId w:val="2"/>
        </w:numPr>
        <w:spacing w:after="0" w:line="240" w:lineRule="auto"/>
        <w:rPr>
          <w:rFonts w:cs="Times New Roman"/>
          <w:szCs w:val="24"/>
        </w:rPr>
      </w:pPr>
      <w:r>
        <w:t xml:space="preserve">Prepares </w:t>
      </w:r>
      <w:r w:rsidR="00671069" w:rsidRPr="00C36208">
        <w:t xml:space="preserve">Certificates of </w:t>
      </w:r>
      <w:r w:rsidR="006F3884" w:rsidRPr="00C36208">
        <w:t>Participation</w:t>
      </w:r>
      <w:r w:rsidR="006F3884">
        <w:t xml:space="preserve"> </w:t>
      </w:r>
      <w:r w:rsidR="00D76FB1">
        <w:t>for mentor</w:t>
      </w:r>
      <w:r w:rsidR="00BC4028">
        <w:t>ing</w:t>
      </w:r>
      <w:r w:rsidR="00D76FB1">
        <w:t xml:space="preserve"> </w:t>
      </w:r>
      <w:r w:rsidR="00BC4028">
        <w:t xml:space="preserve">program </w:t>
      </w:r>
      <w:r w:rsidR="00D76FB1">
        <w:t xml:space="preserve">participation and submits to </w:t>
      </w:r>
      <w:r>
        <w:t>V</w:t>
      </w:r>
      <w:r w:rsidR="00BC4028">
        <w:t>ice</w:t>
      </w:r>
      <w:r>
        <w:t xml:space="preserve"> C</w:t>
      </w:r>
      <w:r w:rsidR="00BC4028">
        <w:t>hair</w:t>
      </w:r>
      <w:r w:rsidR="00D76FB1">
        <w:t xml:space="preserve"> for distribution.</w:t>
      </w:r>
      <w:r>
        <w:t xml:space="preserve"> </w:t>
      </w:r>
      <w:r w:rsidRPr="00B20AE3">
        <w:t>Distribut</w:t>
      </w:r>
      <w:r>
        <w:t>es</w:t>
      </w:r>
      <w:r w:rsidRPr="00B20AE3">
        <w:t xml:space="preserve"> completed certificates to </w:t>
      </w:r>
      <w:r>
        <w:t>M</w:t>
      </w:r>
      <w:r w:rsidRPr="00B20AE3">
        <w:t>entors</w:t>
      </w:r>
      <w:r>
        <w:t xml:space="preserve"> and M</w:t>
      </w:r>
      <w:r w:rsidRPr="00B20AE3">
        <w:t>entees by mid-December</w:t>
      </w:r>
      <w:r>
        <w:t>.</w:t>
      </w:r>
    </w:p>
    <w:p w14:paraId="0AF558A7" w14:textId="56F24B03" w:rsidR="00B20AE3" w:rsidRPr="005B2F62" w:rsidRDefault="00B20AE3" w:rsidP="00682167">
      <w:pPr>
        <w:numPr>
          <w:ilvl w:val="2"/>
          <w:numId w:val="2"/>
        </w:numPr>
        <w:spacing w:after="0" w:line="240" w:lineRule="auto"/>
        <w:rPr>
          <w:rFonts w:cs="Times New Roman"/>
          <w:szCs w:val="24"/>
        </w:rPr>
      </w:pPr>
      <w:r w:rsidRPr="00B20AE3">
        <w:rPr>
          <w:rFonts w:cs="Times New Roman"/>
          <w:szCs w:val="24"/>
        </w:rPr>
        <w:t>Post</w:t>
      </w:r>
      <w:r>
        <w:rPr>
          <w:rFonts w:cs="Times New Roman"/>
          <w:szCs w:val="24"/>
        </w:rPr>
        <w:t>s</w:t>
      </w:r>
      <w:r w:rsidRPr="00B20AE3">
        <w:rPr>
          <w:rFonts w:cs="Times New Roman"/>
          <w:szCs w:val="24"/>
        </w:rPr>
        <w:t xml:space="preserve"> notice of any directives or available training resources that emerge during the annual program to the EPAC Mentoring website</w:t>
      </w:r>
      <w:r w:rsidR="00FB5B00">
        <w:rPr>
          <w:rFonts w:cs="Times New Roman"/>
          <w:szCs w:val="24"/>
        </w:rPr>
        <w:t>.</w:t>
      </w:r>
    </w:p>
    <w:p w14:paraId="25DA79F2" w14:textId="4984FEAC" w:rsidR="00C21F66" w:rsidRDefault="00C21F66" w:rsidP="00682167">
      <w:pPr>
        <w:numPr>
          <w:ilvl w:val="1"/>
          <w:numId w:val="2"/>
        </w:numPr>
        <w:spacing w:after="0" w:line="240" w:lineRule="auto"/>
      </w:pPr>
      <w:r>
        <w:t>Mentoring Coordinator</w:t>
      </w:r>
    </w:p>
    <w:p w14:paraId="731A40D9" w14:textId="1B2D3892" w:rsidR="00C21F66" w:rsidRDefault="00C21F66" w:rsidP="00C21F66">
      <w:pPr>
        <w:numPr>
          <w:ilvl w:val="2"/>
          <w:numId w:val="2"/>
        </w:numPr>
        <w:spacing w:after="0" w:line="240" w:lineRule="auto"/>
      </w:pPr>
      <w:r>
        <w:t>Coordinates with the EPAC Events subcommittee to schedule mentoring events, solicit participants, and serve as moderator for the event.</w:t>
      </w:r>
    </w:p>
    <w:p w14:paraId="5136B3E0" w14:textId="787ABB63" w:rsidR="00C21F66" w:rsidRDefault="00C21F66" w:rsidP="00C21F66">
      <w:pPr>
        <w:numPr>
          <w:ilvl w:val="2"/>
          <w:numId w:val="2"/>
        </w:numPr>
        <w:spacing w:after="0" w:line="240" w:lineRule="auto"/>
      </w:pPr>
      <w:r>
        <w:t>Prepares Certificates of Participation for signature by CDS Vice Chair and distributing completed certificates to participants.</w:t>
      </w:r>
    </w:p>
    <w:p w14:paraId="0E2AEA73" w14:textId="663E8172" w:rsidR="00C21F66" w:rsidRDefault="00C21F66" w:rsidP="00C21F66">
      <w:pPr>
        <w:numPr>
          <w:ilvl w:val="2"/>
          <w:numId w:val="2"/>
        </w:numPr>
        <w:spacing w:after="0" w:line="240" w:lineRule="auto"/>
      </w:pPr>
      <w:r>
        <w:t>Maintains Mentoring portion of this SOP, including incorporating any changes to procedures based on feedback from participants, into this SOP and routing revisions through the approval process.</w:t>
      </w:r>
    </w:p>
    <w:p w14:paraId="49B6C329" w14:textId="7BAFE469" w:rsidR="00682167" w:rsidRDefault="00682167" w:rsidP="00682167">
      <w:pPr>
        <w:numPr>
          <w:ilvl w:val="1"/>
          <w:numId w:val="2"/>
        </w:numPr>
        <w:spacing w:after="0" w:line="240" w:lineRule="auto"/>
      </w:pPr>
      <w:r>
        <w:t>New Employee</w:t>
      </w:r>
      <w:r w:rsidR="003D3AA3">
        <w:t xml:space="preserve"> </w:t>
      </w:r>
      <w:r>
        <w:t>Team Lead</w:t>
      </w:r>
      <w:r w:rsidR="000C038C">
        <w:t xml:space="preserve"> </w:t>
      </w:r>
    </w:p>
    <w:p w14:paraId="0369E1F3" w14:textId="5569A5E0" w:rsidR="000C038C" w:rsidRDefault="00BC4028" w:rsidP="000C038C">
      <w:pPr>
        <w:numPr>
          <w:ilvl w:val="2"/>
          <w:numId w:val="2"/>
        </w:numPr>
        <w:spacing w:after="0" w:line="240" w:lineRule="auto"/>
      </w:pPr>
      <w:r>
        <w:t>Develop</w:t>
      </w:r>
      <w:r w:rsidR="006F3884">
        <w:t>s</w:t>
      </w:r>
      <w:r>
        <w:t xml:space="preserve"> documents to help new engineers </w:t>
      </w:r>
      <w:r w:rsidR="00297256">
        <w:t>assimilate</w:t>
      </w:r>
      <w:r>
        <w:t xml:space="preserve"> into the CC. Submit</w:t>
      </w:r>
      <w:r w:rsidR="006F3884">
        <w:t>s</w:t>
      </w:r>
      <w:r>
        <w:t xml:space="preserve"> documents to </w:t>
      </w:r>
      <w:r w:rsidR="006F3884">
        <w:t xml:space="preserve">workgroup lead </w:t>
      </w:r>
      <w:r>
        <w:t>for input</w:t>
      </w:r>
      <w:r w:rsidR="0098480A">
        <w:t>.</w:t>
      </w:r>
    </w:p>
    <w:p w14:paraId="00D295AA" w14:textId="7B325347" w:rsidR="004C1F73" w:rsidRDefault="004C1F73" w:rsidP="000C038C">
      <w:pPr>
        <w:numPr>
          <w:ilvl w:val="2"/>
          <w:numId w:val="2"/>
        </w:numPr>
        <w:spacing w:after="0" w:line="240" w:lineRule="auto"/>
      </w:pPr>
      <w:r>
        <w:t>Contact</w:t>
      </w:r>
      <w:r w:rsidR="006F3884">
        <w:t>s</w:t>
      </w:r>
      <w:r>
        <w:t xml:space="preserve"> new OBC officers</w:t>
      </w:r>
      <w:r w:rsidR="00BC4028">
        <w:t xml:space="preserve"> to welcome them to the EPAC</w:t>
      </w:r>
      <w:r>
        <w:t xml:space="preserve">. </w:t>
      </w:r>
    </w:p>
    <w:p w14:paraId="7C112C03" w14:textId="46B07982" w:rsidR="005C176C" w:rsidRDefault="005C176C" w:rsidP="00771F85">
      <w:pPr>
        <w:numPr>
          <w:ilvl w:val="1"/>
          <w:numId w:val="2"/>
        </w:numPr>
        <w:spacing w:after="0" w:line="240" w:lineRule="auto"/>
      </w:pPr>
      <w:r>
        <w:t>“At Large” Team Lead(s)</w:t>
      </w:r>
    </w:p>
    <w:p w14:paraId="4D7EFCAB" w14:textId="29EE866D" w:rsidR="005C176C" w:rsidRDefault="00660DCC" w:rsidP="005C176C">
      <w:pPr>
        <w:numPr>
          <w:ilvl w:val="2"/>
          <w:numId w:val="2"/>
        </w:numPr>
        <w:spacing w:after="0" w:line="240" w:lineRule="auto"/>
      </w:pPr>
      <w:r>
        <w:t xml:space="preserve">Certain efforts (mentoring events, other subcommittee liaisons, etc.) while not reoccurring positions may be required on a periodic basis. These leads will be appointed as necessary to accomplish the tasks laid out in the </w:t>
      </w:r>
      <w:r w:rsidR="00D25D9D">
        <w:t>CDS</w:t>
      </w:r>
      <w:r w:rsidR="00FB5B00">
        <w:t>’</w:t>
      </w:r>
      <w:r>
        <w:t>s annual work plan.</w:t>
      </w:r>
    </w:p>
    <w:p w14:paraId="5A31894D" w14:textId="77777777" w:rsidR="00207E86" w:rsidRDefault="00207E86" w:rsidP="00774958">
      <w:pPr>
        <w:spacing w:after="0" w:line="240" w:lineRule="auto"/>
      </w:pPr>
    </w:p>
    <w:p w14:paraId="396D3D0B" w14:textId="0498176E" w:rsidR="008846FD" w:rsidRPr="00A55C3A" w:rsidRDefault="008E6001" w:rsidP="008846FD">
      <w:pPr>
        <w:pStyle w:val="ListParagraph"/>
        <w:numPr>
          <w:ilvl w:val="0"/>
          <w:numId w:val="2"/>
        </w:numPr>
        <w:rPr>
          <w:rFonts w:cs="Times New Roman"/>
          <w:szCs w:val="24"/>
        </w:rPr>
      </w:pPr>
      <w:r>
        <w:rPr>
          <w:rFonts w:cs="Times New Roman"/>
          <w:szCs w:val="24"/>
          <w:u w:val="single"/>
        </w:rPr>
        <w:t xml:space="preserve">Information and Media </w:t>
      </w:r>
      <w:r w:rsidR="00C20254">
        <w:rPr>
          <w:rFonts w:cs="Times New Roman"/>
          <w:szCs w:val="24"/>
          <w:u w:val="single"/>
        </w:rPr>
        <w:t>Workgroup</w:t>
      </w:r>
    </w:p>
    <w:p w14:paraId="2ECBA251" w14:textId="507E7A2A" w:rsidR="008846FD" w:rsidRPr="00961B6F" w:rsidRDefault="00AB04AA" w:rsidP="008846FD">
      <w:pPr>
        <w:numPr>
          <w:ilvl w:val="1"/>
          <w:numId w:val="2"/>
        </w:numPr>
        <w:spacing w:after="0" w:line="240" w:lineRule="auto"/>
      </w:pPr>
      <w:r>
        <w:t xml:space="preserve">Workgroup </w:t>
      </w:r>
      <w:r w:rsidR="008E6001">
        <w:t xml:space="preserve">Lead – </w:t>
      </w:r>
      <w:r w:rsidR="00297256">
        <w:t>Chair</w:t>
      </w:r>
    </w:p>
    <w:p w14:paraId="551ED6AA" w14:textId="3EA7D45F" w:rsidR="008846FD" w:rsidRDefault="008846FD" w:rsidP="008F2769">
      <w:pPr>
        <w:numPr>
          <w:ilvl w:val="2"/>
          <w:numId w:val="2"/>
        </w:numPr>
        <w:spacing w:after="0" w:line="240" w:lineRule="auto"/>
      </w:pPr>
      <w:r>
        <w:t xml:space="preserve">Provides information to the EPAC website manager (EPAC Information Subcommittee) </w:t>
      </w:r>
      <w:r w:rsidR="00F92C59">
        <w:t xml:space="preserve">on </w:t>
      </w:r>
      <w:r w:rsidR="00D25D9D">
        <w:t>CDS</w:t>
      </w:r>
      <w:r w:rsidR="00F92C59">
        <w:t xml:space="preserve"> activities </w:t>
      </w:r>
      <w:r>
        <w:t>with relevant information for posting such as meeting times, POC information, and SOP.</w:t>
      </w:r>
    </w:p>
    <w:p w14:paraId="1B1E1E6A" w14:textId="58E5968A" w:rsidR="00207E86" w:rsidRDefault="00F92C59" w:rsidP="008F2769">
      <w:pPr>
        <w:numPr>
          <w:ilvl w:val="2"/>
          <w:numId w:val="2"/>
        </w:numPr>
        <w:spacing w:after="0" w:line="240" w:lineRule="auto"/>
      </w:pPr>
      <w:r>
        <w:t xml:space="preserve">Oversees </w:t>
      </w:r>
      <w:r w:rsidR="005C176C">
        <w:t>all prior and current information projects as related to the annual work plan submitted to the EPAC Chair</w:t>
      </w:r>
      <w:r>
        <w:t>.</w:t>
      </w:r>
    </w:p>
    <w:p w14:paraId="6D817623" w14:textId="74BA3CA9" w:rsidR="00682167" w:rsidRDefault="00682167" w:rsidP="00682167">
      <w:pPr>
        <w:numPr>
          <w:ilvl w:val="1"/>
          <w:numId w:val="2"/>
        </w:numPr>
        <w:spacing w:after="0" w:line="240" w:lineRule="auto"/>
      </w:pPr>
      <w:r>
        <w:t>Website Team Lead</w:t>
      </w:r>
    </w:p>
    <w:p w14:paraId="62BA09E0" w14:textId="2FDA2F73" w:rsidR="00C20254" w:rsidRDefault="00F92C59" w:rsidP="00C20254">
      <w:pPr>
        <w:numPr>
          <w:ilvl w:val="2"/>
          <w:numId w:val="2"/>
        </w:numPr>
        <w:spacing w:after="0" w:line="240" w:lineRule="auto"/>
      </w:pPr>
      <w:r>
        <w:rPr>
          <w:rFonts w:ascii="New Times Roman" w:hAnsi="New Times Roman"/>
        </w:rPr>
        <w:lastRenderedPageBreak/>
        <w:t>Responsible for updating the Career Development Website</w:t>
      </w:r>
      <w:r w:rsidR="006F3884">
        <w:rPr>
          <w:rFonts w:ascii="New Times Roman" w:hAnsi="New Times Roman"/>
        </w:rPr>
        <w:t>. W</w:t>
      </w:r>
      <w:r>
        <w:rPr>
          <w:rFonts w:ascii="New Times Roman" w:hAnsi="New Times Roman"/>
        </w:rPr>
        <w:t>ork</w:t>
      </w:r>
      <w:r w:rsidR="006F3884">
        <w:rPr>
          <w:rFonts w:ascii="New Times Roman" w:hAnsi="New Times Roman"/>
        </w:rPr>
        <w:t>s</w:t>
      </w:r>
      <w:r>
        <w:rPr>
          <w:rFonts w:ascii="New Times Roman" w:hAnsi="New Times Roman"/>
        </w:rPr>
        <w:t xml:space="preserve"> closely with the EPAC Information Chair to ensure the website is current and aesthetically presented.</w:t>
      </w:r>
    </w:p>
    <w:p w14:paraId="5B464998" w14:textId="77777777" w:rsidR="00C20254" w:rsidRDefault="00C20254" w:rsidP="00C20254">
      <w:pPr>
        <w:spacing w:after="0" w:line="240" w:lineRule="auto"/>
        <w:ind w:left="1440"/>
      </w:pPr>
    </w:p>
    <w:p w14:paraId="34DD7736" w14:textId="2AAA4D4E" w:rsidR="00771F85" w:rsidRDefault="00771F85" w:rsidP="00771F85">
      <w:pPr>
        <w:pStyle w:val="Heading2"/>
        <w:spacing w:after="240"/>
        <w:rPr>
          <w:rFonts w:ascii="Times New Roman" w:hAnsi="Times New Roman" w:cs="Times New Roman"/>
          <w:color w:val="auto"/>
          <w:sz w:val="24"/>
          <w:szCs w:val="24"/>
        </w:rPr>
      </w:pPr>
      <w:bookmarkStart w:id="8" w:name="_Toc17452261"/>
      <w:r>
        <w:rPr>
          <w:rFonts w:ascii="Times New Roman" w:hAnsi="Times New Roman" w:cs="Times New Roman"/>
          <w:b/>
          <w:i/>
          <w:color w:val="auto"/>
          <w:sz w:val="24"/>
          <w:szCs w:val="24"/>
        </w:rPr>
        <w:t>Section 4.</w:t>
      </w:r>
      <w:r>
        <w:rPr>
          <w:rFonts w:ascii="Times New Roman" w:hAnsi="Times New Roman" w:cs="Times New Roman"/>
          <w:color w:val="auto"/>
          <w:sz w:val="24"/>
          <w:szCs w:val="24"/>
        </w:rPr>
        <w:tab/>
      </w:r>
      <w:r>
        <w:rPr>
          <w:rFonts w:ascii="Times New Roman" w:hAnsi="Times New Roman" w:cs="Times New Roman"/>
          <w:color w:val="auto"/>
          <w:sz w:val="24"/>
          <w:szCs w:val="24"/>
          <w:u w:val="single"/>
        </w:rPr>
        <w:t>Subc</w:t>
      </w:r>
      <w:r w:rsidRPr="00BC7C52">
        <w:rPr>
          <w:rFonts w:ascii="Times New Roman" w:hAnsi="Times New Roman" w:cs="Times New Roman"/>
          <w:color w:val="auto"/>
          <w:sz w:val="24"/>
          <w:szCs w:val="24"/>
          <w:u w:val="single"/>
        </w:rPr>
        <w:t>ommittee Involvement</w:t>
      </w:r>
      <w:bookmarkEnd w:id="8"/>
    </w:p>
    <w:p w14:paraId="2F331382" w14:textId="77777777" w:rsidR="00771F85" w:rsidRDefault="00771F85" w:rsidP="00771F85">
      <w:pPr>
        <w:rPr>
          <w:rFonts w:cs="Times New Roman"/>
          <w:szCs w:val="24"/>
        </w:rPr>
      </w:pPr>
      <w:r>
        <w:rPr>
          <w:rFonts w:cs="Times New Roman"/>
          <w:szCs w:val="24"/>
        </w:rPr>
        <w:t>Subcommittee members who wish to be involved shall fulfill the following expected roles and responsibilities:</w:t>
      </w:r>
    </w:p>
    <w:p w14:paraId="5580213E" w14:textId="74E880FE" w:rsidR="00771F85" w:rsidRDefault="00771F85" w:rsidP="00C20254">
      <w:pPr>
        <w:pStyle w:val="ListParagraph"/>
        <w:numPr>
          <w:ilvl w:val="0"/>
          <w:numId w:val="7"/>
        </w:numPr>
        <w:rPr>
          <w:rFonts w:cs="Times New Roman"/>
          <w:szCs w:val="24"/>
        </w:rPr>
      </w:pPr>
      <w:r>
        <w:rPr>
          <w:rFonts w:cs="Times New Roman"/>
          <w:szCs w:val="24"/>
        </w:rPr>
        <w:t xml:space="preserve">Attend the majority (&gt;50%) of </w:t>
      </w:r>
      <w:r w:rsidR="0031784A">
        <w:rPr>
          <w:rFonts w:cs="Times New Roman"/>
          <w:szCs w:val="24"/>
        </w:rPr>
        <w:t>S</w:t>
      </w:r>
      <w:r>
        <w:rPr>
          <w:rFonts w:cs="Times New Roman"/>
          <w:szCs w:val="24"/>
        </w:rPr>
        <w:t>ubcommittee meetings via conference calls.</w:t>
      </w:r>
    </w:p>
    <w:p w14:paraId="7B2C32BA" w14:textId="09295D76" w:rsidR="006F3884" w:rsidRDefault="006F3884" w:rsidP="00C20254">
      <w:pPr>
        <w:pStyle w:val="ListParagraph"/>
        <w:numPr>
          <w:ilvl w:val="0"/>
          <w:numId w:val="7"/>
        </w:numPr>
        <w:rPr>
          <w:rFonts w:cs="Times New Roman"/>
          <w:szCs w:val="24"/>
        </w:rPr>
      </w:pPr>
      <w:r>
        <w:rPr>
          <w:rFonts w:cs="Times New Roman"/>
          <w:szCs w:val="24"/>
        </w:rPr>
        <w:t>Actively participate in at least one project annually.</w:t>
      </w:r>
    </w:p>
    <w:p w14:paraId="074C0492" w14:textId="6660EAB9" w:rsidR="00E717BB" w:rsidRDefault="00E717BB" w:rsidP="00C20254">
      <w:pPr>
        <w:pStyle w:val="ListParagraph"/>
        <w:numPr>
          <w:ilvl w:val="0"/>
          <w:numId w:val="7"/>
        </w:numPr>
        <w:rPr>
          <w:rFonts w:cs="Times New Roman"/>
          <w:szCs w:val="24"/>
        </w:rPr>
      </w:pPr>
      <w:r>
        <w:rPr>
          <w:rFonts w:cs="Times New Roman"/>
          <w:szCs w:val="24"/>
        </w:rPr>
        <w:t>Actively participate in meeting discussions and provide input to Subcommittee Chair solicitations.</w:t>
      </w:r>
    </w:p>
    <w:p w14:paraId="13132E5E" w14:textId="16A997E6" w:rsidR="00771F85" w:rsidRDefault="00771F85" w:rsidP="00C20254">
      <w:pPr>
        <w:pStyle w:val="ListParagraph"/>
        <w:numPr>
          <w:ilvl w:val="0"/>
          <w:numId w:val="7"/>
        </w:numPr>
        <w:rPr>
          <w:rFonts w:cs="Times New Roman"/>
          <w:szCs w:val="24"/>
        </w:rPr>
      </w:pPr>
      <w:r>
        <w:rPr>
          <w:rFonts w:cs="Times New Roman"/>
          <w:szCs w:val="24"/>
        </w:rPr>
        <w:t xml:space="preserve">Accept and follow through completion of </w:t>
      </w:r>
      <w:r w:rsidR="0031784A">
        <w:rPr>
          <w:rFonts w:cs="Times New Roman"/>
          <w:szCs w:val="24"/>
        </w:rPr>
        <w:t>S</w:t>
      </w:r>
      <w:r>
        <w:rPr>
          <w:rFonts w:cs="Times New Roman"/>
          <w:szCs w:val="24"/>
        </w:rPr>
        <w:t>ubcommittee deliverables/duties.</w:t>
      </w:r>
    </w:p>
    <w:p w14:paraId="0C506D97" w14:textId="76BAC5EB" w:rsidR="006F3884" w:rsidRDefault="00E717BB" w:rsidP="00C20254">
      <w:pPr>
        <w:pStyle w:val="ListParagraph"/>
        <w:numPr>
          <w:ilvl w:val="0"/>
          <w:numId w:val="7"/>
        </w:numPr>
        <w:rPr>
          <w:rFonts w:cs="Times New Roman"/>
          <w:szCs w:val="24"/>
        </w:rPr>
      </w:pPr>
      <w:r>
        <w:rPr>
          <w:rFonts w:cs="Times New Roman"/>
          <w:szCs w:val="24"/>
        </w:rPr>
        <w:t>Think in terms of the welfare of the group rather than personal interests.</w:t>
      </w:r>
    </w:p>
    <w:p w14:paraId="7647B889" w14:textId="7822AE6A" w:rsidR="00E717BB" w:rsidRDefault="00E717BB" w:rsidP="00C20254">
      <w:pPr>
        <w:pStyle w:val="ListParagraph"/>
        <w:numPr>
          <w:ilvl w:val="0"/>
          <w:numId w:val="7"/>
        </w:numPr>
        <w:rPr>
          <w:rFonts w:cs="Times New Roman"/>
          <w:szCs w:val="24"/>
        </w:rPr>
      </w:pPr>
      <w:r>
        <w:rPr>
          <w:rFonts w:cs="Times New Roman"/>
          <w:szCs w:val="24"/>
        </w:rPr>
        <w:t>Be willing to listen to and respect others’ viewpoints.</w:t>
      </w:r>
    </w:p>
    <w:p w14:paraId="6EB80157" w14:textId="77777777" w:rsidR="00774958" w:rsidRDefault="00774958" w:rsidP="00774958">
      <w:pPr>
        <w:spacing w:after="0" w:line="240" w:lineRule="auto"/>
        <w:ind w:left="1440"/>
      </w:pPr>
    </w:p>
    <w:p w14:paraId="2418640A" w14:textId="55F994B6" w:rsidR="00792906" w:rsidRDefault="00792906" w:rsidP="00792906">
      <w:pPr>
        <w:pStyle w:val="Heading2"/>
        <w:spacing w:after="240"/>
        <w:rPr>
          <w:rFonts w:ascii="Times New Roman" w:hAnsi="Times New Roman" w:cs="Times New Roman"/>
          <w:color w:val="auto"/>
          <w:sz w:val="24"/>
          <w:szCs w:val="24"/>
        </w:rPr>
      </w:pPr>
      <w:bookmarkStart w:id="9" w:name="_Toc17452262"/>
      <w:r>
        <w:rPr>
          <w:rFonts w:ascii="Times New Roman" w:hAnsi="Times New Roman" w:cs="Times New Roman"/>
          <w:b/>
          <w:i/>
          <w:color w:val="auto"/>
          <w:sz w:val="24"/>
          <w:szCs w:val="24"/>
        </w:rPr>
        <w:t xml:space="preserve">Section </w:t>
      </w:r>
      <w:r w:rsidR="00771F85">
        <w:rPr>
          <w:rFonts w:ascii="Times New Roman" w:hAnsi="Times New Roman" w:cs="Times New Roman"/>
          <w:b/>
          <w:i/>
          <w:color w:val="auto"/>
          <w:sz w:val="24"/>
          <w:szCs w:val="24"/>
        </w:rPr>
        <w:t>5</w:t>
      </w:r>
      <w:r>
        <w:rPr>
          <w:rFonts w:ascii="Times New Roman" w:hAnsi="Times New Roman" w:cs="Times New Roman"/>
          <w:b/>
          <w:i/>
          <w:color w:val="auto"/>
          <w:sz w:val="24"/>
          <w:szCs w:val="24"/>
        </w:rPr>
        <w:t>.</w:t>
      </w:r>
      <w:r>
        <w:rPr>
          <w:rFonts w:ascii="Times New Roman" w:hAnsi="Times New Roman" w:cs="Times New Roman"/>
          <w:color w:val="auto"/>
          <w:sz w:val="24"/>
          <w:szCs w:val="24"/>
        </w:rPr>
        <w:tab/>
      </w:r>
      <w:r w:rsidRPr="00BC7C52">
        <w:rPr>
          <w:rFonts w:ascii="Times New Roman" w:hAnsi="Times New Roman" w:cs="Times New Roman"/>
          <w:color w:val="auto"/>
          <w:sz w:val="24"/>
          <w:szCs w:val="24"/>
          <w:u w:val="single"/>
        </w:rPr>
        <w:t>Letters of Appreciation</w:t>
      </w:r>
      <w:r>
        <w:rPr>
          <w:rFonts w:ascii="Times New Roman" w:hAnsi="Times New Roman" w:cs="Times New Roman"/>
          <w:color w:val="auto"/>
          <w:sz w:val="24"/>
          <w:szCs w:val="24"/>
          <w:u w:val="single"/>
        </w:rPr>
        <w:t xml:space="preserve"> (LOA)</w:t>
      </w:r>
      <w:bookmarkEnd w:id="9"/>
    </w:p>
    <w:p w14:paraId="002D8A31" w14:textId="478B1302" w:rsidR="00A03EF3" w:rsidRDefault="00792906" w:rsidP="0090662E">
      <w:pPr>
        <w:rPr>
          <w:rFonts w:cs="Times New Roman"/>
          <w:szCs w:val="24"/>
        </w:rPr>
      </w:pPr>
      <w:r>
        <w:rPr>
          <w:rFonts w:cs="Times New Roman"/>
          <w:szCs w:val="24"/>
        </w:rPr>
        <w:t xml:space="preserve">The </w:t>
      </w:r>
      <w:r w:rsidR="000E761F">
        <w:rPr>
          <w:rFonts w:cs="Times New Roman"/>
          <w:szCs w:val="24"/>
        </w:rPr>
        <w:t>Subc</w:t>
      </w:r>
      <w:r w:rsidR="0090662E">
        <w:rPr>
          <w:rFonts w:cs="Times New Roman"/>
          <w:szCs w:val="24"/>
        </w:rPr>
        <w:t>ommittee</w:t>
      </w:r>
      <w:r w:rsidR="000E761F">
        <w:rPr>
          <w:rFonts w:cs="Times New Roman"/>
          <w:szCs w:val="24"/>
        </w:rPr>
        <w:t xml:space="preserve"> Chair/Vice Chair</w:t>
      </w:r>
      <w:r w:rsidR="0090662E">
        <w:rPr>
          <w:rFonts w:cs="Times New Roman"/>
          <w:szCs w:val="24"/>
        </w:rPr>
        <w:t xml:space="preserve"> </w:t>
      </w:r>
      <w:r>
        <w:rPr>
          <w:rFonts w:cs="Times New Roman"/>
          <w:szCs w:val="24"/>
        </w:rPr>
        <w:t xml:space="preserve">shall disseminate Letters of Appreciation to </w:t>
      </w:r>
      <w:r w:rsidR="0031784A">
        <w:rPr>
          <w:rFonts w:cs="Times New Roman"/>
          <w:szCs w:val="24"/>
        </w:rPr>
        <w:t>S</w:t>
      </w:r>
      <w:r w:rsidR="00003052">
        <w:rPr>
          <w:rFonts w:cs="Times New Roman"/>
          <w:szCs w:val="24"/>
        </w:rPr>
        <w:t>ub</w:t>
      </w:r>
      <w:r>
        <w:rPr>
          <w:rFonts w:cs="Times New Roman"/>
          <w:szCs w:val="24"/>
        </w:rPr>
        <w:t xml:space="preserve">committee members who meet the minimum standards for </w:t>
      </w:r>
      <w:r w:rsidR="000E761F">
        <w:rPr>
          <w:rFonts w:cs="Times New Roman"/>
          <w:szCs w:val="24"/>
        </w:rPr>
        <w:t xml:space="preserve">participation as described in Section </w:t>
      </w:r>
      <w:r w:rsidR="000B37D9">
        <w:rPr>
          <w:rFonts w:cs="Times New Roman"/>
          <w:szCs w:val="24"/>
        </w:rPr>
        <w:t>4</w:t>
      </w:r>
      <w:r w:rsidR="000E761F">
        <w:rPr>
          <w:rFonts w:cs="Times New Roman"/>
          <w:szCs w:val="24"/>
        </w:rPr>
        <w:t xml:space="preserve">.  </w:t>
      </w:r>
      <w:r>
        <w:rPr>
          <w:rFonts w:cs="Times New Roman"/>
          <w:szCs w:val="24"/>
        </w:rPr>
        <w:t xml:space="preserve">The </w:t>
      </w:r>
      <w:r w:rsidR="003255C5">
        <w:rPr>
          <w:rFonts w:cs="Times New Roman"/>
          <w:szCs w:val="24"/>
        </w:rPr>
        <w:t>LOA</w:t>
      </w:r>
      <w:r>
        <w:rPr>
          <w:rFonts w:cs="Times New Roman"/>
          <w:szCs w:val="24"/>
        </w:rPr>
        <w:t xml:space="preserve"> </w:t>
      </w:r>
      <w:r w:rsidR="005B2F62">
        <w:rPr>
          <w:rFonts w:cs="Times New Roman"/>
          <w:szCs w:val="24"/>
        </w:rPr>
        <w:t>shall</w:t>
      </w:r>
      <w:r>
        <w:rPr>
          <w:rFonts w:cs="Times New Roman"/>
          <w:szCs w:val="24"/>
        </w:rPr>
        <w:t xml:space="preserve"> be issued on an annual basis</w:t>
      </w:r>
      <w:r w:rsidR="0031784A" w:rsidRPr="0031784A">
        <w:rPr>
          <w:rFonts w:cs="Times New Roman"/>
          <w:szCs w:val="24"/>
        </w:rPr>
        <w:t xml:space="preserve"> </w:t>
      </w:r>
      <w:r w:rsidR="0031784A">
        <w:rPr>
          <w:rFonts w:cs="Times New Roman"/>
          <w:szCs w:val="24"/>
        </w:rPr>
        <w:t>using the template provided by the Rules Subcommittee. Only one LOA per officer per subcommittee will be awarded. Other types of recognition may be warranted in addition or instead of a LOA as deemed appropriate.</w:t>
      </w:r>
    </w:p>
    <w:p w14:paraId="6E1B31EB" w14:textId="67015663" w:rsidR="00A03EF3" w:rsidRPr="00A03EF3" w:rsidRDefault="009A6A20" w:rsidP="00A03EF3">
      <w:pPr>
        <w:pStyle w:val="Heading1"/>
      </w:pPr>
      <w:bookmarkStart w:id="10" w:name="_Toc17452263"/>
      <w:r w:rsidRPr="00A03EF3">
        <w:t xml:space="preserve">ARTICLE </w:t>
      </w:r>
      <w:r w:rsidR="0098480A" w:rsidRPr="00A03EF3">
        <w:t>I</w:t>
      </w:r>
      <w:r w:rsidR="0098480A">
        <w:t xml:space="preserve">II </w:t>
      </w:r>
      <w:r w:rsidR="00C92D26">
        <w:t xml:space="preserve">- </w:t>
      </w:r>
      <w:r w:rsidR="00A03EF3" w:rsidRPr="00A03EF3">
        <w:t>SUBCOMMITTEE PROCEDURES</w:t>
      </w:r>
      <w:bookmarkEnd w:id="10"/>
    </w:p>
    <w:p w14:paraId="399F383A" w14:textId="68BD3833" w:rsidR="00F92EE2" w:rsidRDefault="00792906" w:rsidP="009A6A20">
      <w:pPr>
        <w:pStyle w:val="Heading2"/>
        <w:spacing w:after="240"/>
        <w:rPr>
          <w:rFonts w:ascii="Times New Roman" w:hAnsi="Times New Roman" w:cs="Times New Roman"/>
          <w:color w:val="auto"/>
          <w:sz w:val="24"/>
          <w:szCs w:val="24"/>
        </w:rPr>
      </w:pPr>
      <w:bookmarkStart w:id="11" w:name="_Toc17452264"/>
      <w:r>
        <w:rPr>
          <w:rFonts w:ascii="Times New Roman" w:hAnsi="Times New Roman" w:cs="Times New Roman"/>
          <w:b/>
          <w:i/>
          <w:color w:val="auto"/>
          <w:sz w:val="24"/>
          <w:szCs w:val="24"/>
        </w:rPr>
        <w:t>Section 1.</w:t>
      </w:r>
      <w:r w:rsidR="009A6A20">
        <w:rPr>
          <w:rFonts w:ascii="Times New Roman" w:hAnsi="Times New Roman" w:cs="Times New Roman"/>
          <w:color w:val="auto"/>
          <w:sz w:val="24"/>
          <w:szCs w:val="24"/>
        </w:rPr>
        <w:tab/>
      </w:r>
      <w:r w:rsidR="005E0217">
        <w:rPr>
          <w:rFonts w:ascii="Times New Roman" w:hAnsi="Times New Roman" w:cs="Times New Roman"/>
          <w:color w:val="auto"/>
          <w:sz w:val="24"/>
          <w:szCs w:val="24"/>
          <w:u w:val="single"/>
        </w:rPr>
        <w:t>M</w:t>
      </w:r>
      <w:r w:rsidR="00F92EE2" w:rsidRPr="00F92EE2">
        <w:rPr>
          <w:rFonts w:ascii="Times New Roman" w:hAnsi="Times New Roman" w:cs="Times New Roman"/>
          <w:color w:val="auto"/>
          <w:sz w:val="24"/>
          <w:szCs w:val="24"/>
          <w:u w:val="single"/>
        </w:rPr>
        <w:t>eetings</w:t>
      </w:r>
      <w:bookmarkEnd w:id="11"/>
    </w:p>
    <w:p w14:paraId="2C3CE9BB" w14:textId="15725B7D" w:rsidR="009A6A20" w:rsidRDefault="009A6A20" w:rsidP="00F92EE2">
      <w:r>
        <w:t>The</w:t>
      </w:r>
      <w:r w:rsidR="000C26D5">
        <w:t xml:space="preserve"> </w:t>
      </w:r>
      <w:r w:rsidR="00D25D9D">
        <w:t>CDS</w:t>
      </w:r>
      <w:r>
        <w:t xml:space="preserve"> shall </w:t>
      </w:r>
      <w:r w:rsidR="00EF11DE">
        <w:t xml:space="preserve">hold </w:t>
      </w:r>
      <w:r w:rsidR="00BC4028">
        <w:t xml:space="preserve">monthly </w:t>
      </w:r>
      <w:r w:rsidR="00EF11DE">
        <w:t>meetings</w:t>
      </w:r>
      <w:r>
        <w:t xml:space="preserve">. The meetings are scheduled at the discretion of the </w:t>
      </w:r>
      <w:r w:rsidR="00003052">
        <w:t xml:space="preserve">Subcommittee </w:t>
      </w:r>
      <w:r>
        <w:t xml:space="preserve">Chair (or </w:t>
      </w:r>
      <w:r w:rsidR="00003052">
        <w:t>Vice</w:t>
      </w:r>
      <w:r>
        <w:t>-Chair).</w:t>
      </w:r>
      <w:r w:rsidR="005E0217">
        <w:t xml:space="preserve"> </w:t>
      </w:r>
      <w:r w:rsidR="00671069">
        <w:t xml:space="preserve">It is anticipated that meetings will occur monthly, on the </w:t>
      </w:r>
      <w:r w:rsidR="009C282C">
        <w:t>3</w:t>
      </w:r>
      <w:r w:rsidR="00671069" w:rsidRPr="00671069">
        <w:rPr>
          <w:vertAlign w:val="superscript"/>
        </w:rPr>
        <w:t>nd</w:t>
      </w:r>
      <w:r w:rsidR="00671069">
        <w:t xml:space="preserve"> </w:t>
      </w:r>
      <w:r w:rsidR="009C282C">
        <w:t>Monday at 3:00pm EST</w:t>
      </w:r>
      <w:r w:rsidR="00B14FE3">
        <w:t>, subject to change based on the Chair’s direction and subcommittee voting. All workgroups, and initiative leads, shall send status updates to the Chair three business days prior to the CDS meetings</w:t>
      </w:r>
      <w:r w:rsidR="00E717BB">
        <w:t xml:space="preserve"> (COB Wednesday before the Monday meeting)</w:t>
      </w:r>
      <w:r w:rsidR="00B14FE3">
        <w:t>.</w:t>
      </w:r>
    </w:p>
    <w:p w14:paraId="37DF6A8C" w14:textId="77777777" w:rsidR="005E0217" w:rsidRDefault="005E0217" w:rsidP="005E0217">
      <w:pPr>
        <w:pStyle w:val="Heading2"/>
        <w:spacing w:after="240"/>
        <w:rPr>
          <w:rFonts w:ascii="Times New Roman" w:hAnsi="Times New Roman" w:cs="Times New Roman"/>
          <w:color w:val="auto"/>
          <w:sz w:val="24"/>
          <w:szCs w:val="24"/>
        </w:rPr>
      </w:pPr>
      <w:bookmarkStart w:id="12" w:name="_Toc17452265"/>
      <w:r>
        <w:rPr>
          <w:rFonts w:ascii="Times New Roman" w:hAnsi="Times New Roman" w:cs="Times New Roman"/>
          <w:b/>
          <w:i/>
          <w:color w:val="auto"/>
          <w:sz w:val="24"/>
          <w:szCs w:val="24"/>
        </w:rPr>
        <w:t xml:space="preserve">Section </w:t>
      </w:r>
      <w:r w:rsidR="00C92D26">
        <w:rPr>
          <w:rFonts w:ascii="Times New Roman" w:hAnsi="Times New Roman" w:cs="Times New Roman"/>
          <w:b/>
          <w:i/>
          <w:color w:val="auto"/>
          <w:sz w:val="24"/>
          <w:szCs w:val="24"/>
        </w:rPr>
        <w:t>2</w:t>
      </w:r>
      <w:r>
        <w:rPr>
          <w:rFonts w:ascii="Times New Roman" w:hAnsi="Times New Roman" w:cs="Times New Roman"/>
          <w:b/>
          <w:i/>
          <w:color w:val="auto"/>
          <w:sz w:val="24"/>
          <w:szCs w:val="24"/>
        </w:rPr>
        <w:t>.</w:t>
      </w:r>
      <w:r>
        <w:rPr>
          <w:rFonts w:ascii="Times New Roman" w:hAnsi="Times New Roman" w:cs="Times New Roman"/>
          <w:color w:val="auto"/>
          <w:sz w:val="24"/>
          <w:szCs w:val="24"/>
        </w:rPr>
        <w:tab/>
      </w:r>
      <w:r>
        <w:rPr>
          <w:rFonts w:ascii="Times New Roman" w:hAnsi="Times New Roman" w:cs="Times New Roman"/>
          <w:color w:val="auto"/>
          <w:sz w:val="24"/>
          <w:szCs w:val="24"/>
          <w:u w:val="single"/>
        </w:rPr>
        <w:t>Administrative Tasks</w:t>
      </w:r>
      <w:bookmarkEnd w:id="12"/>
    </w:p>
    <w:p w14:paraId="11075EDE" w14:textId="4C83D57E" w:rsidR="005E0217" w:rsidRDefault="005E0217" w:rsidP="005E0217">
      <w:r>
        <w:t xml:space="preserve">The </w:t>
      </w:r>
      <w:r w:rsidR="00D25D9D">
        <w:t>CDS</w:t>
      </w:r>
      <w:r>
        <w:t xml:space="preserve"> shall conduct administrative tasks on an annual basis including but not limited to the following tasks:</w:t>
      </w:r>
    </w:p>
    <w:p w14:paraId="62CF349A" w14:textId="08CC6B30" w:rsidR="005E0217" w:rsidRDefault="00E717BB" w:rsidP="00C20254">
      <w:pPr>
        <w:numPr>
          <w:ilvl w:val="0"/>
          <w:numId w:val="6"/>
        </w:numPr>
        <w:spacing w:after="0" w:line="240" w:lineRule="auto"/>
      </w:pPr>
      <w:r>
        <w:t>Review</w:t>
      </w:r>
      <w:r w:rsidR="005E0217">
        <w:t xml:space="preserve"> </w:t>
      </w:r>
      <w:r>
        <w:t xml:space="preserve">Subcommittee </w:t>
      </w:r>
      <w:r w:rsidR="005E0217">
        <w:t>SOP</w:t>
      </w:r>
      <w:r>
        <w:t>s to determine if reviews are required</w:t>
      </w:r>
    </w:p>
    <w:p w14:paraId="4221DC80" w14:textId="0161FFE1" w:rsidR="005E0217" w:rsidRDefault="00E717BB" w:rsidP="00C20254">
      <w:pPr>
        <w:numPr>
          <w:ilvl w:val="0"/>
          <w:numId w:val="6"/>
        </w:numPr>
        <w:spacing w:after="0" w:line="240" w:lineRule="auto"/>
      </w:pPr>
      <w:r>
        <w:t>Maintain</w:t>
      </w:r>
      <w:r w:rsidR="005E0217">
        <w:t xml:space="preserve"> Website </w:t>
      </w:r>
    </w:p>
    <w:p w14:paraId="2814EB33" w14:textId="77777777" w:rsidR="005E0217" w:rsidRDefault="005E0217" w:rsidP="00CD50F0">
      <w:pPr>
        <w:numPr>
          <w:ilvl w:val="0"/>
          <w:numId w:val="6"/>
        </w:numPr>
        <w:spacing w:after="0" w:line="240" w:lineRule="auto"/>
      </w:pPr>
      <w:r>
        <w:t xml:space="preserve">Update </w:t>
      </w:r>
      <w:r w:rsidR="00671069">
        <w:t>Informational Databases</w:t>
      </w:r>
      <w:r w:rsidR="00C544EA">
        <w:t>/Forms (Colleges with online degrees, CV, new engineer packet)</w:t>
      </w:r>
    </w:p>
    <w:p w14:paraId="3B36B282" w14:textId="434B3977" w:rsidR="00E751D6" w:rsidRPr="000F2EF5" w:rsidRDefault="00671069" w:rsidP="00CD50F0">
      <w:pPr>
        <w:numPr>
          <w:ilvl w:val="0"/>
          <w:numId w:val="6"/>
        </w:numPr>
        <w:spacing w:after="0" w:line="240" w:lineRule="auto"/>
        <w:rPr>
          <w:rFonts w:cs="Times New Roman"/>
          <w:sz w:val="28"/>
          <w:szCs w:val="28"/>
        </w:rPr>
      </w:pPr>
      <w:r>
        <w:lastRenderedPageBreak/>
        <w:t>Distribute LOA</w:t>
      </w:r>
      <w:r w:rsidR="005E0217">
        <w:t xml:space="preserve"> Letter</w:t>
      </w:r>
      <w:r w:rsidR="00E717BB">
        <w:t>s to Subcommittee members who fulfilled participation requirements.</w:t>
      </w:r>
    </w:p>
    <w:p w14:paraId="5CB1E759" w14:textId="77777777" w:rsidR="0069796B" w:rsidRDefault="0069796B" w:rsidP="0069796B"/>
    <w:p w14:paraId="21FEE878" w14:textId="77777777" w:rsidR="0069796B" w:rsidRDefault="0069796B" w:rsidP="0069796B">
      <w:pPr>
        <w:ind w:left="1440"/>
        <w:rPr>
          <w:u w:val="single"/>
        </w:rPr>
      </w:pPr>
      <w:r>
        <w:rPr>
          <w:u w:val="single"/>
        </w:rPr>
        <w:t>Mentoring Workgroup Procedures</w:t>
      </w:r>
    </w:p>
    <w:p w14:paraId="413673E2" w14:textId="0F6466CD" w:rsidR="0069796B" w:rsidRDefault="0069796B" w:rsidP="00D4338A">
      <w:pPr>
        <w:numPr>
          <w:ilvl w:val="0"/>
          <w:numId w:val="15"/>
        </w:numPr>
        <w:spacing w:after="0" w:line="240" w:lineRule="auto"/>
      </w:pPr>
      <w:r>
        <w:t xml:space="preserve">Draft call for </w:t>
      </w:r>
      <w:r w:rsidR="00017489">
        <w:t>M</w:t>
      </w:r>
      <w:r>
        <w:t>entors/</w:t>
      </w:r>
      <w:r w:rsidR="00017489">
        <w:t>M</w:t>
      </w:r>
      <w:r>
        <w:t>entees and submit for approval to go out on EPAC Listserv by end of summer</w:t>
      </w:r>
      <w:r w:rsidR="00D4338A">
        <w:t xml:space="preserve"> (see </w:t>
      </w:r>
      <w:r w:rsidR="00D4338A">
        <w:rPr>
          <w:b/>
        </w:rPr>
        <w:t>Attachment 1</w:t>
      </w:r>
      <w:r w:rsidR="00D4338A">
        <w:t>)</w:t>
      </w:r>
      <w:r w:rsidR="00EF4169">
        <w:t>.</w:t>
      </w:r>
    </w:p>
    <w:p w14:paraId="61086A7C" w14:textId="11682005" w:rsidR="0069796B" w:rsidRDefault="00D4338A" w:rsidP="00D4338A">
      <w:pPr>
        <w:numPr>
          <w:ilvl w:val="0"/>
          <w:numId w:val="15"/>
        </w:numPr>
        <w:spacing w:after="0" w:line="240" w:lineRule="auto"/>
      </w:pPr>
      <w:r>
        <w:t xml:space="preserve">Ensure updated Mentor/Mentee Pairing Questionnaire (see </w:t>
      </w:r>
      <w:r>
        <w:rPr>
          <w:b/>
        </w:rPr>
        <w:t>Attachment 2</w:t>
      </w:r>
      <w:r>
        <w:t>) is available on EPAC website</w:t>
      </w:r>
      <w:r w:rsidR="00EF4169">
        <w:t>.</w:t>
      </w:r>
    </w:p>
    <w:p w14:paraId="2E268D63" w14:textId="5E982F62" w:rsidR="00D4338A" w:rsidRDefault="00EF4169" w:rsidP="00D4338A">
      <w:pPr>
        <w:numPr>
          <w:ilvl w:val="0"/>
          <w:numId w:val="15"/>
        </w:numPr>
        <w:spacing w:after="0" w:line="240" w:lineRule="auto"/>
      </w:pPr>
      <w:r>
        <w:t>Pair</w:t>
      </w:r>
      <w:r w:rsidR="00D4338A">
        <w:t xml:space="preserve"> </w:t>
      </w:r>
      <w:r>
        <w:t>M</w:t>
      </w:r>
      <w:r w:rsidR="00D4338A">
        <w:t xml:space="preserve">entees </w:t>
      </w:r>
      <w:r>
        <w:t>with</w:t>
      </w:r>
      <w:r w:rsidR="00D4338A">
        <w:t xml:space="preserve"> </w:t>
      </w:r>
      <w:r>
        <w:t>M</w:t>
      </w:r>
      <w:r w:rsidR="00D4338A">
        <w:t>entor</w:t>
      </w:r>
      <w:r>
        <w:t>s</w:t>
      </w:r>
      <w:r w:rsidR="00D4338A">
        <w:t xml:space="preserve"> within 30 days of receiving a completed questionnaire. </w:t>
      </w:r>
      <w:r w:rsidR="00120F3A">
        <w:t xml:space="preserve">Please see Appendix A Subtitle Enrollment for further details. </w:t>
      </w:r>
    </w:p>
    <w:p w14:paraId="65CD3222" w14:textId="3C7077AE" w:rsidR="00D4338A" w:rsidRDefault="00D4338A" w:rsidP="00D4338A">
      <w:pPr>
        <w:numPr>
          <w:ilvl w:val="0"/>
          <w:numId w:val="15"/>
        </w:numPr>
        <w:spacing w:after="0" w:line="240" w:lineRule="auto"/>
      </w:pPr>
      <w:r>
        <w:t xml:space="preserve">Maintain </w:t>
      </w:r>
      <w:r w:rsidR="00EF4169">
        <w:t xml:space="preserve">tracking spreadsheet </w:t>
      </w:r>
      <w:r>
        <w:t xml:space="preserve">(see </w:t>
      </w:r>
      <w:r>
        <w:rPr>
          <w:b/>
        </w:rPr>
        <w:t>Attachment 3</w:t>
      </w:r>
      <w:r>
        <w:t xml:space="preserve">) </w:t>
      </w:r>
      <w:r w:rsidR="007A636A">
        <w:t xml:space="preserve">and completed Mentor/Mentee Agreements (see </w:t>
      </w:r>
      <w:r w:rsidR="007A636A">
        <w:rPr>
          <w:b/>
        </w:rPr>
        <w:t xml:space="preserve">Attachment </w:t>
      </w:r>
      <w:r w:rsidR="007A636A" w:rsidRPr="007A636A">
        <w:rPr>
          <w:b/>
        </w:rPr>
        <w:t>4</w:t>
      </w:r>
      <w:r w:rsidR="007A636A">
        <w:t xml:space="preserve">) </w:t>
      </w:r>
      <w:r w:rsidRPr="007A636A">
        <w:t>to</w:t>
      </w:r>
      <w:r>
        <w:t xml:space="preserve"> track </w:t>
      </w:r>
      <w:r w:rsidR="00EF4169">
        <w:t>M</w:t>
      </w:r>
      <w:r>
        <w:t>entor/</w:t>
      </w:r>
      <w:r w:rsidR="00EF4169">
        <w:t>M</w:t>
      </w:r>
      <w:r>
        <w:t>entee assignments</w:t>
      </w:r>
      <w:r w:rsidR="00D25D9D">
        <w:t>.</w:t>
      </w:r>
    </w:p>
    <w:p w14:paraId="3990D450" w14:textId="2441EC9F" w:rsidR="007A636A" w:rsidRDefault="007A636A" w:rsidP="00D4338A">
      <w:pPr>
        <w:numPr>
          <w:ilvl w:val="0"/>
          <w:numId w:val="15"/>
        </w:numPr>
        <w:spacing w:after="0" w:line="240" w:lineRule="auto"/>
      </w:pPr>
      <w:r>
        <w:t xml:space="preserve">Request Mid-Year (see </w:t>
      </w:r>
      <w:r>
        <w:rPr>
          <w:b/>
        </w:rPr>
        <w:t xml:space="preserve">Attachment </w:t>
      </w:r>
      <w:r w:rsidRPr="007A636A">
        <w:rPr>
          <w:b/>
        </w:rPr>
        <w:t>5</w:t>
      </w:r>
      <w:r>
        <w:t xml:space="preserve">) </w:t>
      </w:r>
      <w:r w:rsidRPr="007A636A">
        <w:t>and</w:t>
      </w:r>
      <w:r>
        <w:t xml:space="preserve"> Year-End (see </w:t>
      </w:r>
      <w:r>
        <w:rPr>
          <w:b/>
        </w:rPr>
        <w:t>Attachment 6</w:t>
      </w:r>
      <w:r>
        <w:t xml:space="preserve">) progress reports from mentees by April 30 and October 31, respectively. All reports should be sent to the Matching Lead at </w:t>
      </w:r>
      <w:hyperlink r:id="rId16" w:history="1">
        <w:r w:rsidRPr="00231D7A">
          <w:rPr>
            <w:rStyle w:val="Hyperlink"/>
          </w:rPr>
          <w:t>epac.mentoring@gmail.com</w:t>
        </w:r>
      </w:hyperlink>
      <w:r>
        <w:t>.</w:t>
      </w:r>
    </w:p>
    <w:p w14:paraId="101F47D0" w14:textId="0F5E9E9E" w:rsidR="003F00C1" w:rsidRDefault="003F00C1" w:rsidP="00D4338A">
      <w:pPr>
        <w:numPr>
          <w:ilvl w:val="0"/>
          <w:numId w:val="15"/>
        </w:numPr>
        <w:spacing w:after="0" w:line="240" w:lineRule="auto"/>
      </w:pPr>
      <w:r>
        <w:t>Schedule transition meeting for outgoing and incoming W</w:t>
      </w:r>
      <w:r w:rsidR="00D25D9D">
        <w:t>orkgroup</w:t>
      </w:r>
      <w:r>
        <w:t xml:space="preserve"> leadership and share data files and access to mentoring email address</w:t>
      </w:r>
      <w:r w:rsidR="00EF4169">
        <w:t>.</w:t>
      </w:r>
    </w:p>
    <w:p w14:paraId="2BBBDCF0" w14:textId="3C341569" w:rsidR="007A636A" w:rsidRDefault="007A636A" w:rsidP="00D4338A">
      <w:pPr>
        <w:numPr>
          <w:ilvl w:val="0"/>
          <w:numId w:val="15"/>
        </w:numPr>
        <w:spacing w:after="0" w:line="240" w:lineRule="auto"/>
      </w:pPr>
      <w:r>
        <w:t xml:space="preserve">Request notification (see </w:t>
      </w:r>
      <w:r>
        <w:rPr>
          <w:b/>
        </w:rPr>
        <w:t>Attachment 7</w:t>
      </w:r>
      <w:r>
        <w:t xml:space="preserve">) from </w:t>
      </w:r>
      <w:r w:rsidR="00EF4169">
        <w:t>M</w:t>
      </w:r>
      <w:r>
        <w:t>entor</w:t>
      </w:r>
      <w:r w:rsidR="00EF4169">
        <w:t>s</w:t>
      </w:r>
      <w:r>
        <w:t>/</w:t>
      </w:r>
      <w:r w:rsidR="00EF4169">
        <w:t>M</w:t>
      </w:r>
      <w:r>
        <w:t>entees who decide to end the mentoring relationship before the end of the one-year mentoring period</w:t>
      </w:r>
      <w:r w:rsidR="00EF4169">
        <w:t>.</w:t>
      </w:r>
    </w:p>
    <w:p w14:paraId="1074D60C" w14:textId="352623CE" w:rsidR="001A34A6" w:rsidRPr="00C01B99" w:rsidRDefault="007A636A" w:rsidP="00C01B99">
      <w:pPr>
        <w:numPr>
          <w:ilvl w:val="0"/>
          <w:numId w:val="15"/>
        </w:numPr>
        <w:spacing w:after="0" w:line="240" w:lineRule="auto"/>
        <w:rPr>
          <w:rFonts w:cs="Times New Roman"/>
          <w:szCs w:val="24"/>
        </w:rPr>
      </w:pPr>
      <w:r>
        <w:t>Host teleconference for all participants in that year’s program to gain feedback and ideas for improvement of the Mentoring program and incorporate any revisions into SOP</w:t>
      </w:r>
      <w:r w:rsidR="00EF4169">
        <w:t>.</w:t>
      </w:r>
    </w:p>
    <w:p w14:paraId="6D443404" w14:textId="13385454" w:rsidR="001A34A6" w:rsidRDefault="001A34A6" w:rsidP="001A34A6">
      <w:pPr>
        <w:pStyle w:val="Heading1"/>
        <w:ind w:left="1440"/>
        <w:jc w:val="left"/>
      </w:pPr>
      <w:r w:rsidRPr="00A03EF3">
        <w:t>ARTICLE I</w:t>
      </w:r>
      <w:r>
        <w:t xml:space="preserve">V - </w:t>
      </w:r>
      <w:r w:rsidR="0056628F">
        <w:t>APPENDICES</w:t>
      </w:r>
    </w:p>
    <w:p w14:paraId="7393BB7C" w14:textId="77777777" w:rsidR="0056628F" w:rsidRDefault="0056628F">
      <w:pPr>
        <w:rPr>
          <w:sz w:val="36"/>
        </w:rPr>
      </w:pPr>
      <w:r>
        <w:rPr>
          <w:sz w:val="36"/>
        </w:rPr>
        <w:br w:type="page"/>
      </w:r>
    </w:p>
    <w:p w14:paraId="0E4C62EF" w14:textId="47FE8B80" w:rsidR="001A34A6" w:rsidRPr="003E0120" w:rsidRDefault="0056628F" w:rsidP="001A34A6">
      <w:pPr>
        <w:spacing w:after="0" w:line="240" w:lineRule="auto"/>
        <w:jc w:val="center"/>
        <w:rPr>
          <w:sz w:val="36"/>
        </w:rPr>
      </w:pPr>
      <w:r>
        <w:rPr>
          <w:sz w:val="36"/>
        </w:rPr>
        <w:lastRenderedPageBreak/>
        <w:t xml:space="preserve">Appendix A - </w:t>
      </w:r>
      <w:r w:rsidR="001A34A6" w:rsidRPr="003E0120">
        <w:rPr>
          <w:sz w:val="36"/>
        </w:rPr>
        <w:t xml:space="preserve">EPAC </w:t>
      </w:r>
      <w:r w:rsidR="001A34A6">
        <w:rPr>
          <w:sz w:val="36"/>
        </w:rPr>
        <w:t>CDS MENTORING PROGRAM</w:t>
      </w:r>
    </w:p>
    <w:p w14:paraId="237C23EC" w14:textId="77777777" w:rsidR="001A34A6" w:rsidRDefault="001A34A6" w:rsidP="001A34A6">
      <w:pPr>
        <w:spacing w:after="0" w:line="240" w:lineRule="auto"/>
      </w:pPr>
    </w:p>
    <w:p w14:paraId="22191F3D" w14:textId="77777777" w:rsidR="001A34A6" w:rsidRDefault="001A34A6" w:rsidP="001A34A6">
      <w:pPr>
        <w:spacing w:after="0" w:line="240" w:lineRule="auto"/>
        <w:rPr>
          <w:b/>
          <w:u w:val="single"/>
        </w:rPr>
      </w:pPr>
    </w:p>
    <w:p w14:paraId="38D02846" w14:textId="77777777" w:rsidR="001A34A6" w:rsidRPr="00B47B88" w:rsidRDefault="001A34A6" w:rsidP="001A34A6">
      <w:pPr>
        <w:spacing w:after="0" w:line="240" w:lineRule="auto"/>
        <w:rPr>
          <w:b/>
          <w:u w:val="single"/>
        </w:rPr>
      </w:pPr>
      <w:r>
        <w:rPr>
          <w:b/>
          <w:u w:val="single"/>
        </w:rPr>
        <w:t>BACKGROUND</w:t>
      </w:r>
    </w:p>
    <w:p w14:paraId="24A5D95A" w14:textId="77777777" w:rsidR="001A34A6" w:rsidRDefault="001A34A6" w:rsidP="001A34A6">
      <w:pPr>
        <w:spacing w:after="0" w:line="240" w:lineRule="auto"/>
      </w:pPr>
    </w:p>
    <w:p w14:paraId="099015F5" w14:textId="2A06A7B0" w:rsidR="001A34A6" w:rsidRDefault="001A34A6" w:rsidP="001A34A6">
      <w:pPr>
        <w:spacing w:after="0" w:line="240" w:lineRule="auto"/>
        <w:jc w:val="both"/>
      </w:pPr>
      <w:r w:rsidRPr="00AE159A">
        <w:t xml:space="preserve">It is </w:t>
      </w:r>
      <w:r>
        <w:t>essentia</w:t>
      </w:r>
      <w:r w:rsidRPr="00AE159A">
        <w:t>l to the success of the U.S. Public Health Service Commissioned Corps (Corps) to have trained, competent engineer officers capable of transitioning into leadership positions and carrying out the mission of the U.S. Public Health Service (PHS). The Engineer P</w:t>
      </w:r>
      <w:r>
        <w:t xml:space="preserve">rofessional </w:t>
      </w:r>
      <w:r w:rsidRPr="00AE159A">
        <w:t>A</w:t>
      </w:r>
      <w:r>
        <w:t xml:space="preserve">dvisory </w:t>
      </w:r>
      <w:r w:rsidRPr="00AE159A">
        <w:t>C</w:t>
      </w:r>
      <w:r>
        <w:t>ommittee</w:t>
      </w:r>
      <w:r w:rsidRPr="00AE159A">
        <w:t xml:space="preserve"> </w:t>
      </w:r>
      <w:r>
        <w:t xml:space="preserve">(EPAC) </w:t>
      </w:r>
      <w:r w:rsidRPr="00AE159A">
        <w:t>Mentoring Program</w:t>
      </w:r>
      <w:r>
        <w:t xml:space="preserve"> </w:t>
      </w:r>
      <w:r w:rsidRPr="00AE159A">
        <w:t xml:space="preserve">is a mechanism by which </w:t>
      </w:r>
      <w:r>
        <w:t>Engineer officers</w:t>
      </w:r>
      <w:r w:rsidRPr="00AE159A">
        <w:t xml:space="preserve"> can develop such leadership. </w:t>
      </w:r>
      <w:r>
        <w:t>The EPAC Mentoring program</w:t>
      </w:r>
      <w:r w:rsidRPr="00AE159A">
        <w:t xml:space="preserve"> is </w:t>
      </w:r>
      <w:r w:rsidRPr="00AE159A">
        <w:rPr>
          <w:bCs/>
        </w:rPr>
        <w:t xml:space="preserve">a </w:t>
      </w:r>
      <w:r>
        <w:rPr>
          <w:bCs/>
        </w:rPr>
        <w:t xml:space="preserve">minimum of </w:t>
      </w:r>
      <w:r w:rsidRPr="00AE159A">
        <w:rPr>
          <w:bCs/>
        </w:rPr>
        <w:t xml:space="preserve">one-year formal, voluntary, one-on-one mentoring program. </w:t>
      </w:r>
      <w:r>
        <w:rPr>
          <w:bCs/>
        </w:rPr>
        <w:t xml:space="preserve">The goal of the program is to support development of skills and knowledge that will enhance participants’ professional growth. </w:t>
      </w:r>
      <w:r w:rsidRPr="00AE159A">
        <w:rPr>
          <w:bCs/>
        </w:rPr>
        <w:t>T</w:t>
      </w:r>
      <w:r w:rsidRPr="00AE159A">
        <w:t xml:space="preserve">he mentor (an experienced officer, O-4 </w:t>
      </w:r>
      <w:r>
        <w:t>and above</w:t>
      </w:r>
      <w:r w:rsidRPr="00AE159A">
        <w:t xml:space="preserve">) provides guidance to the mentee (a less-experienced officer) </w:t>
      </w:r>
      <w:r>
        <w:t>to</w:t>
      </w:r>
      <w:r w:rsidRPr="00AE159A">
        <w:t xml:space="preserve"> achiev</w:t>
      </w:r>
      <w:r>
        <w:t>e</w:t>
      </w:r>
      <w:r w:rsidRPr="00AE159A">
        <w:t xml:space="preserve"> career goals and professional development. The program is open to all </w:t>
      </w:r>
      <w:r w:rsidR="00D25D9D">
        <w:t>CS</w:t>
      </w:r>
      <w:r>
        <w:t xml:space="preserve"> engineers and </w:t>
      </w:r>
      <w:r w:rsidRPr="00AE159A">
        <w:t>C</w:t>
      </w:r>
      <w:r w:rsidR="00D25D9D">
        <w:t>C</w:t>
      </w:r>
      <w:r w:rsidRPr="00AE159A">
        <w:t xml:space="preserve"> officers appointed into the Engineer Category.</w:t>
      </w:r>
      <w:r>
        <w:t xml:space="preserve"> Participants will receive a Certificate of </w:t>
      </w:r>
      <w:r w:rsidR="00D25D9D">
        <w:t>Participation</w:t>
      </w:r>
      <w:r>
        <w:t xml:space="preserve"> at the end of the program.</w:t>
      </w:r>
    </w:p>
    <w:p w14:paraId="77A71DAF" w14:textId="77777777" w:rsidR="001A34A6" w:rsidRDefault="001A34A6" w:rsidP="001A34A6">
      <w:pPr>
        <w:spacing w:after="0" w:line="240" w:lineRule="auto"/>
      </w:pPr>
    </w:p>
    <w:p w14:paraId="612ABFED" w14:textId="77777777" w:rsidR="001A34A6" w:rsidRPr="00B47B88" w:rsidRDefault="001A34A6" w:rsidP="001A34A6">
      <w:pPr>
        <w:spacing w:after="0" w:line="240" w:lineRule="auto"/>
        <w:rPr>
          <w:b/>
          <w:u w:val="single"/>
        </w:rPr>
      </w:pPr>
      <w:r>
        <w:rPr>
          <w:b/>
          <w:u w:val="single"/>
        </w:rPr>
        <w:t xml:space="preserve">ROLES AND </w:t>
      </w:r>
      <w:r w:rsidRPr="00B47B88">
        <w:rPr>
          <w:b/>
          <w:u w:val="single"/>
        </w:rPr>
        <w:t xml:space="preserve">RESPONSIBILITIES </w:t>
      </w:r>
    </w:p>
    <w:p w14:paraId="4011E2F4" w14:textId="77777777" w:rsidR="001A34A6" w:rsidRDefault="001A34A6" w:rsidP="001A34A6">
      <w:pPr>
        <w:spacing w:after="0" w:line="240" w:lineRule="auto"/>
      </w:pPr>
    </w:p>
    <w:p w14:paraId="093C8E26" w14:textId="4C3959E7" w:rsidR="001A34A6" w:rsidRDefault="001A34A6" w:rsidP="001A34A6">
      <w:pPr>
        <w:spacing w:after="0" w:line="240" w:lineRule="auto"/>
        <w:jc w:val="both"/>
      </w:pPr>
      <w:r>
        <w:t xml:space="preserve">The Vice Chair of the EPAC Career Development Subcommittee (CDS) shall provide oversight to the Mentoring Program and report out progress and milestones to inform the </w:t>
      </w:r>
      <w:r w:rsidR="00D25D9D">
        <w:t>CDS</w:t>
      </w:r>
      <w:r>
        <w:t xml:space="preserve"> on the status of the EPAC Mentoring Program. At a minimum, the report should summarize the number of candidates participating, the feedback received at the completion of each annual program and provide observations and recommendations to improve the process when possible.</w:t>
      </w:r>
    </w:p>
    <w:p w14:paraId="732603AB" w14:textId="77777777" w:rsidR="001A34A6" w:rsidRDefault="001A34A6" w:rsidP="001A34A6">
      <w:pPr>
        <w:spacing w:after="0" w:line="240" w:lineRule="auto"/>
        <w:jc w:val="both"/>
      </w:pPr>
    </w:p>
    <w:p w14:paraId="1467BC59" w14:textId="77777777" w:rsidR="001A34A6" w:rsidRDefault="001A34A6" w:rsidP="001A34A6">
      <w:pPr>
        <w:spacing w:after="0" w:line="240" w:lineRule="auto"/>
        <w:jc w:val="both"/>
      </w:pPr>
      <w:r>
        <w:t>Metrics to be reported out to the CDS include:</w:t>
      </w:r>
    </w:p>
    <w:p w14:paraId="6AB1544F" w14:textId="77777777" w:rsidR="001A34A6" w:rsidRDefault="001A34A6" w:rsidP="001A34A6">
      <w:pPr>
        <w:pStyle w:val="ListParagraph"/>
        <w:numPr>
          <w:ilvl w:val="0"/>
          <w:numId w:val="20"/>
        </w:numPr>
        <w:spacing w:after="0" w:line="240" w:lineRule="auto"/>
        <w:jc w:val="both"/>
      </w:pPr>
      <w:r>
        <w:t xml:space="preserve">Percentage of participation within the category (e.g., mentee-mentor confirmed matches, enrollees not yet matched due to uneven numbers of mentors and mentees) </w:t>
      </w:r>
    </w:p>
    <w:p w14:paraId="2FFC3A75" w14:textId="77777777" w:rsidR="001A34A6" w:rsidRDefault="001A34A6" w:rsidP="001A34A6">
      <w:pPr>
        <w:pStyle w:val="ListParagraph"/>
        <w:numPr>
          <w:ilvl w:val="0"/>
          <w:numId w:val="20"/>
        </w:numPr>
        <w:spacing w:after="0" w:line="240" w:lineRule="auto"/>
        <w:jc w:val="both"/>
      </w:pPr>
      <w:r>
        <w:t xml:space="preserve">Current match rate: (number of requests linked to mentors out of total requests received) </w:t>
      </w:r>
    </w:p>
    <w:p w14:paraId="7A5B7996" w14:textId="77777777" w:rsidR="001A34A6" w:rsidRDefault="001A34A6" w:rsidP="001A34A6">
      <w:pPr>
        <w:spacing w:after="0" w:line="240" w:lineRule="auto"/>
        <w:jc w:val="both"/>
      </w:pPr>
    </w:p>
    <w:p w14:paraId="22545C97" w14:textId="4F3AE3C2" w:rsidR="001A34A6" w:rsidRDefault="001A34A6" w:rsidP="001A34A6">
      <w:pPr>
        <w:spacing w:after="0" w:line="240" w:lineRule="auto"/>
        <w:jc w:val="both"/>
      </w:pPr>
      <w:r>
        <w:t xml:space="preserve">These metrics are to be reported by the CDS Chair during the planned EPAC CDS report out. The CDS Chair can report on </w:t>
      </w:r>
      <w:r w:rsidR="00D25D9D">
        <w:t>CS</w:t>
      </w:r>
      <w:r>
        <w:t xml:space="preserve"> separately. </w:t>
      </w:r>
    </w:p>
    <w:p w14:paraId="1970D251" w14:textId="77777777" w:rsidR="001A34A6" w:rsidRDefault="001A34A6" w:rsidP="001A34A6">
      <w:pPr>
        <w:spacing w:after="0" w:line="240" w:lineRule="auto"/>
        <w:jc w:val="both"/>
      </w:pPr>
    </w:p>
    <w:p w14:paraId="18412F84" w14:textId="77777777" w:rsidR="001A34A6" w:rsidRDefault="001A34A6" w:rsidP="001A34A6">
      <w:pPr>
        <w:spacing w:after="0" w:line="240" w:lineRule="auto"/>
      </w:pPr>
      <w:r>
        <w:t>The CDS Vice Chair is responsible for:</w:t>
      </w:r>
    </w:p>
    <w:p w14:paraId="17C89660" w14:textId="77777777" w:rsidR="001A34A6" w:rsidRDefault="001A34A6" w:rsidP="001A34A6">
      <w:pPr>
        <w:pStyle w:val="ListParagraph"/>
        <w:numPr>
          <w:ilvl w:val="0"/>
          <w:numId w:val="13"/>
        </w:numPr>
        <w:spacing w:after="0" w:line="240" w:lineRule="auto"/>
      </w:pPr>
      <w:r>
        <w:t xml:space="preserve">Communication and vision for the program and for keeping CDS Chair informed about progress.  </w:t>
      </w:r>
    </w:p>
    <w:p w14:paraId="053D95EE" w14:textId="77777777" w:rsidR="001A34A6" w:rsidRDefault="001A34A6" w:rsidP="001A34A6">
      <w:pPr>
        <w:pStyle w:val="ListParagraph"/>
        <w:numPr>
          <w:ilvl w:val="0"/>
          <w:numId w:val="13"/>
        </w:numPr>
        <w:spacing w:after="0" w:line="240" w:lineRule="auto"/>
      </w:pPr>
      <w:r>
        <w:t xml:space="preserve">Summarizing the information provided by the Mentor/Mentee Matching Lead to develop reports for the CDS Chair.  </w:t>
      </w:r>
    </w:p>
    <w:p w14:paraId="26AD6FA7" w14:textId="77777777" w:rsidR="001A34A6" w:rsidRDefault="001A34A6" w:rsidP="001A34A6">
      <w:pPr>
        <w:pStyle w:val="ListParagraph"/>
        <w:numPr>
          <w:ilvl w:val="0"/>
          <w:numId w:val="13"/>
        </w:numPr>
        <w:spacing w:after="0" w:line="240" w:lineRule="auto"/>
      </w:pPr>
      <w:r>
        <w:t>Signing Certificates of Participation annually no later than the first week of December.</w:t>
      </w:r>
    </w:p>
    <w:p w14:paraId="66A1293D" w14:textId="77777777" w:rsidR="001A34A6" w:rsidRDefault="001A34A6" w:rsidP="001A34A6">
      <w:pPr>
        <w:pStyle w:val="ListParagraph"/>
        <w:numPr>
          <w:ilvl w:val="0"/>
          <w:numId w:val="13"/>
        </w:numPr>
        <w:spacing w:after="0" w:line="240" w:lineRule="auto"/>
      </w:pPr>
      <w:r>
        <w:t xml:space="preserve">Hosting an all hand teleconference with the Mentors and Mentees at the end of the year’s program to provide an opportunity to discuss challenges, share best practices and make suggestions to improve the EPAC Mentoring Program to aid future Mentors and Mentees.  </w:t>
      </w:r>
    </w:p>
    <w:p w14:paraId="4FB8059E" w14:textId="77777777" w:rsidR="001A34A6" w:rsidRDefault="001A34A6" w:rsidP="001A34A6">
      <w:pPr>
        <w:pStyle w:val="ListParagraph"/>
        <w:spacing w:after="0" w:line="240" w:lineRule="auto"/>
      </w:pPr>
    </w:p>
    <w:p w14:paraId="61BC4CEC" w14:textId="77777777" w:rsidR="001A34A6" w:rsidRDefault="001A34A6" w:rsidP="001A34A6">
      <w:pPr>
        <w:spacing w:after="0" w:line="240" w:lineRule="auto"/>
      </w:pPr>
      <w:r>
        <w:t>The CDS Vice Chair or the Mentor/Mentee Matching Lead may work with other EPAC subcommittee groups to support the EPAC Mentoring Program.</w:t>
      </w:r>
    </w:p>
    <w:p w14:paraId="0FDFE15D" w14:textId="77777777" w:rsidR="001A34A6" w:rsidRDefault="001A34A6" w:rsidP="001A34A6">
      <w:pPr>
        <w:spacing w:after="0"/>
      </w:pPr>
    </w:p>
    <w:p w14:paraId="1AD56848" w14:textId="77777777" w:rsidR="001A34A6" w:rsidRDefault="001A34A6" w:rsidP="001A34A6">
      <w:pPr>
        <w:spacing w:after="0" w:line="240" w:lineRule="auto"/>
        <w:jc w:val="both"/>
      </w:pPr>
      <w:r>
        <w:t>The Mentor/Mentee Matching Lead (“Matching Lead”) will be selected by the CDS Vice Chair. The Matching Lead shall be responsible for:</w:t>
      </w:r>
    </w:p>
    <w:p w14:paraId="080E4E2D" w14:textId="21407873" w:rsidR="001A34A6" w:rsidRDefault="001A34A6" w:rsidP="001A34A6">
      <w:pPr>
        <w:pStyle w:val="ListParagraph"/>
        <w:numPr>
          <w:ilvl w:val="0"/>
          <w:numId w:val="14"/>
        </w:numPr>
        <w:spacing w:after="0" w:line="240" w:lineRule="auto"/>
      </w:pPr>
      <w:r>
        <w:t>Soliciting and identifying mentors and mentees to participate in the program - this includes reaching out through the EPAC list serve (</w:t>
      </w:r>
      <w:r w:rsidRPr="000654F5">
        <w:t xml:space="preserve">COMM-CORPS-ENGINEERS@LIST.NIH.GOV </w:t>
      </w:r>
      <w:r>
        <w:t xml:space="preserve">) with email solicitation for volunteers – example found in </w:t>
      </w:r>
      <w:r w:rsidR="00D25D9D">
        <w:rPr>
          <w:b/>
        </w:rPr>
        <w:t>A</w:t>
      </w:r>
      <w:r w:rsidRPr="00C36208">
        <w:rPr>
          <w:b/>
        </w:rPr>
        <w:t>ttachment 1</w:t>
      </w:r>
      <w:r>
        <w:t>.</w:t>
      </w:r>
    </w:p>
    <w:p w14:paraId="27D9DAC8" w14:textId="77777777" w:rsidR="001A34A6" w:rsidRDefault="001A34A6" w:rsidP="001A34A6">
      <w:pPr>
        <w:pStyle w:val="ListParagraph"/>
        <w:numPr>
          <w:ilvl w:val="0"/>
          <w:numId w:val="14"/>
        </w:numPr>
        <w:spacing w:after="0" w:line="240" w:lineRule="auto"/>
      </w:pPr>
      <w:r>
        <w:t>Receiving completed EPAC Mentor/Mentee Pairing Questionnaires and matching Mentees with Mentors.</w:t>
      </w:r>
    </w:p>
    <w:p w14:paraId="6BAAFA9A" w14:textId="77777777" w:rsidR="001A34A6" w:rsidRDefault="001A34A6" w:rsidP="001A34A6">
      <w:pPr>
        <w:pStyle w:val="ListParagraph"/>
        <w:numPr>
          <w:ilvl w:val="0"/>
          <w:numId w:val="14"/>
        </w:numPr>
        <w:spacing w:after="0" w:line="240" w:lineRule="auto"/>
      </w:pPr>
      <w:r>
        <w:t xml:space="preserve">Maintaining a master tracking list of EPAC mentors and mentees and Mentor/Mentee Agreements and mid-year and completion reports. Presenting metrics to the CDS Vice Chair. </w:t>
      </w:r>
    </w:p>
    <w:p w14:paraId="195CDEE2" w14:textId="77777777" w:rsidR="001A34A6" w:rsidRDefault="001A34A6" w:rsidP="001A34A6">
      <w:pPr>
        <w:pStyle w:val="ListParagraph"/>
        <w:numPr>
          <w:ilvl w:val="0"/>
          <w:numId w:val="14"/>
        </w:numPr>
        <w:spacing w:after="0" w:line="240" w:lineRule="auto"/>
      </w:pPr>
      <w:r>
        <w:t>Preparing Certificates of Participation for mentors/mentees meeting the program requirements and submitting them to the Vice Chair for signature. Distributing completed certificates to mentors/mentees by mid-December.</w:t>
      </w:r>
    </w:p>
    <w:p w14:paraId="1ADF3E2C" w14:textId="77777777" w:rsidR="001A34A6" w:rsidRDefault="001A34A6" w:rsidP="001A34A6">
      <w:pPr>
        <w:pStyle w:val="ListParagraph"/>
        <w:numPr>
          <w:ilvl w:val="0"/>
          <w:numId w:val="14"/>
        </w:numPr>
        <w:spacing w:after="0" w:line="240" w:lineRule="auto"/>
      </w:pPr>
      <w:r>
        <w:t xml:space="preserve">Posting notice of any directives or available training resources that emerge during the annual program to the EPAC Mentoring website. </w:t>
      </w:r>
    </w:p>
    <w:p w14:paraId="0160EF10" w14:textId="77777777" w:rsidR="001A34A6" w:rsidRDefault="001A34A6" w:rsidP="001A34A6">
      <w:pPr>
        <w:spacing w:after="0" w:line="240" w:lineRule="auto"/>
      </w:pPr>
    </w:p>
    <w:p w14:paraId="7EBFDA74" w14:textId="77777777" w:rsidR="001A34A6" w:rsidRDefault="001A34A6" w:rsidP="001A34A6">
      <w:pPr>
        <w:spacing w:after="0" w:line="240" w:lineRule="auto"/>
      </w:pPr>
      <w:r>
        <w:t>The Mentoring Coordinator shall be responsible for:</w:t>
      </w:r>
    </w:p>
    <w:p w14:paraId="212C8356" w14:textId="77777777" w:rsidR="001A34A6" w:rsidRDefault="001A34A6" w:rsidP="001A34A6">
      <w:pPr>
        <w:pStyle w:val="ListParagraph"/>
        <w:numPr>
          <w:ilvl w:val="0"/>
          <w:numId w:val="18"/>
        </w:numPr>
        <w:spacing w:after="0" w:line="240" w:lineRule="auto"/>
      </w:pPr>
      <w:r>
        <w:t>Coordinating with the EPAC Events subcommittee to schedule mentoring events, solicit participants, and serve as moderator for the event.</w:t>
      </w:r>
    </w:p>
    <w:p w14:paraId="43B74E89" w14:textId="77777777" w:rsidR="001A34A6" w:rsidRDefault="001A34A6" w:rsidP="001A34A6">
      <w:pPr>
        <w:pStyle w:val="ListParagraph"/>
        <w:numPr>
          <w:ilvl w:val="0"/>
          <w:numId w:val="18"/>
        </w:numPr>
        <w:spacing w:after="0" w:line="240" w:lineRule="auto"/>
      </w:pPr>
      <w:r>
        <w:t>Preparing Certificates of Participation for signature by CDS Vice Chair and distributing completed certificates to participants.</w:t>
      </w:r>
    </w:p>
    <w:p w14:paraId="6A4CC4DE" w14:textId="77777777" w:rsidR="001A34A6" w:rsidRDefault="001A34A6" w:rsidP="001A34A6">
      <w:pPr>
        <w:pStyle w:val="ListParagraph"/>
        <w:numPr>
          <w:ilvl w:val="0"/>
          <w:numId w:val="18"/>
        </w:numPr>
        <w:spacing w:after="0" w:line="240" w:lineRule="auto"/>
      </w:pPr>
      <w:r>
        <w:t>Maintain this Appendix, including incorporating any changes to procedures based on feedback from participants, into this Appendix and routing revisions through the approval process.</w:t>
      </w:r>
    </w:p>
    <w:p w14:paraId="1E297675" w14:textId="77777777" w:rsidR="001A34A6" w:rsidRDefault="001A34A6" w:rsidP="001A34A6">
      <w:pPr>
        <w:spacing w:after="0" w:line="240" w:lineRule="auto"/>
      </w:pPr>
    </w:p>
    <w:p w14:paraId="37B21902" w14:textId="77777777" w:rsidR="001A34A6" w:rsidRDefault="001A34A6" w:rsidP="001A34A6">
      <w:pPr>
        <w:rPr>
          <w:b/>
          <w:u w:val="single"/>
        </w:rPr>
      </w:pPr>
      <w:r w:rsidRPr="00B47B88">
        <w:rPr>
          <w:b/>
          <w:u w:val="single"/>
        </w:rPr>
        <w:t>PROCEDURE</w:t>
      </w:r>
      <w:r>
        <w:rPr>
          <w:b/>
          <w:u w:val="single"/>
        </w:rPr>
        <w:t xml:space="preserve"> OVERVIEW </w:t>
      </w:r>
    </w:p>
    <w:p w14:paraId="46762589" w14:textId="7CD152CD" w:rsidR="001A34A6" w:rsidRDefault="001A34A6" w:rsidP="001A34A6">
      <w:r>
        <w:t>This procedure outlines actions to be taken to implement the EPAC Mentoring Program during a one-year program cycle, which will align with the promotion cycle. The initial call for mentors and mentees will go out at the end of summer</w:t>
      </w:r>
      <w:r w:rsidR="00D82C98">
        <w:t xml:space="preserve"> (September 1</w:t>
      </w:r>
      <w:r w:rsidR="00D82C98" w:rsidRPr="00C01B99">
        <w:rPr>
          <w:vertAlign w:val="superscript"/>
        </w:rPr>
        <w:t>st</w:t>
      </w:r>
      <w:r w:rsidR="00D82C98">
        <w:rPr>
          <w:vertAlign w:val="superscript"/>
        </w:rPr>
        <w:t xml:space="preserve"> </w:t>
      </w:r>
      <w:r w:rsidR="00D82C98">
        <w:t>)</w:t>
      </w:r>
      <w:r>
        <w:t xml:space="preserve">, after officers have had the opportunity to review and consider promotion results and promotion board feedback. While the one-year cycle of the CDS assignments does not align with this approach, it will allow for any necessary transition due to changes in CDS membership to occur during a stable period in the mentoring program, after initial mentoring relationships are established.  </w:t>
      </w:r>
    </w:p>
    <w:p w14:paraId="3D8AE15F" w14:textId="77777777" w:rsidR="001A34A6" w:rsidRDefault="001A34A6" w:rsidP="001A34A6">
      <w:r>
        <w:t>ENROLLMENT</w:t>
      </w:r>
    </w:p>
    <w:p w14:paraId="13F4C2DF" w14:textId="77777777" w:rsidR="001A34A6" w:rsidRDefault="001A34A6" w:rsidP="001A34A6">
      <w:bookmarkStart w:id="13" w:name="_Hlk3474136"/>
      <w:r>
        <w:t xml:space="preserve">The enrollment period for engineers to express interest in serving as a mentor or a mentee will be rolling throughout the year. The Matching Lead will conduct initial outreach to solicit interest in late summer/early fall. An example of a flyer or email to reach out through the EPAC for engineer officers to enroll is located in </w:t>
      </w:r>
      <w:r>
        <w:rPr>
          <w:b/>
        </w:rPr>
        <w:t>Attachment 1</w:t>
      </w:r>
      <w:r>
        <w:t xml:space="preserve">.  </w:t>
      </w:r>
    </w:p>
    <w:p w14:paraId="2FE491D2" w14:textId="415987A1" w:rsidR="001A34A6" w:rsidRDefault="001A34A6" w:rsidP="001A34A6">
      <w:r>
        <w:t xml:space="preserve">The Matching Lead should make available </w:t>
      </w:r>
      <w:r w:rsidRPr="00422F33">
        <w:t>on the EPAC website</w:t>
      </w:r>
      <w:r>
        <w:t xml:space="preserve"> a Mentor/Mentee Pairing Questionnaire (</w:t>
      </w:r>
      <w:r>
        <w:rPr>
          <w:b/>
        </w:rPr>
        <w:t>Attachment 2</w:t>
      </w:r>
      <w:r w:rsidRPr="0099613F">
        <w:t>)</w:t>
      </w:r>
      <w:r>
        <w:t xml:space="preserve"> to gather information about mentor and mentee applicants </w:t>
      </w:r>
      <w:r w:rsidRPr="00422F33">
        <w:t xml:space="preserve">to </w:t>
      </w:r>
      <w:r w:rsidRPr="00422F33">
        <w:lastRenderedPageBreak/>
        <w:t xml:space="preserve">ensure optimal </w:t>
      </w:r>
      <w:r>
        <w:t xml:space="preserve">pairing. </w:t>
      </w:r>
      <w:r w:rsidRPr="00422F33">
        <w:t>The Matching Lead will assist each mentee with finding a mentor within 30 days</w:t>
      </w:r>
      <w:r>
        <w:t xml:space="preserve"> of receiving a completed </w:t>
      </w:r>
      <w:r w:rsidR="00D25D9D">
        <w:t>questionnaire</w:t>
      </w:r>
      <w:r>
        <w:t xml:space="preserve">. </w:t>
      </w:r>
      <w:bookmarkStart w:id="14" w:name="_Hlk4750547"/>
      <w:r w:rsidRPr="00422F33">
        <w:t>The Matching Lead will utilize</w:t>
      </w:r>
      <w:r>
        <w:t xml:space="preserve"> the</w:t>
      </w:r>
      <w:r w:rsidRPr="00422F33">
        <w:t xml:space="preserve"> questionnaire information, including date of last promotion, to ensure matches are made with sufficient seniority gap (i.e. O-2 would typically be matched with junior O-4</w:t>
      </w:r>
      <w:r>
        <w:t>,</w:t>
      </w:r>
      <w:r w:rsidRPr="00422F33">
        <w:t xml:space="preserve"> while O-3 would be paired with senior O-4 or junior O-5. </w:t>
      </w:r>
      <w:r>
        <w:t>Pairing may vary b</w:t>
      </w:r>
      <w:r w:rsidRPr="00422F33">
        <w:t xml:space="preserve">ased upon the specific requests of </w:t>
      </w:r>
      <w:r>
        <w:t>mentees</w:t>
      </w:r>
      <w:r w:rsidRPr="00422F33">
        <w:t xml:space="preserve"> regarding advanced degrees, agency, etc.</w:t>
      </w:r>
      <w:r>
        <w:t xml:space="preserve"> and</w:t>
      </w:r>
      <w:r w:rsidRPr="00422F33">
        <w:t xml:space="preserve"> in rare cases an O-3 might be paired with an O-6.)</w:t>
      </w:r>
      <w:bookmarkEnd w:id="14"/>
      <w:r w:rsidRPr="00422F33">
        <w:t xml:space="preserve"> Ideally, one mentor would be assigned one mentee.  </w:t>
      </w:r>
    </w:p>
    <w:p w14:paraId="6EBAF097" w14:textId="77777777" w:rsidR="001A34A6" w:rsidRPr="00422F33" w:rsidRDefault="001A34A6" w:rsidP="001A34A6">
      <w:r>
        <w:t xml:space="preserve">The Matching Lead will </w:t>
      </w:r>
      <w:bookmarkStart w:id="15" w:name="_Hlk4756803"/>
      <w:r w:rsidRPr="00422F33">
        <w:t xml:space="preserve">maintain a spreadsheet to track </w:t>
      </w:r>
      <w:r>
        <w:t>m</w:t>
      </w:r>
      <w:r w:rsidRPr="00422F33">
        <w:t>entor/</w:t>
      </w:r>
      <w:r>
        <w:t>m</w:t>
      </w:r>
      <w:r w:rsidRPr="00422F33">
        <w:t xml:space="preserve">entee </w:t>
      </w:r>
      <w:r>
        <w:t>assignment</w:t>
      </w:r>
      <w:r w:rsidRPr="00422F33">
        <w:t>s</w:t>
      </w:r>
      <w:bookmarkEnd w:id="15"/>
      <w:r>
        <w:t xml:space="preserve"> (</w:t>
      </w:r>
      <w:r w:rsidRPr="00EF7893">
        <w:rPr>
          <w:b/>
        </w:rPr>
        <w:t>A</w:t>
      </w:r>
      <w:r>
        <w:rPr>
          <w:b/>
        </w:rPr>
        <w:t>ttachment 3</w:t>
      </w:r>
      <w:r>
        <w:t xml:space="preserve">). </w:t>
      </w:r>
      <w:bookmarkEnd w:id="13"/>
      <w:r w:rsidRPr="00422F33">
        <w:t xml:space="preserve">The spreadsheet tracking </w:t>
      </w:r>
      <w:r>
        <w:t>mentoring relationships</w:t>
      </w:r>
      <w:r w:rsidRPr="00422F33">
        <w:t xml:space="preserve"> will be posted on the EPAC mentoring gmail account to ensure the CDS Chair and Vice Chair have access to it.</w:t>
      </w:r>
    </w:p>
    <w:p w14:paraId="14ACBFC1" w14:textId="77777777" w:rsidR="001A34A6" w:rsidRDefault="001A34A6" w:rsidP="001A34A6">
      <w:r>
        <w:t>ONGOING MENTEE/MENTOR CONTACT</w:t>
      </w:r>
    </w:p>
    <w:p w14:paraId="4244FBFF" w14:textId="77777777" w:rsidR="001A34A6" w:rsidRDefault="001A34A6" w:rsidP="001A34A6">
      <w:bookmarkStart w:id="16" w:name="_Hlk3473973"/>
      <w:bookmarkStart w:id="17" w:name="_Hlk3473850"/>
      <w:r>
        <w:t xml:space="preserve">The responsibility to initiate the mentoring relationship rests with the mentee. </w:t>
      </w:r>
      <w:bookmarkEnd w:id="16"/>
      <w:r>
        <w:t xml:space="preserve">Mentees should promptly reach out and establish communication with their assigned mentors. A Mentoring Agreement should be signed, outlining goals for the relationship, the planned duration, preferred communication frequency and other agreements and expectations. A sample Mentor/Mentee Agreement is provided in </w:t>
      </w:r>
      <w:r>
        <w:rPr>
          <w:b/>
        </w:rPr>
        <w:t>Attachment 4.</w:t>
      </w:r>
    </w:p>
    <w:p w14:paraId="6B8437E8" w14:textId="77777777" w:rsidR="001A34A6" w:rsidRDefault="001A34A6" w:rsidP="001A34A6">
      <w:r>
        <w:t>Mentees and mentors should schedule regular communication to ensure that they are staying engaged in the process and are on track to achieve the goals of the relationship. A minimum of monthly communication is recommended. This communication may be verbal or written, in-person or virtual.</w:t>
      </w:r>
    </w:p>
    <w:p w14:paraId="4A61AA0E" w14:textId="77777777" w:rsidR="001A34A6" w:rsidRDefault="001A34A6" w:rsidP="001A34A6">
      <w:r>
        <w:t>Mentees should complete report</w:t>
      </w:r>
      <w:bookmarkEnd w:id="17"/>
      <w:r>
        <w:t xml:space="preserve">s about the progress of the mentoring process twice during the one-year program, by April 30 and October 31. </w:t>
      </w:r>
      <w:bookmarkStart w:id="18" w:name="_Hlk3476916"/>
      <w:r>
        <w:t xml:space="preserve">An example Mid-Year Progress Report is provided in </w:t>
      </w:r>
      <w:r>
        <w:rPr>
          <w:b/>
        </w:rPr>
        <w:t xml:space="preserve">Attachment 5 </w:t>
      </w:r>
      <w:r w:rsidRPr="00C36208">
        <w:t>and a sample Year-End Progress Report is provided in</w:t>
      </w:r>
      <w:r>
        <w:rPr>
          <w:b/>
        </w:rPr>
        <w:t xml:space="preserve"> Attachment 6</w:t>
      </w:r>
      <w:bookmarkEnd w:id="18"/>
      <w:r>
        <w:t xml:space="preserve">. </w:t>
      </w:r>
      <w:bookmarkStart w:id="19" w:name="_Hlk3473015"/>
      <w:r>
        <w:t xml:space="preserve">All reports will be sent via email to the Matching Lead at </w:t>
      </w:r>
      <w:hyperlink r:id="rId17" w:history="1">
        <w:r w:rsidRPr="00740749">
          <w:rPr>
            <w:rStyle w:val="Hyperlink"/>
          </w:rPr>
          <w:t>epac.mentoring@gmail.com</w:t>
        </w:r>
      </w:hyperlink>
      <w:r>
        <w:t>.</w:t>
      </w:r>
      <w:bookmarkEnd w:id="19"/>
    </w:p>
    <w:p w14:paraId="1FC5AEC8" w14:textId="77777777" w:rsidR="001A34A6" w:rsidRDefault="001A34A6" w:rsidP="001A34A6">
      <w:bookmarkStart w:id="20" w:name="_Hlk6306535"/>
      <w:r>
        <w:t xml:space="preserve">If, for any reason, both parties decide to end the mentoring relationship before the end of the one-year mentoring period, a notification should be submitted to the Matching Lead. An example notification is provided in </w:t>
      </w:r>
      <w:r w:rsidRPr="00C36208">
        <w:rPr>
          <w:b/>
        </w:rPr>
        <w:t>Attachment 7</w:t>
      </w:r>
      <w:r>
        <w:t xml:space="preserve">. </w:t>
      </w:r>
      <w:bookmarkEnd w:id="20"/>
      <w:r>
        <w:t xml:space="preserve">If either the Mentee or the Mentor wishes to continue the relationship and the other party does not agree, the Matching Lead should be contacted to resolve the issue.  </w:t>
      </w:r>
    </w:p>
    <w:p w14:paraId="7DCF045F" w14:textId="77777777" w:rsidR="001A34A6" w:rsidRDefault="001A34A6" w:rsidP="001A34A6">
      <w:r>
        <w:t xml:space="preserve"> REPORTS / FEEDBACK</w:t>
      </w:r>
    </w:p>
    <w:p w14:paraId="09E7A8ED" w14:textId="77777777" w:rsidR="001A34A6" w:rsidRDefault="001A34A6" w:rsidP="001A34A6">
      <w:r>
        <w:t xml:space="preserve">It is recommended that the Matching Lead keep tracking data in MS Excel, in a sortable format for quickly generating reports for the CDS. The Matching Lead should always feel free to make incremental changes to the past tracking sheets or to create his or her own method.  </w:t>
      </w:r>
    </w:p>
    <w:p w14:paraId="17483BAE" w14:textId="77777777" w:rsidR="001A34A6" w:rsidRDefault="001A34A6" w:rsidP="001A34A6">
      <w:r>
        <w:t>At the end of the one-year program, in late fall, the EPAC CDS Vice Chair should host a teleconference for all participants in that year’s program, to gain feedback and ideas for improving the Mentoring Program in future years. The Vice Chair should communicate any desired changes to this Appendix to the In-Person Mentoring Session Lead, so that they may be incorporated.</w:t>
      </w:r>
    </w:p>
    <w:p w14:paraId="492642CD" w14:textId="77777777" w:rsidR="001A34A6" w:rsidRDefault="001A34A6" w:rsidP="001A34A6">
      <w:r>
        <w:lastRenderedPageBreak/>
        <w:t>CONFIDENTIALITY</w:t>
      </w:r>
    </w:p>
    <w:p w14:paraId="5BDD7BFA" w14:textId="77777777" w:rsidR="001A34A6" w:rsidRDefault="001A34A6" w:rsidP="001A34A6">
      <w:r>
        <w:t xml:space="preserve">Honest and open communication requires strict confidentiality. Documents shared between mentors and mentees are for use in the mentoring process only and are not to be shared with others. Information or impressions of performance, qualifications, or competencies gained solely due to participation in the mentoring process shall not be shared or used for other purposes, such as future hiring decisions, board reviews, or other personnel decisions. </w:t>
      </w:r>
    </w:p>
    <w:p w14:paraId="5AEA06ED" w14:textId="77777777" w:rsidR="001A34A6" w:rsidRDefault="001A34A6" w:rsidP="001A34A6">
      <w:r>
        <w:t>TRANSITION OF SUBCOMMITTEE MEMBERSHIP</w:t>
      </w:r>
    </w:p>
    <w:p w14:paraId="5F189B85" w14:textId="77777777" w:rsidR="001A34A6" w:rsidRDefault="001A34A6" w:rsidP="001A34A6">
      <w:r>
        <w:t>Report out/Incumbent – Upon turnover of CDS leadership, a formal meeting shall be scheduled by the CDS Vice Chair to transition the incumbent CDS leadership. Data files and access to the EPAC mentoring email address shall be shared.</w:t>
      </w:r>
    </w:p>
    <w:p w14:paraId="4E132CF6" w14:textId="77777777" w:rsidR="001A34A6" w:rsidRDefault="001A34A6" w:rsidP="001A34A6"/>
    <w:p w14:paraId="50B0A592" w14:textId="77777777" w:rsidR="001A34A6" w:rsidRDefault="001A34A6" w:rsidP="001A34A6"/>
    <w:p w14:paraId="23CCA177" w14:textId="77777777" w:rsidR="001A34A6" w:rsidRDefault="001A34A6" w:rsidP="001A34A6"/>
    <w:p w14:paraId="7C5B1A62" w14:textId="77777777" w:rsidR="001A34A6" w:rsidRDefault="001A34A6" w:rsidP="001A34A6"/>
    <w:p w14:paraId="4E101EBB" w14:textId="77777777" w:rsidR="001A34A6" w:rsidRDefault="001A34A6" w:rsidP="001A34A6">
      <w:pPr>
        <w:rPr>
          <w:b/>
          <w:u w:val="single"/>
        </w:rPr>
      </w:pPr>
      <w:r>
        <w:rPr>
          <w:b/>
          <w:u w:val="single"/>
        </w:rPr>
        <w:br w:type="page"/>
      </w:r>
    </w:p>
    <w:p w14:paraId="5B77D2F5" w14:textId="77777777" w:rsidR="001A34A6" w:rsidRDefault="001A34A6" w:rsidP="001A34A6">
      <w:pPr>
        <w:rPr>
          <w:b/>
          <w:u w:val="single"/>
        </w:rPr>
      </w:pPr>
    </w:p>
    <w:p w14:paraId="1EE4F7D8" w14:textId="77777777" w:rsidR="001A34A6" w:rsidRDefault="001A34A6" w:rsidP="001A34A6">
      <w:pPr>
        <w:spacing w:after="0" w:line="240" w:lineRule="auto"/>
        <w:jc w:val="center"/>
        <w:rPr>
          <w:b/>
          <w:u w:val="single"/>
        </w:rPr>
      </w:pPr>
    </w:p>
    <w:p w14:paraId="5104D017" w14:textId="77777777" w:rsidR="001A34A6" w:rsidRDefault="001A34A6" w:rsidP="001A34A6">
      <w:pPr>
        <w:spacing w:after="0" w:line="240" w:lineRule="auto"/>
        <w:jc w:val="center"/>
        <w:rPr>
          <w:b/>
          <w:u w:val="single"/>
        </w:rPr>
      </w:pPr>
    </w:p>
    <w:p w14:paraId="40AFEC28" w14:textId="77777777" w:rsidR="001A34A6" w:rsidRDefault="001A34A6" w:rsidP="001A34A6">
      <w:pPr>
        <w:spacing w:after="0" w:line="240" w:lineRule="auto"/>
        <w:jc w:val="center"/>
        <w:rPr>
          <w:b/>
          <w:u w:val="single"/>
        </w:rPr>
      </w:pPr>
    </w:p>
    <w:p w14:paraId="3803804A" w14:textId="77777777" w:rsidR="001A34A6" w:rsidRDefault="001A34A6" w:rsidP="001A34A6">
      <w:pPr>
        <w:spacing w:after="0" w:line="240" w:lineRule="auto"/>
        <w:jc w:val="center"/>
        <w:rPr>
          <w:b/>
          <w:u w:val="single"/>
        </w:rPr>
      </w:pPr>
    </w:p>
    <w:p w14:paraId="795D74D7" w14:textId="77777777" w:rsidR="001A34A6" w:rsidRDefault="001A34A6" w:rsidP="001A34A6">
      <w:pPr>
        <w:spacing w:after="0" w:line="240" w:lineRule="auto"/>
        <w:jc w:val="center"/>
        <w:rPr>
          <w:b/>
          <w:u w:val="single"/>
        </w:rPr>
      </w:pPr>
    </w:p>
    <w:p w14:paraId="115853C5" w14:textId="77777777" w:rsidR="001A34A6" w:rsidRDefault="001A34A6" w:rsidP="001A34A6">
      <w:pPr>
        <w:spacing w:after="0" w:line="240" w:lineRule="auto"/>
        <w:jc w:val="center"/>
        <w:rPr>
          <w:b/>
          <w:u w:val="single"/>
        </w:rPr>
      </w:pPr>
    </w:p>
    <w:p w14:paraId="04926331" w14:textId="77777777" w:rsidR="001A34A6" w:rsidRDefault="001A34A6" w:rsidP="001A34A6">
      <w:pPr>
        <w:spacing w:after="0" w:line="240" w:lineRule="auto"/>
        <w:jc w:val="center"/>
        <w:rPr>
          <w:b/>
          <w:u w:val="single"/>
        </w:rPr>
      </w:pPr>
    </w:p>
    <w:p w14:paraId="7EF4123C" w14:textId="77777777" w:rsidR="001A34A6" w:rsidRDefault="001A34A6" w:rsidP="001A34A6">
      <w:pPr>
        <w:spacing w:after="0" w:line="240" w:lineRule="auto"/>
        <w:jc w:val="center"/>
        <w:rPr>
          <w:b/>
          <w:u w:val="single"/>
        </w:rPr>
      </w:pPr>
    </w:p>
    <w:p w14:paraId="746C73EA" w14:textId="77777777" w:rsidR="001A34A6" w:rsidRDefault="001A34A6" w:rsidP="001A34A6">
      <w:pPr>
        <w:spacing w:after="0" w:line="240" w:lineRule="auto"/>
        <w:jc w:val="center"/>
        <w:rPr>
          <w:b/>
          <w:u w:val="single"/>
        </w:rPr>
      </w:pPr>
    </w:p>
    <w:p w14:paraId="7FA7DC67" w14:textId="77777777" w:rsidR="001A34A6" w:rsidRDefault="001A34A6" w:rsidP="001A34A6">
      <w:pPr>
        <w:spacing w:after="0" w:line="240" w:lineRule="auto"/>
        <w:jc w:val="center"/>
        <w:rPr>
          <w:b/>
          <w:u w:val="single"/>
        </w:rPr>
      </w:pPr>
    </w:p>
    <w:p w14:paraId="65BF5A1F" w14:textId="77777777" w:rsidR="001A34A6" w:rsidRDefault="001A34A6" w:rsidP="001A34A6">
      <w:pPr>
        <w:spacing w:after="0" w:line="240" w:lineRule="auto"/>
        <w:jc w:val="center"/>
        <w:rPr>
          <w:b/>
          <w:u w:val="single"/>
        </w:rPr>
      </w:pPr>
    </w:p>
    <w:p w14:paraId="78F13718" w14:textId="77777777" w:rsidR="001A34A6" w:rsidRDefault="001A34A6" w:rsidP="001A34A6">
      <w:pPr>
        <w:spacing w:after="0" w:line="240" w:lineRule="auto"/>
        <w:jc w:val="center"/>
        <w:rPr>
          <w:b/>
          <w:u w:val="single"/>
        </w:rPr>
      </w:pPr>
    </w:p>
    <w:p w14:paraId="58DB79C5" w14:textId="77777777" w:rsidR="001A34A6" w:rsidRDefault="001A34A6" w:rsidP="001A34A6">
      <w:pPr>
        <w:spacing w:after="0" w:line="240" w:lineRule="auto"/>
        <w:jc w:val="center"/>
        <w:rPr>
          <w:b/>
          <w:u w:val="single"/>
        </w:rPr>
      </w:pPr>
    </w:p>
    <w:p w14:paraId="76DB63B0" w14:textId="77777777" w:rsidR="001A34A6" w:rsidRDefault="001A34A6" w:rsidP="001A34A6">
      <w:pPr>
        <w:spacing w:after="0" w:line="240" w:lineRule="auto"/>
        <w:jc w:val="center"/>
        <w:rPr>
          <w:b/>
          <w:u w:val="single"/>
        </w:rPr>
      </w:pPr>
    </w:p>
    <w:p w14:paraId="598C5112" w14:textId="77777777" w:rsidR="001A34A6" w:rsidRDefault="001A34A6" w:rsidP="001A34A6">
      <w:pPr>
        <w:spacing w:after="0" w:line="240" w:lineRule="auto"/>
        <w:jc w:val="center"/>
        <w:rPr>
          <w:b/>
          <w:u w:val="single"/>
        </w:rPr>
      </w:pPr>
      <w:r>
        <w:rPr>
          <w:b/>
          <w:u w:val="single"/>
        </w:rPr>
        <w:t xml:space="preserve">Attachment 2: </w:t>
      </w:r>
    </w:p>
    <w:p w14:paraId="770EFC5F" w14:textId="77777777" w:rsidR="001A34A6" w:rsidRDefault="001A34A6" w:rsidP="001A34A6">
      <w:pPr>
        <w:spacing w:after="0" w:line="240" w:lineRule="auto"/>
        <w:jc w:val="center"/>
        <w:rPr>
          <w:b/>
          <w:u w:val="single"/>
        </w:rPr>
      </w:pPr>
      <w:r>
        <w:rPr>
          <w:b/>
          <w:u w:val="single"/>
        </w:rPr>
        <w:t xml:space="preserve">EPAC MENTOR/MENTEE PAIRING QUESTIONNAIRE </w:t>
      </w:r>
    </w:p>
    <w:p w14:paraId="14F4CABD" w14:textId="77777777" w:rsidR="001A34A6" w:rsidRPr="006B71A2" w:rsidRDefault="001A34A6" w:rsidP="001A34A6">
      <w:pPr>
        <w:spacing w:after="0" w:line="240" w:lineRule="auto"/>
        <w:jc w:val="center"/>
      </w:pPr>
    </w:p>
    <w:p w14:paraId="0E1282D0" w14:textId="77777777" w:rsidR="001A34A6" w:rsidRDefault="001A34A6" w:rsidP="001A34A6">
      <w:pPr>
        <w:rPr>
          <w:b/>
          <w:u w:val="single"/>
        </w:rPr>
      </w:pPr>
      <w:r>
        <w:rPr>
          <w:b/>
          <w:u w:val="single"/>
        </w:rPr>
        <w:br w:type="page"/>
      </w:r>
    </w:p>
    <w:p w14:paraId="77312A58" w14:textId="77777777" w:rsidR="001A34A6" w:rsidRDefault="001A34A6" w:rsidP="001A34A6">
      <w:pPr>
        <w:rPr>
          <w:b/>
          <w:u w:val="single"/>
        </w:rPr>
      </w:pPr>
    </w:p>
    <w:p w14:paraId="3432686E" w14:textId="77777777" w:rsidR="001A34A6" w:rsidRDefault="001A34A6" w:rsidP="001A34A6">
      <w:pPr>
        <w:pStyle w:val="Heading1"/>
        <w:spacing w:before="0"/>
        <w:rPr>
          <w:b w:val="0"/>
          <w:u w:val="single"/>
        </w:rPr>
      </w:pPr>
      <w:r>
        <w:rPr>
          <w:b w:val="0"/>
          <w:u w:val="single"/>
        </w:rPr>
        <w:t xml:space="preserve">SAMPLE EMAIL CALLING FOR ENROLLMENT IN THE </w:t>
      </w:r>
    </w:p>
    <w:p w14:paraId="0CDD248C" w14:textId="77777777" w:rsidR="001A34A6" w:rsidRDefault="001A34A6" w:rsidP="001A34A6">
      <w:pPr>
        <w:pStyle w:val="Heading1"/>
        <w:spacing w:before="0"/>
      </w:pPr>
      <w:r>
        <w:t>Career Development Subcommittee EPAC Mentoring Program</w:t>
      </w:r>
    </w:p>
    <w:p w14:paraId="1ACFC782" w14:textId="77777777" w:rsidR="001A34A6" w:rsidRDefault="001A34A6" w:rsidP="001A34A6"/>
    <w:p w14:paraId="302585FE" w14:textId="7B79D812" w:rsidR="001A34A6" w:rsidRDefault="001A34A6" w:rsidP="001A34A6">
      <w:r>
        <w:t xml:space="preserve">The EPAC Mentoring Program is seeking engineers interested in being mentees and/or mentors.  </w:t>
      </w:r>
      <w:r w:rsidRPr="00A8438F">
        <w:t xml:space="preserve">The primary goal of the </w:t>
      </w:r>
      <w:r>
        <w:t>EPAC Mentoring Program</w:t>
      </w:r>
      <w:r w:rsidRPr="00A8438F">
        <w:t xml:space="preserve"> is to </w:t>
      </w:r>
      <w:r>
        <w:t xml:space="preserve">offer career development opportunities to mentors and mentees. Mentoring embodies the Corps values of leadership and excellence and promotes esprit de corps. The mentoring program can provide several benefits for a mentee such as learning about potential next steps to take for a successful career, learning about different opportunities in different agencies and having someone to turn to with questions. For mentors, the program provides a leadership opportunity to help a fellow engineer grow by sharing your experience and giving back to the organization that has provided you with a meaningful career. If you are interested in being matched with a mentor or in serving as a mentor, please complete the EPAC Mentor/Mentee Pairing Questionnaire found on the EPAC mentoring webpage at </w:t>
      </w:r>
      <w:hyperlink r:id="rId18" w:history="1">
        <w:r>
          <w:rPr>
            <w:rStyle w:val="Hyperlink"/>
          </w:rPr>
          <w:t>https://dcp.psc.gov/OSG/engineer/mentoring1.aspx</w:t>
        </w:r>
      </w:hyperlink>
      <w:r>
        <w:t xml:space="preserve"> and submit to </w:t>
      </w:r>
      <w:hyperlink r:id="rId19" w:history="1">
        <w:r>
          <w:rPr>
            <w:rStyle w:val="Hyperlink"/>
          </w:rPr>
          <w:t>epac.mentoring@gmail.com</w:t>
        </w:r>
      </w:hyperlink>
      <w:r>
        <w:t>.</w:t>
      </w:r>
      <w:r w:rsidR="00483257">
        <w:t xml:space="preserve"> </w:t>
      </w:r>
      <w:r>
        <w:t>Experience, training, organizational knowledge, and policy can be shared in a one-on-one professional relationship between mentor and mentee. Complete the Mentoring Questionnaire at the following link to sign up for the progra</w:t>
      </w:r>
      <w:r w:rsidR="002B107D">
        <w:t xml:space="preserve">m: </w:t>
      </w:r>
      <w:hyperlink r:id="rId20" w:history="1">
        <w:r w:rsidR="002B107D" w:rsidRPr="001D4C92">
          <w:rPr>
            <w:rStyle w:val="Hyperlink"/>
          </w:rPr>
          <w:t>https://dcp.psc.gov/OSG/engineer/documents/2019.12.02_EPAC_Mentor_Mentee_Pairing_Questionnaire.pdf</w:t>
        </w:r>
      </w:hyperlink>
      <w:r w:rsidR="002B107D">
        <w:t xml:space="preserve"> </w:t>
      </w:r>
      <w:r>
        <w:t xml:space="preserve"> </w:t>
      </w:r>
    </w:p>
    <w:p w14:paraId="2A922ADB" w14:textId="77777777" w:rsidR="001A34A6" w:rsidRDefault="001A34A6" w:rsidP="001A34A6">
      <w:r>
        <w:t>Mentee responsibilities include:</w:t>
      </w:r>
    </w:p>
    <w:p w14:paraId="4482D545" w14:textId="77777777" w:rsidR="001A34A6" w:rsidRDefault="001A34A6" w:rsidP="001A34A6">
      <w:pPr>
        <w:pStyle w:val="ListParagraph"/>
        <w:numPr>
          <w:ilvl w:val="0"/>
          <w:numId w:val="16"/>
        </w:numPr>
        <w:spacing w:after="200" w:line="276" w:lineRule="auto"/>
      </w:pPr>
      <w:r>
        <w:t>Initiating an initial meeting with the paired mentor</w:t>
      </w:r>
    </w:p>
    <w:p w14:paraId="6A3C9D5E" w14:textId="77777777" w:rsidR="001A34A6" w:rsidRDefault="001A34A6" w:rsidP="001A34A6">
      <w:pPr>
        <w:pStyle w:val="ListParagraph"/>
        <w:numPr>
          <w:ilvl w:val="0"/>
          <w:numId w:val="16"/>
        </w:numPr>
        <w:spacing w:after="200" w:line="276" w:lineRule="auto"/>
      </w:pPr>
      <w:r>
        <w:t>Establishing development goals for the one-year mentoring period, in consultation with the mentor</w:t>
      </w:r>
    </w:p>
    <w:p w14:paraId="326E0F2B" w14:textId="77777777" w:rsidR="001A34A6" w:rsidRDefault="001A34A6" w:rsidP="001A34A6">
      <w:pPr>
        <w:pStyle w:val="ListParagraph"/>
        <w:numPr>
          <w:ilvl w:val="0"/>
          <w:numId w:val="16"/>
        </w:numPr>
        <w:spacing w:after="200" w:line="276" w:lineRule="auto"/>
      </w:pPr>
      <w:r>
        <w:t>Scheduling periodic communication during the one-year mentoring period</w:t>
      </w:r>
    </w:p>
    <w:p w14:paraId="4348AD4D" w14:textId="77777777" w:rsidR="001A34A6" w:rsidRDefault="001A34A6" w:rsidP="001A34A6">
      <w:pPr>
        <w:pStyle w:val="ListParagraph"/>
        <w:numPr>
          <w:ilvl w:val="0"/>
          <w:numId w:val="16"/>
        </w:numPr>
        <w:spacing w:after="200" w:line="276" w:lineRule="auto"/>
      </w:pPr>
      <w:r>
        <w:t>Accepting feedback and guidance from the mentor with an open mind, and with an attitude of appreciation for the time and experiences the mentor is providing to support the mentee’s career</w:t>
      </w:r>
    </w:p>
    <w:p w14:paraId="562D4427" w14:textId="77777777" w:rsidR="001A34A6" w:rsidRDefault="001A34A6" w:rsidP="001A34A6">
      <w:r>
        <w:t>Mentor responsibilities include:</w:t>
      </w:r>
    </w:p>
    <w:p w14:paraId="219C7C90" w14:textId="77777777" w:rsidR="001A34A6" w:rsidRDefault="001A34A6" w:rsidP="001A34A6">
      <w:pPr>
        <w:pStyle w:val="ListParagraph"/>
        <w:numPr>
          <w:ilvl w:val="0"/>
          <w:numId w:val="17"/>
        </w:numPr>
        <w:spacing w:after="200" w:line="276" w:lineRule="auto"/>
      </w:pPr>
      <w:r>
        <w:t>Providing timely responses to invitations (accepting or proposing an alternative time) and requests from the mentee for meetings or other communication</w:t>
      </w:r>
    </w:p>
    <w:p w14:paraId="0B63657A" w14:textId="77777777" w:rsidR="001A34A6" w:rsidRDefault="001A34A6" w:rsidP="001A34A6">
      <w:pPr>
        <w:pStyle w:val="ListParagraph"/>
        <w:numPr>
          <w:ilvl w:val="0"/>
          <w:numId w:val="17"/>
        </w:numPr>
        <w:spacing w:after="200" w:line="276" w:lineRule="auto"/>
      </w:pPr>
      <w:r>
        <w:t>Providing insights based on professional experience and knowledge to aid the mentee in accomplishing development goals</w:t>
      </w:r>
    </w:p>
    <w:p w14:paraId="7F389F88" w14:textId="77777777" w:rsidR="001A34A6" w:rsidRDefault="001A34A6" w:rsidP="001A34A6">
      <w:pPr>
        <w:pStyle w:val="ListParagraph"/>
        <w:numPr>
          <w:ilvl w:val="0"/>
          <w:numId w:val="17"/>
        </w:numPr>
        <w:spacing w:after="200" w:line="276" w:lineRule="auto"/>
      </w:pPr>
      <w:r>
        <w:t>Providing honest feedback and advice to mentee, as requested</w:t>
      </w:r>
    </w:p>
    <w:p w14:paraId="3A4D16AC" w14:textId="77777777" w:rsidR="001A34A6" w:rsidRDefault="001A34A6" w:rsidP="001A34A6">
      <w:r>
        <w:t xml:space="preserve">The benefits of participation in the program to mentors include: opportunity for leadership, experiencing the professional development process from a different point of view, and expanded </w:t>
      </w:r>
      <w:r>
        <w:lastRenderedPageBreak/>
        <w:t xml:space="preserve">professional network. The benefits of participation in the program to mentees include: gaining technical or specialized knowledge for career advancement, getting insights learned “the hard way” by a senior officer, and an expanded professional network.  </w:t>
      </w:r>
    </w:p>
    <w:p w14:paraId="3A6B9E79" w14:textId="5299B649" w:rsidR="001A34A6" w:rsidRDefault="001A34A6" w:rsidP="001A34A6">
      <w:r>
        <w:t xml:space="preserve">The EPAC Mentoring Program tracks mentoring relationships and reports out statistics about participation to the EPAC and CPO. All Mentors and Mentees who complete the year-long program, including submittal of brief, mid-year and end of year progress reports, will receive a </w:t>
      </w:r>
      <w:r w:rsidR="00483257">
        <w:t>C</w:t>
      </w:r>
      <w:r>
        <w:t xml:space="preserve">ertificate of </w:t>
      </w:r>
      <w:r w:rsidR="00483257">
        <w:t>Participation</w:t>
      </w:r>
      <w:r>
        <w:t xml:space="preserve">.  </w:t>
      </w:r>
    </w:p>
    <w:p w14:paraId="4DAB6791" w14:textId="6DF2EFC6" w:rsidR="001A34A6" w:rsidRPr="00DA6828" w:rsidRDefault="001A34A6" w:rsidP="001A34A6">
      <w:r>
        <w:t xml:space="preserve">For more information or to sign up, contact the EPAC Mentoring Team, at </w:t>
      </w:r>
      <w:hyperlink r:id="rId21" w:history="1">
        <w:r w:rsidR="00483257" w:rsidRPr="00483257">
          <w:rPr>
            <w:rStyle w:val="Hyperlink"/>
          </w:rPr>
          <w:t>epac.mentoring@gmail.com</w:t>
        </w:r>
      </w:hyperlink>
      <w:r>
        <w:rPr>
          <w:rStyle w:val="Hyperlink"/>
        </w:rPr>
        <w:t xml:space="preserve"> </w:t>
      </w:r>
      <w:r>
        <w:rPr>
          <w:b/>
          <w:u w:val="single"/>
        </w:rPr>
        <w:br w:type="page"/>
      </w:r>
    </w:p>
    <w:p w14:paraId="43B0F6D3" w14:textId="77777777" w:rsidR="001A34A6" w:rsidRDefault="001A34A6" w:rsidP="001A34A6">
      <w:pPr>
        <w:spacing w:after="0" w:line="240" w:lineRule="auto"/>
        <w:jc w:val="center"/>
        <w:rPr>
          <w:b/>
          <w:u w:val="single"/>
        </w:rPr>
      </w:pPr>
    </w:p>
    <w:p w14:paraId="76F9CBA0" w14:textId="77777777" w:rsidR="001A34A6" w:rsidRDefault="001A34A6" w:rsidP="001A34A6">
      <w:pPr>
        <w:spacing w:after="0" w:line="240" w:lineRule="auto"/>
        <w:jc w:val="center"/>
        <w:rPr>
          <w:b/>
          <w:u w:val="single"/>
        </w:rPr>
      </w:pPr>
    </w:p>
    <w:p w14:paraId="6805A432" w14:textId="77777777" w:rsidR="001A34A6" w:rsidRDefault="001A34A6" w:rsidP="001A34A6">
      <w:pPr>
        <w:spacing w:after="0" w:line="240" w:lineRule="auto"/>
        <w:jc w:val="center"/>
        <w:rPr>
          <w:b/>
          <w:u w:val="single"/>
        </w:rPr>
      </w:pPr>
    </w:p>
    <w:p w14:paraId="3B7901BC" w14:textId="77777777" w:rsidR="001A34A6" w:rsidRDefault="001A34A6" w:rsidP="001A34A6">
      <w:pPr>
        <w:spacing w:after="0" w:line="240" w:lineRule="auto"/>
        <w:jc w:val="center"/>
        <w:rPr>
          <w:b/>
          <w:u w:val="single"/>
        </w:rPr>
      </w:pPr>
    </w:p>
    <w:p w14:paraId="2C444E88" w14:textId="77777777" w:rsidR="001A34A6" w:rsidRDefault="001A34A6" w:rsidP="001A34A6">
      <w:pPr>
        <w:spacing w:after="0" w:line="240" w:lineRule="auto"/>
        <w:jc w:val="center"/>
        <w:rPr>
          <w:b/>
          <w:u w:val="single"/>
        </w:rPr>
      </w:pPr>
    </w:p>
    <w:p w14:paraId="53858AF3" w14:textId="77777777" w:rsidR="001A34A6" w:rsidRDefault="001A34A6" w:rsidP="001A34A6">
      <w:pPr>
        <w:spacing w:after="0" w:line="240" w:lineRule="auto"/>
        <w:jc w:val="center"/>
        <w:rPr>
          <w:b/>
          <w:u w:val="single"/>
        </w:rPr>
      </w:pPr>
    </w:p>
    <w:p w14:paraId="45307A6C" w14:textId="77777777" w:rsidR="001A34A6" w:rsidRDefault="001A34A6" w:rsidP="001A34A6">
      <w:pPr>
        <w:spacing w:after="0" w:line="240" w:lineRule="auto"/>
        <w:jc w:val="center"/>
        <w:rPr>
          <w:b/>
          <w:u w:val="single"/>
        </w:rPr>
      </w:pPr>
    </w:p>
    <w:p w14:paraId="6FD55B85" w14:textId="77777777" w:rsidR="001A34A6" w:rsidRDefault="001A34A6" w:rsidP="001A34A6">
      <w:pPr>
        <w:spacing w:after="0" w:line="240" w:lineRule="auto"/>
        <w:jc w:val="center"/>
        <w:rPr>
          <w:b/>
          <w:u w:val="single"/>
        </w:rPr>
      </w:pPr>
    </w:p>
    <w:p w14:paraId="6724F8CC" w14:textId="77777777" w:rsidR="001A34A6" w:rsidRDefault="001A34A6" w:rsidP="001A34A6">
      <w:pPr>
        <w:spacing w:after="0" w:line="240" w:lineRule="auto"/>
        <w:jc w:val="center"/>
        <w:rPr>
          <w:b/>
          <w:u w:val="single"/>
        </w:rPr>
      </w:pPr>
    </w:p>
    <w:p w14:paraId="10699124" w14:textId="77777777" w:rsidR="001A34A6" w:rsidRDefault="001A34A6" w:rsidP="001A34A6">
      <w:pPr>
        <w:spacing w:after="0" w:line="240" w:lineRule="auto"/>
        <w:jc w:val="center"/>
        <w:rPr>
          <w:b/>
          <w:u w:val="single"/>
        </w:rPr>
      </w:pPr>
    </w:p>
    <w:p w14:paraId="3CF1BC30" w14:textId="77777777" w:rsidR="001A34A6" w:rsidRDefault="001A34A6" w:rsidP="001A34A6">
      <w:pPr>
        <w:spacing w:after="0" w:line="240" w:lineRule="auto"/>
        <w:jc w:val="center"/>
        <w:rPr>
          <w:b/>
          <w:u w:val="single"/>
        </w:rPr>
      </w:pPr>
    </w:p>
    <w:p w14:paraId="20CD5A6D" w14:textId="77777777" w:rsidR="001A34A6" w:rsidRDefault="001A34A6" w:rsidP="001A34A6">
      <w:pPr>
        <w:spacing w:after="0" w:line="240" w:lineRule="auto"/>
        <w:jc w:val="center"/>
        <w:rPr>
          <w:b/>
          <w:u w:val="single"/>
        </w:rPr>
      </w:pPr>
    </w:p>
    <w:p w14:paraId="0112CB0A" w14:textId="77777777" w:rsidR="001A34A6" w:rsidRDefault="001A34A6" w:rsidP="001A34A6">
      <w:pPr>
        <w:spacing w:after="0" w:line="240" w:lineRule="auto"/>
        <w:jc w:val="center"/>
        <w:rPr>
          <w:b/>
          <w:u w:val="single"/>
        </w:rPr>
      </w:pPr>
    </w:p>
    <w:p w14:paraId="4903DE07" w14:textId="77777777" w:rsidR="001A34A6" w:rsidRDefault="001A34A6" w:rsidP="001A34A6">
      <w:pPr>
        <w:spacing w:after="0" w:line="240" w:lineRule="auto"/>
        <w:jc w:val="center"/>
        <w:rPr>
          <w:b/>
          <w:u w:val="single"/>
        </w:rPr>
      </w:pPr>
    </w:p>
    <w:p w14:paraId="34699081" w14:textId="77777777" w:rsidR="001A34A6" w:rsidRDefault="001A34A6" w:rsidP="001A34A6">
      <w:pPr>
        <w:spacing w:after="0" w:line="240" w:lineRule="auto"/>
        <w:jc w:val="center"/>
        <w:rPr>
          <w:b/>
          <w:u w:val="single"/>
        </w:rPr>
      </w:pPr>
    </w:p>
    <w:p w14:paraId="50D981A0" w14:textId="77777777" w:rsidR="001A34A6" w:rsidRDefault="001A34A6" w:rsidP="001A34A6">
      <w:pPr>
        <w:spacing w:after="0" w:line="240" w:lineRule="auto"/>
        <w:jc w:val="center"/>
        <w:rPr>
          <w:b/>
          <w:u w:val="single"/>
        </w:rPr>
      </w:pPr>
    </w:p>
    <w:p w14:paraId="434EAC05" w14:textId="77777777" w:rsidR="001A34A6" w:rsidRDefault="001A34A6" w:rsidP="001A34A6">
      <w:pPr>
        <w:spacing w:after="0" w:line="240" w:lineRule="auto"/>
        <w:jc w:val="center"/>
        <w:rPr>
          <w:b/>
          <w:u w:val="single"/>
        </w:rPr>
      </w:pPr>
      <w:r>
        <w:rPr>
          <w:b/>
          <w:u w:val="single"/>
        </w:rPr>
        <w:t xml:space="preserve">Attachment 2: </w:t>
      </w:r>
    </w:p>
    <w:p w14:paraId="3C2A0DF0" w14:textId="77777777" w:rsidR="001A34A6" w:rsidRDefault="001A34A6" w:rsidP="001A34A6">
      <w:pPr>
        <w:spacing w:after="0" w:line="240" w:lineRule="auto"/>
        <w:jc w:val="center"/>
        <w:rPr>
          <w:b/>
          <w:u w:val="single"/>
        </w:rPr>
      </w:pPr>
      <w:r>
        <w:rPr>
          <w:b/>
          <w:u w:val="single"/>
        </w:rPr>
        <w:t xml:space="preserve">EPAC MENTOR/MENTEE PAIRING QUESTIONNAIRE </w:t>
      </w:r>
    </w:p>
    <w:p w14:paraId="34658D06" w14:textId="77777777" w:rsidR="001A34A6" w:rsidRPr="006B71A2" w:rsidRDefault="001A34A6" w:rsidP="001A34A6">
      <w:pPr>
        <w:spacing w:after="0" w:line="240" w:lineRule="auto"/>
        <w:jc w:val="center"/>
      </w:pPr>
    </w:p>
    <w:p w14:paraId="36DFFB0B" w14:textId="77777777" w:rsidR="001A34A6" w:rsidRDefault="001A34A6" w:rsidP="001A34A6">
      <w:pPr>
        <w:spacing w:after="0" w:line="240" w:lineRule="auto"/>
        <w:jc w:val="center"/>
        <w:rPr>
          <w:b/>
          <w:u w:val="single"/>
        </w:rPr>
      </w:pPr>
    </w:p>
    <w:p w14:paraId="49AEA2FF" w14:textId="77777777" w:rsidR="001A34A6" w:rsidRDefault="001A34A6" w:rsidP="001A34A6">
      <w:pPr>
        <w:rPr>
          <w:b/>
          <w:u w:val="single"/>
        </w:rPr>
      </w:pPr>
      <w:r>
        <w:rPr>
          <w:b/>
          <w:u w:val="single"/>
        </w:rPr>
        <w:br w:type="page"/>
      </w:r>
    </w:p>
    <w:p w14:paraId="4BAFEDD9" w14:textId="0DB17AF7" w:rsidR="001A34A6" w:rsidRDefault="001A34A6" w:rsidP="001A34A6">
      <w:pPr>
        <w:spacing w:after="0" w:line="240" w:lineRule="auto"/>
        <w:jc w:val="center"/>
        <w:rPr>
          <w:b/>
          <w:u w:val="single"/>
        </w:rPr>
      </w:pPr>
      <w:r>
        <w:rPr>
          <w:b/>
          <w:u w:val="single"/>
        </w:rPr>
        <w:lastRenderedPageBreak/>
        <w:t xml:space="preserve">SAMPLE MENTORING SURVEY QUESTIONS </w:t>
      </w:r>
    </w:p>
    <w:p w14:paraId="6CC71CAF" w14:textId="77777777" w:rsidR="007A248A" w:rsidRDefault="007A248A" w:rsidP="001A34A6">
      <w:pPr>
        <w:spacing w:after="0" w:line="240" w:lineRule="auto"/>
        <w:jc w:val="center"/>
        <w:rPr>
          <w:b/>
          <w:u w:val="single"/>
        </w:rPr>
      </w:pPr>
    </w:p>
    <w:bookmarkStart w:id="21" w:name="_MON_1639464849"/>
    <w:bookmarkEnd w:id="21"/>
    <w:p w14:paraId="3744762C" w14:textId="1BE5764B" w:rsidR="001A34A6" w:rsidRDefault="007A248A" w:rsidP="001A34A6">
      <w:pPr>
        <w:spacing w:after="0" w:line="240" w:lineRule="auto"/>
        <w:jc w:val="center"/>
        <w:rPr>
          <w:b/>
          <w:u w:val="single"/>
        </w:rPr>
      </w:pPr>
      <w:r>
        <w:rPr>
          <w:b/>
          <w:u w:val="single"/>
        </w:rPr>
        <w:object w:dxaOrig="9940" w:dyaOrig="12155" w14:anchorId="2DDD6F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7.25pt;height:607.5pt" o:ole="">
            <v:imagedata r:id="rId22" o:title=""/>
          </v:shape>
          <o:OLEObject Type="Embed" ProgID="Word.Document.12" ShapeID="_x0000_i1025" DrawAspect="Content" ObjectID="_1639465464" r:id="rId23">
            <o:FieldCodes>\s</o:FieldCodes>
          </o:OLEObject>
        </w:object>
      </w:r>
    </w:p>
    <w:p w14:paraId="58CFADE7" w14:textId="55B6AED1" w:rsidR="001A34A6" w:rsidRDefault="001A34A6" w:rsidP="001A34A6">
      <w:pPr>
        <w:rPr>
          <w:b/>
          <w:u w:val="single"/>
        </w:rPr>
      </w:pPr>
    </w:p>
    <w:p w14:paraId="324F62BE" w14:textId="77777777" w:rsidR="001A34A6" w:rsidRDefault="001A34A6" w:rsidP="001A34A6">
      <w:pPr>
        <w:spacing w:after="0" w:line="240" w:lineRule="auto"/>
        <w:jc w:val="center"/>
        <w:rPr>
          <w:b/>
          <w:u w:val="single"/>
        </w:rPr>
      </w:pPr>
    </w:p>
    <w:p w14:paraId="2A8BD51D" w14:textId="77777777" w:rsidR="001A34A6" w:rsidRDefault="001A34A6" w:rsidP="001A34A6">
      <w:pPr>
        <w:spacing w:after="0" w:line="240" w:lineRule="auto"/>
        <w:jc w:val="center"/>
        <w:rPr>
          <w:b/>
          <w:u w:val="single"/>
        </w:rPr>
      </w:pPr>
    </w:p>
    <w:p w14:paraId="517B74F4" w14:textId="77777777" w:rsidR="001A34A6" w:rsidRDefault="001A34A6" w:rsidP="001A34A6">
      <w:pPr>
        <w:spacing w:after="0" w:line="240" w:lineRule="auto"/>
        <w:jc w:val="center"/>
        <w:rPr>
          <w:b/>
          <w:u w:val="single"/>
        </w:rPr>
      </w:pPr>
    </w:p>
    <w:p w14:paraId="0842900F" w14:textId="77777777" w:rsidR="001A34A6" w:rsidRDefault="001A34A6" w:rsidP="001A34A6">
      <w:pPr>
        <w:spacing w:after="0" w:line="240" w:lineRule="auto"/>
        <w:jc w:val="center"/>
        <w:rPr>
          <w:b/>
          <w:u w:val="single"/>
        </w:rPr>
      </w:pPr>
    </w:p>
    <w:p w14:paraId="7C9D33A3" w14:textId="77777777" w:rsidR="001A34A6" w:rsidRDefault="001A34A6" w:rsidP="001A34A6">
      <w:pPr>
        <w:spacing w:after="0" w:line="240" w:lineRule="auto"/>
        <w:jc w:val="center"/>
        <w:rPr>
          <w:b/>
          <w:u w:val="single"/>
        </w:rPr>
      </w:pPr>
    </w:p>
    <w:p w14:paraId="35D2EA27" w14:textId="77777777" w:rsidR="001A34A6" w:rsidRDefault="001A34A6" w:rsidP="001A34A6">
      <w:pPr>
        <w:spacing w:after="0" w:line="240" w:lineRule="auto"/>
        <w:jc w:val="center"/>
        <w:rPr>
          <w:b/>
          <w:u w:val="single"/>
        </w:rPr>
      </w:pPr>
    </w:p>
    <w:p w14:paraId="776DB068" w14:textId="77777777" w:rsidR="001A34A6" w:rsidRDefault="001A34A6" w:rsidP="001A34A6">
      <w:pPr>
        <w:spacing w:after="0" w:line="240" w:lineRule="auto"/>
        <w:jc w:val="center"/>
        <w:rPr>
          <w:b/>
          <w:u w:val="single"/>
        </w:rPr>
      </w:pPr>
    </w:p>
    <w:p w14:paraId="4615889B" w14:textId="77777777" w:rsidR="001A34A6" w:rsidRDefault="001A34A6" w:rsidP="001A34A6">
      <w:pPr>
        <w:spacing w:after="0" w:line="240" w:lineRule="auto"/>
        <w:jc w:val="center"/>
        <w:rPr>
          <w:b/>
          <w:u w:val="single"/>
        </w:rPr>
      </w:pPr>
    </w:p>
    <w:p w14:paraId="432681D8" w14:textId="77777777" w:rsidR="001A34A6" w:rsidRDefault="001A34A6" w:rsidP="001A34A6">
      <w:pPr>
        <w:spacing w:after="0" w:line="240" w:lineRule="auto"/>
        <w:jc w:val="center"/>
        <w:rPr>
          <w:b/>
          <w:u w:val="single"/>
        </w:rPr>
      </w:pPr>
    </w:p>
    <w:p w14:paraId="375005A6" w14:textId="77777777" w:rsidR="001A34A6" w:rsidRDefault="001A34A6" w:rsidP="001A34A6">
      <w:pPr>
        <w:spacing w:after="0" w:line="240" w:lineRule="auto"/>
        <w:jc w:val="center"/>
        <w:rPr>
          <w:b/>
          <w:u w:val="single"/>
        </w:rPr>
      </w:pPr>
    </w:p>
    <w:p w14:paraId="13F58467" w14:textId="77777777" w:rsidR="001A34A6" w:rsidRDefault="001A34A6" w:rsidP="001A34A6">
      <w:pPr>
        <w:spacing w:after="0" w:line="240" w:lineRule="auto"/>
        <w:jc w:val="center"/>
        <w:rPr>
          <w:b/>
          <w:u w:val="single"/>
        </w:rPr>
      </w:pPr>
    </w:p>
    <w:p w14:paraId="4CE527C1" w14:textId="77777777" w:rsidR="001A34A6" w:rsidRDefault="001A34A6" w:rsidP="001A34A6">
      <w:pPr>
        <w:spacing w:after="0" w:line="240" w:lineRule="auto"/>
        <w:jc w:val="center"/>
        <w:rPr>
          <w:b/>
          <w:u w:val="single"/>
        </w:rPr>
      </w:pPr>
    </w:p>
    <w:p w14:paraId="0E32E3C5" w14:textId="77777777" w:rsidR="001A34A6" w:rsidRDefault="001A34A6" w:rsidP="001A34A6">
      <w:pPr>
        <w:spacing w:after="0" w:line="240" w:lineRule="auto"/>
        <w:jc w:val="center"/>
        <w:rPr>
          <w:b/>
          <w:u w:val="single"/>
        </w:rPr>
      </w:pPr>
    </w:p>
    <w:p w14:paraId="5158A913" w14:textId="77777777" w:rsidR="001A34A6" w:rsidRDefault="001A34A6" w:rsidP="001A34A6">
      <w:pPr>
        <w:spacing w:after="0" w:line="240" w:lineRule="auto"/>
        <w:jc w:val="center"/>
        <w:rPr>
          <w:b/>
          <w:u w:val="single"/>
        </w:rPr>
      </w:pPr>
    </w:p>
    <w:p w14:paraId="515B13B2" w14:textId="77777777" w:rsidR="001A34A6" w:rsidRDefault="001A34A6" w:rsidP="001A34A6">
      <w:pPr>
        <w:spacing w:after="0" w:line="240" w:lineRule="auto"/>
        <w:jc w:val="center"/>
        <w:rPr>
          <w:b/>
          <w:u w:val="single"/>
        </w:rPr>
      </w:pPr>
    </w:p>
    <w:p w14:paraId="2E0F6CAE" w14:textId="77777777" w:rsidR="001A34A6" w:rsidRDefault="001A34A6" w:rsidP="001A34A6">
      <w:pPr>
        <w:spacing w:after="0" w:line="240" w:lineRule="auto"/>
        <w:jc w:val="center"/>
        <w:rPr>
          <w:b/>
          <w:u w:val="single"/>
        </w:rPr>
      </w:pPr>
    </w:p>
    <w:p w14:paraId="20C920F6" w14:textId="77777777" w:rsidR="001A34A6" w:rsidRDefault="001A34A6" w:rsidP="001A34A6">
      <w:pPr>
        <w:spacing w:after="0" w:line="240" w:lineRule="auto"/>
        <w:jc w:val="center"/>
        <w:rPr>
          <w:b/>
          <w:u w:val="single"/>
        </w:rPr>
      </w:pPr>
    </w:p>
    <w:p w14:paraId="5F02375C" w14:textId="77777777" w:rsidR="001A34A6" w:rsidRDefault="001A34A6" w:rsidP="001A34A6">
      <w:pPr>
        <w:spacing w:after="0" w:line="240" w:lineRule="auto"/>
        <w:jc w:val="center"/>
        <w:rPr>
          <w:b/>
          <w:u w:val="single"/>
        </w:rPr>
      </w:pPr>
    </w:p>
    <w:p w14:paraId="7312B4E3" w14:textId="77777777" w:rsidR="001A34A6" w:rsidRDefault="001A34A6" w:rsidP="001A34A6">
      <w:pPr>
        <w:spacing w:after="0" w:line="240" w:lineRule="auto"/>
        <w:jc w:val="center"/>
        <w:rPr>
          <w:b/>
          <w:u w:val="single"/>
        </w:rPr>
      </w:pPr>
    </w:p>
    <w:p w14:paraId="2FB25AF5" w14:textId="77777777" w:rsidR="001A34A6" w:rsidRDefault="001A34A6" w:rsidP="001A34A6">
      <w:pPr>
        <w:spacing w:after="0" w:line="240" w:lineRule="auto"/>
        <w:jc w:val="center"/>
        <w:rPr>
          <w:b/>
          <w:u w:val="single"/>
        </w:rPr>
      </w:pPr>
    </w:p>
    <w:p w14:paraId="68583175" w14:textId="77777777" w:rsidR="001A34A6" w:rsidRDefault="001A34A6" w:rsidP="001A34A6">
      <w:pPr>
        <w:spacing w:after="0" w:line="240" w:lineRule="auto"/>
        <w:jc w:val="center"/>
        <w:rPr>
          <w:b/>
          <w:u w:val="single"/>
        </w:rPr>
      </w:pPr>
      <w:r>
        <w:rPr>
          <w:b/>
          <w:u w:val="single"/>
        </w:rPr>
        <w:t>Attachment 3:</w:t>
      </w:r>
    </w:p>
    <w:p w14:paraId="1A6E4826" w14:textId="77777777" w:rsidR="001A34A6" w:rsidRDefault="001A34A6" w:rsidP="001A34A6">
      <w:pPr>
        <w:spacing w:after="0" w:line="240" w:lineRule="auto"/>
        <w:jc w:val="center"/>
        <w:rPr>
          <w:b/>
          <w:u w:val="single"/>
        </w:rPr>
      </w:pPr>
      <w:r>
        <w:rPr>
          <w:b/>
          <w:u w:val="single"/>
        </w:rPr>
        <w:t>SAMPLE SPREADSHEET TO TRACK MENTORING ASSIGNMENTS</w:t>
      </w:r>
    </w:p>
    <w:p w14:paraId="13D289D6" w14:textId="77777777" w:rsidR="001A34A6" w:rsidRDefault="001A34A6" w:rsidP="001A34A6">
      <w:pPr>
        <w:spacing w:after="0" w:line="240" w:lineRule="auto"/>
        <w:jc w:val="center"/>
        <w:rPr>
          <w:b/>
          <w:u w:val="single"/>
        </w:rPr>
      </w:pPr>
    </w:p>
    <w:p w14:paraId="0EFE9AC8" w14:textId="77777777" w:rsidR="001A34A6" w:rsidRDefault="001A34A6" w:rsidP="001A34A6">
      <w:pPr>
        <w:jc w:val="center"/>
        <w:rPr>
          <w:b/>
        </w:rPr>
      </w:pPr>
      <w:r>
        <w:rPr>
          <w:b/>
          <w:u w:val="single"/>
        </w:rPr>
        <w:br w:type="page"/>
      </w:r>
      <w:r>
        <w:rPr>
          <w:b/>
        </w:rPr>
        <w:lastRenderedPageBreak/>
        <w:t>SAMPLE TRACKING COLUMNS 1-8</w:t>
      </w:r>
    </w:p>
    <w:p w14:paraId="58849B6F" w14:textId="77777777" w:rsidR="001A34A6" w:rsidRDefault="001A34A6" w:rsidP="001A34A6">
      <w:pPr>
        <w:rPr>
          <w:b/>
        </w:rPr>
      </w:pPr>
    </w:p>
    <w:tbl>
      <w:tblPr>
        <w:tblW w:w="10377" w:type="dxa"/>
        <w:tblInd w:w="-710" w:type="dxa"/>
        <w:tblLook w:val="04A0" w:firstRow="1" w:lastRow="0" w:firstColumn="1" w:lastColumn="0" w:noHBand="0" w:noVBand="1"/>
      </w:tblPr>
      <w:tblGrid>
        <w:gridCol w:w="798"/>
        <w:gridCol w:w="798"/>
        <w:gridCol w:w="1850"/>
        <w:gridCol w:w="1067"/>
        <w:gridCol w:w="1308"/>
        <w:gridCol w:w="1866"/>
        <w:gridCol w:w="1164"/>
        <w:gridCol w:w="1171"/>
        <w:gridCol w:w="1016"/>
      </w:tblGrid>
      <w:tr w:rsidR="001A34A6" w:rsidRPr="00785B70" w14:paraId="0BE5BA52" w14:textId="77777777" w:rsidTr="00F936FE">
        <w:trPr>
          <w:trHeight w:val="280"/>
        </w:trPr>
        <w:tc>
          <w:tcPr>
            <w:tcW w:w="65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4BD4AD" w14:textId="77777777" w:rsidR="001A34A6" w:rsidRPr="00785B70" w:rsidRDefault="001A34A6" w:rsidP="00F936FE">
            <w:pPr>
              <w:spacing w:after="0" w:line="240" w:lineRule="auto"/>
              <w:jc w:val="center"/>
              <w:rPr>
                <w:rFonts w:ascii="Calibri" w:eastAsia="Times New Roman" w:hAnsi="Calibri" w:cs="Calibri"/>
                <w:color w:val="000000"/>
              </w:rPr>
            </w:pPr>
            <w:r w:rsidRPr="00785B70">
              <w:rPr>
                <w:rFonts w:ascii="Calibri" w:eastAsia="Times New Roman" w:hAnsi="Calibri" w:cs="Calibri"/>
                <w:color w:val="000000"/>
              </w:rPr>
              <w:t>First Name</w:t>
            </w:r>
          </w:p>
        </w:tc>
        <w:tc>
          <w:tcPr>
            <w:tcW w:w="650" w:type="dxa"/>
            <w:vMerge w:val="restart"/>
            <w:tcBorders>
              <w:top w:val="single" w:sz="4" w:space="0" w:color="auto"/>
              <w:left w:val="single" w:sz="4" w:space="0" w:color="auto"/>
              <w:right w:val="single" w:sz="4" w:space="0" w:color="auto"/>
            </w:tcBorders>
            <w:shd w:val="clear" w:color="auto" w:fill="F2F2F2" w:themeFill="background1" w:themeFillShade="F2"/>
          </w:tcPr>
          <w:p w14:paraId="622AEB81" w14:textId="77777777" w:rsidR="001A34A6" w:rsidRDefault="001A34A6" w:rsidP="00F936FE">
            <w:pPr>
              <w:spacing w:after="0" w:line="240" w:lineRule="auto"/>
              <w:jc w:val="center"/>
              <w:rPr>
                <w:rFonts w:ascii="Calibri" w:eastAsia="Times New Roman" w:hAnsi="Calibri" w:cs="Calibri"/>
                <w:color w:val="000000"/>
              </w:rPr>
            </w:pPr>
          </w:p>
          <w:p w14:paraId="23999B0B" w14:textId="77777777" w:rsidR="001A34A6" w:rsidRPr="00785B70" w:rsidRDefault="001A34A6" w:rsidP="00F936FE">
            <w:pPr>
              <w:spacing w:after="0" w:line="240" w:lineRule="auto"/>
              <w:jc w:val="center"/>
              <w:rPr>
                <w:rFonts w:ascii="Calibri" w:eastAsia="Times New Roman" w:hAnsi="Calibri" w:cs="Calibri"/>
                <w:color w:val="000000"/>
              </w:rPr>
            </w:pPr>
            <w:r>
              <w:rPr>
                <w:rFonts w:ascii="Calibri" w:eastAsia="Times New Roman" w:hAnsi="Calibri" w:cs="Calibri"/>
                <w:color w:val="000000"/>
              </w:rPr>
              <w:t>La</w:t>
            </w:r>
            <w:r w:rsidRPr="00785B70">
              <w:rPr>
                <w:rFonts w:ascii="Calibri" w:eastAsia="Times New Roman" w:hAnsi="Calibri" w:cs="Calibri"/>
                <w:color w:val="000000"/>
              </w:rPr>
              <w:t>st Name</w:t>
            </w:r>
          </w:p>
        </w:tc>
        <w:tc>
          <w:tcPr>
            <w:tcW w:w="185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6DDAD0B" w14:textId="77777777" w:rsidR="001A34A6" w:rsidRPr="00785B70" w:rsidRDefault="001A34A6" w:rsidP="00F936FE">
            <w:pPr>
              <w:spacing w:after="0" w:line="240" w:lineRule="auto"/>
              <w:jc w:val="center"/>
              <w:rPr>
                <w:rFonts w:ascii="Calibri" w:eastAsia="Times New Roman" w:hAnsi="Calibri" w:cs="Calibri"/>
                <w:color w:val="000000"/>
              </w:rPr>
            </w:pPr>
            <w:r w:rsidRPr="00785B70">
              <w:rPr>
                <w:rFonts w:ascii="Calibri" w:eastAsia="Times New Roman" w:hAnsi="Calibri" w:cs="Calibri"/>
                <w:color w:val="000000"/>
              </w:rPr>
              <w:t>Mentor/Mentee</w:t>
            </w:r>
          </w:p>
        </w:tc>
        <w:tc>
          <w:tcPr>
            <w:tcW w:w="1067"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114453BE" w14:textId="77777777" w:rsidR="001A34A6" w:rsidRPr="00785B70" w:rsidRDefault="001A34A6" w:rsidP="00F936FE">
            <w:pPr>
              <w:spacing w:after="0" w:line="240" w:lineRule="auto"/>
              <w:jc w:val="center"/>
              <w:rPr>
                <w:rFonts w:ascii="Calibri" w:eastAsia="Times New Roman" w:hAnsi="Calibri" w:cs="Calibri"/>
                <w:color w:val="000000"/>
              </w:rPr>
            </w:pPr>
            <w:r w:rsidRPr="00785B70">
              <w:rPr>
                <w:rFonts w:ascii="Calibri" w:eastAsia="Times New Roman" w:hAnsi="Calibri" w:cs="Calibri"/>
                <w:color w:val="000000"/>
              </w:rPr>
              <w:t>Work Email</w:t>
            </w:r>
          </w:p>
        </w:tc>
        <w:tc>
          <w:tcPr>
            <w:tcW w:w="130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54D6436" w14:textId="77777777" w:rsidR="001A34A6" w:rsidRPr="00785B70" w:rsidRDefault="001A34A6" w:rsidP="00F936FE">
            <w:pPr>
              <w:spacing w:after="0" w:line="240" w:lineRule="auto"/>
              <w:jc w:val="center"/>
              <w:rPr>
                <w:rFonts w:ascii="Calibri" w:eastAsia="Times New Roman" w:hAnsi="Calibri" w:cs="Calibri"/>
                <w:color w:val="000000"/>
              </w:rPr>
            </w:pPr>
            <w:r w:rsidRPr="00785B70">
              <w:rPr>
                <w:rFonts w:ascii="Calibri" w:eastAsia="Times New Roman" w:hAnsi="Calibri" w:cs="Calibri"/>
                <w:color w:val="000000"/>
              </w:rPr>
              <w:t>Work Phone Number</w:t>
            </w:r>
          </w:p>
        </w:tc>
        <w:tc>
          <w:tcPr>
            <w:tcW w:w="1501"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050A2A56" w14:textId="77777777" w:rsidR="001A34A6" w:rsidRPr="00785B70" w:rsidRDefault="001A34A6" w:rsidP="00F936FE">
            <w:pPr>
              <w:spacing w:after="0" w:line="240" w:lineRule="auto"/>
              <w:jc w:val="center"/>
              <w:rPr>
                <w:rFonts w:ascii="Calibri" w:eastAsia="Times New Roman" w:hAnsi="Calibri" w:cs="Calibri"/>
                <w:color w:val="000000"/>
              </w:rPr>
            </w:pPr>
            <w:r w:rsidRPr="00785B70">
              <w:rPr>
                <w:rFonts w:ascii="Calibri" w:eastAsia="Times New Roman" w:hAnsi="Calibri" w:cs="Calibri"/>
                <w:color w:val="000000"/>
              </w:rPr>
              <w:t>Assigned to       (name of mentor/mentee)</w:t>
            </w:r>
          </w:p>
        </w:tc>
        <w:tc>
          <w:tcPr>
            <w:tcW w:w="3351" w:type="dxa"/>
            <w:gridSpan w:val="3"/>
            <w:tcBorders>
              <w:top w:val="single" w:sz="4" w:space="0" w:color="auto"/>
              <w:left w:val="nil"/>
              <w:bottom w:val="single" w:sz="4" w:space="0" w:color="auto"/>
              <w:right w:val="single" w:sz="4" w:space="0" w:color="000000"/>
            </w:tcBorders>
            <w:shd w:val="clear" w:color="000000" w:fill="D9D9D9"/>
            <w:noWrap/>
            <w:vAlign w:val="bottom"/>
            <w:hideMark/>
          </w:tcPr>
          <w:p w14:paraId="7206D9FD" w14:textId="77777777" w:rsidR="001A34A6" w:rsidRPr="00785B70" w:rsidRDefault="001A34A6" w:rsidP="00F936FE">
            <w:pPr>
              <w:spacing w:after="0" w:line="240" w:lineRule="auto"/>
              <w:jc w:val="center"/>
              <w:rPr>
                <w:rFonts w:ascii="Calibri" w:eastAsia="Times New Roman" w:hAnsi="Calibri" w:cs="Calibri"/>
                <w:color w:val="000000"/>
              </w:rPr>
            </w:pPr>
            <w:r w:rsidRPr="00785B70">
              <w:rPr>
                <w:rFonts w:ascii="Calibri" w:eastAsia="Times New Roman" w:hAnsi="Calibri" w:cs="Calibri"/>
                <w:color w:val="000000"/>
              </w:rPr>
              <w:t>Areas of Interest / Experience and skills</w:t>
            </w:r>
          </w:p>
        </w:tc>
      </w:tr>
      <w:tr w:rsidR="001A34A6" w:rsidRPr="00785B70" w14:paraId="5D84C0D0" w14:textId="77777777" w:rsidTr="00F936FE">
        <w:trPr>
          <w:trHeight w:val="728"/>
        </w:trPr>
        <w:tc>
          <w:tcPr>
            <w:tcW w:w="6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299590" w14:textId="77777777" w:rsidR="001A34A6" w:rsidRPr="00785B70" w:rsidRDefault="001A34A6" w:rsidP="00F936FE">
            <w:pPr>
              <w:spacing w:after="0" w:line="240" w:lineRule="auto"/>
              <w:rPr>
                <w:rFonts w:ascii="Calibri" w:eastAsia="Times New Roman" w:hAnsi="Calibri" w:cs="Calibri"/>
                <w:color w:val="000000"/>
              </w:rPr>
            </w:pPr>
          </w:p>
        </w:tc>
        <w:tc>
          <w:tcPr>
            <w:tcW w:w="650" w:type="dxa"/>
            <w:vMerge/>
            <w:tcBorders>
              <w:left w:val="single" w:sz="4" w:space="0" w:color="auto"/>
              <w:bottom w:val="single" w:sz="4" w:space="0" w:color="auto"/>
              <w:right w:val="single" w:sz="4" w:space="0" w:color="auto"/>
            </w:tcBorders>
            <w:shd w:val="clear" w:color="auto" w:fill="F2F2F2" w:themeFill="background1" w:themeFillShade="F2"/>
          </w:tcPr>
          <w:p w14:paraId="615B6A83" w14:textId="77777777" w:rsidR="001A34A6" w:rsidRPr="00785B70" w:rsidRDefault="001A34A6" w:rsidP="00F936FE">
            <w:pPr>
              <w:spacing w:after="0" w:line="240" w:lineRule="auto"/>
              <w:rPr>
                <w:rFonts w:ascii="Calibri" w:eastAsia="Times New Roman" w:hAnsi="Calibri" w:cs="Calibri"/>
                <w:color w:val="000000"/>
              </w:rPr>
            </w:pPr>
          </w:p>
        </w:tc>
        <w:tc>
          <w:tcPr>
            <w:tcW w:w="1850" w:type="dxa"/>
            <w:vMerge/>
            <w:tcBorders>
              <w:top w:val="single" w:sz="4" w:space="0" w:color="auto"/>
              <w:left w:val="single" w:sz="4" w:space="0" w:color="auto"/>
              <w:bottom w:val="single" w:sz="4" w:space="0" w:color="auto"/>
              <w:right w:val="single" w:sz="4" w:space="0" w:color="auto"/>
            </w:tcBorders>
            <w:vAlign w:val="center"/>
            <w:hideMark/>
          </w:tcPr>
          <w:p w14:paraId="0B11FC15" w14:textId="77777777" w:rsidR="001A34A6" w:rsidRPr="00785B70" w:rsidRDefault="001A34A6" w:rsidP="00F936FE">
            <w:pPr>
              <w:spacing w:after="0" w:line="240" w:lineRule="auto"/>
              <w:rPr>
                <w:rFonts w:ascii="Calibri" w:eastAsia="Times New Roman" w:hAnsi="Calibri" w:cs="Calibri"/>
                <w:color w:val="000000"/>
              </w:rPr>
            </w:pPr>
          </w:p>
        </w:tc>
        <w:tc>
          <w:tcPr>
            <w:tcW w:w="1067" w:type="dxa"/>
            <w:vMerge/>
            <w:tcBorders>
              <w:top w:val="single" w:sz="4" w:space="0" w:color="auto"/>
              <w:left w:val="single" w:sz="4" w:space="0" w:color="auto"/>
              <w:bottom w:val="single" w:sz="4" w:space="0" w:color="auto"/>
              <w:right w:val="single" w:sz="4" w:space="0" w:color="auto"/>
            </w:tcBorders>
            <w:vAlign w:val="center"/>
            <w:hideMark/>
          </w:tcPr>
          <w:p w14:paraId="4C0078F6" w14:textId="77777777" w:rsidR="001A34A6" w:rsidRPr="00785B70" w:rsidRDefault="001A34A6" w:rsidP="00F936FE">
            <w:pPr>
              <w:spacing w:after="0" w:line="240" w:lineRule="auto"/>
              <w:rPr>
                <w:rFonts w:ascii="Calibri" w:eastAsia="Times New Roman" w:hAnsi="Calibri" w:cs="Calibri"/>
                <w:color w:val="000000"/>
              </w:rPr>
            </w:pPr>
          </w:p>
        </w:tc>
        <w:tc>
          <w:tcPr>
            <w:tcW w:w="1308" w:type="dxa"/>
            <w:vMerge/>
            <w:tcBorders>
              <w:top w:val="single" w:sz="4" w:space="0" w:color="auto"/>
              <w:left w:val="single" w:sz="4" w:space="0" w:color="auto"/>
              <w:bottom w:val="single" w:sz="4" w:space="0" w:color="auto"/>
              <w:right w:val="single" w:sz="4" w:space="0" w:color="auto"/>
            </w:tcBorders>
            <w:vAlign w:val="center"/>
            <w:hideMark/>
          </w:tcPr>
          <w:p w14:paraId="492D4C35" w14:textId="77777777" w:rsidR="001A34A6" w:rsidRPr="00785B70" w:rsidRDefault="001A34A6" w:rsidP="00F936FE">
            <w:pPr>
              <w:spacing w:after="0" w:line="240" w:lineRule="auto"/>
              <w:rPr>
                <w:rFonts w:ascii="Calibri" w:eastAsia="Times New Roman" w:hAnsi="Calibri" w:cs="Calibri"/>
                <w:color w:val="000000"/>
              </w:rPr>
            </w:pPr>
          </w:p>
        </w:tc>
        <w:tc>
          <w:tcPr>
            <w:tcW w:w="1501" w:type="dxa"/>
            <w:vMerge/>
            <w:tcBorders>
              <w:top w:val="single" w:sz="4" w:space="0" w:color="auto"/>
              <w:left w:val="single" w:sz="4" w:space="0" w:color="auto"/>
              <w:bottom w:val="single" w:sz="4" w:space="0" w:color="auto"/>
              <w:right w:val="single" w:sz="4" w:space="0" w:color="auto"/>
            </w:tcBorders>
            <w:vAlign w:val="center"/>
            <w:hideMark/>
          </w:tcPr>
          <w:p w14:paraId="69D17B19" w14:textId="77777777" w:rsidR="001A34A6" w:rsidRPr="00785B70" w:rsidRDefault="001A34A6" w:rsidP="00F936FE">
            <w:pPr>
              <w:spacing w:after="0" w:line="240" w:lineRule="auto"/>
              <w:rPr>
                <w:rFonts w:ascii="Calibri" w:eastAsia="Times New Roman" w:hAnsi="Calibri" w:cs="Calibri"/>
                <w:color w:val="000000"/>
              </w:rPr>
            </w:pPr>
          </w:p>
        </w:tc>
        <w:tc>
          <w:tcPr>
            <w:tcW w:w="1164" w:type="dxa"/>
            <w:tcBorders>
              <w:top w:val="nil"/>
              <w:left w:val="nil"/>
              <w:bottom w:val="single" w:sz="4" w:space="0" w:color="auto"/>
              <w:right w:val="single" w:sz="4" w:space="0" w:color="auto"/>
            </w:tcBorders>
            <w:shd w:val="clear" w:color="000000" w:fill="D9D9D9"/>
            <w:noWrap/>
            <w:vAlign w:val="center"/>
            <w:hideMark/>
          </w:tcPr>
          <w:p w14:paraId="246C52DD" w14:textId="77777777" w:rsidR="001A34A6" w:rsidRPr="00785B70" w:rsidRDefault="001A34A6" w:rsidP="00F936FE">
            <w:pPr>
              <w:spacing w:after="0" w:line="240" w:lineRule="auto"/>
              <w:jc w:val="center"/>
              <w:rPr>
                <w:rFonts w:ascii="Calibri" w:eastAsia="Times New Roman" w:hAnsi="Calibri" w:cs="Calibri"/>
                <w:color w:val="000000"/>
              </w:rPr>
            </w:pPr>
            <w:r w:rsidRPr="00785B70">
              <w:rPr>
                <w:rFonts w:ascii="Calibri" w:eastAsia="Times New Roman" w:hAnsi="Calibri" w:cs="Calibri"/>
                <w:color w:val="000000"/>
              </w:rPr>
              <w:t>1</w:t>
            </w:r>
          </w:p>
        </w:tc>
        <w:tc>
          <w:tcPr>
            <w:tcW w:w="1171" w:type="dxa"/>
            <w:tcBorders>
              <w:top w:val="nil"/>
              <w:left w:val="nil"/>
              <w:bottom w:val="single" w:sz="4" w:space="0" w:color="auto"/>
              <w:right w:val="single" w:sz="4" w:space="0" w:color="auto"/>
            </w:tcBorders>
            <w:shd w:val="clear" w:color="000000" w:fill="F2F2F2"/>
            <w:noWrap/>
            <w:vAlign w:val="center"/>
            <w:hideMark/>
          </w:tcPr>
          <w:p w14:paraId="6AB3A786" w14:textId="77777777" w:rsidR="001A34A6" w:rsidRPr="00785B70" w:rsidRDefault="001A34A6" w:rsidP="00F936FE">
            <w:pPr>
              <w:spacing w:after="0" w:line="240" w:lineRule="auto"/>
              <w:jc w:val="center"/>
              <w:rPr>
                <w:rFonts w:ascii="Calibri" w:eastAsia="Times New Roman" w:hAnsi="Calibri" w:cs="Calibri"/>
                <w:color w:val="000000"/>
              </w:rPr>
            </w:pPr>
            <w:r w:rsidRPr="00785B70">
              <w:rPr>
                <w:rFonts w:ascii="Calibri" w:eastAsia="Times New Roman" w:hAnsi="Calibri" w:cs="Calibri"/>
                <w:color w:val="000000"/>
              </w:rPr>
              <w:t>2</w:t>
            </w:r>
          </w:p>
        </w:tc>
        <w:tc>
          <w:tcPr>
            <w:tcW w:w="1015" w:type="dxa"/>
            <w:tcBorders>
              <w:top w:val="nil"/>
              <w:left w:val="nil"/>
              <w:bottom w:val="single" w:sz="4" w:space="0" w:color="auto"/>
              <w:right w:val="single" w:sz="4" w:space="0" w:color="auto"/>
            </w:tcBorders>
            <w:shd w:val="clear" w:color="000000" w:fill="D9D9D9"/>
            <w:noWrap/>
            <w:vAlign w:val="center"/>
            <w:hideMark/>
          </w:tcPr>
          <w:p w14:paraId="092EA536" w14:textId="77777777" w:rsidR="001A34A6" w:rsidRPr="00785B70" w:rsidRDefault="001A34A6" w:rsidP="00F936FE">
            <w:pPr>
              <w:spacing w:after="0" w:line="240" w:lineRule="auto"/>
              <w:jc w:val="center"/>
              <w:rPr>
                <w:rFonts w:ascii="Calibri" w:eastAsia="Times New Roman" w:hAnsi="Calibri" w:cs="Calibri"/>
                <w:color w:val="000000"/>
              </w:rPr>
            </w:pPr>
            <w:r w:rsidRPr="00785B70">
              <w:rPr>
                <w:rFonts w:ascii="Calibri" w:eastAsia="Times New Roman" w:hAnsi="Calibri" w:cs="Calibri"/>
                <w:color w:val="000000"/>
              </w:rPr>
              <w:t>3</w:t>
            </w:r>
          </w:p>
        </w:tc>
      </w:tr>
      <w:tr w:rsidR="001A34A6" w:rsidRPr="00785B70" w14:paraId="32822011" w14:textId="77777777" w:rsidTr="00F936FE">
        <w:trPr>
          <w:trHeight w:val="280"/>
        </w:trPr>
        <w:tc>
          <w:tcPr>
            <w:tcW w:w="65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48E5CE3E" w14:textId="77777777" w:rsidR="001A34A6" w:rsidRPr="00785B70" w:rsidRDefault="001A34A6" w:rsidP="00F936FE">
            <w:pPr>
              <w:spacing w:after="0" w:line="240" w:lineRule="auto"/>
              <w:rPr>
                <w:rFonts w:ascii="Calibri" w:eastAsia="Times New Roman" w:hAnsi="Calibri" w:cs="Calibri"/>
                <w:color w:val="000000"/>
              </w:rPr>
            </w:pPr>
            <w:r w:rsidRPr="00785B70">
              <w:rPr>
                <w:rFonts w:ascii="Calibri" w:eastAsia="Times New Roman" w:hAnsi="Calibri" w:cs="Calibri"/>
                <w:color w:val="000000"/>
              </w:rPr>
              <w:t> </w:t>
            </w:r>
          </w:p>
        </w:tc>
        <w:tc>
          <w:tcPr>
            <w:tcW w:w="650" w:type="dxa"/>
            <w:tcBorders>
              <w:top w:val="nil"/>
              <w:left w:val="nil"/>
              <w:bottom w:val="single" w:sz="4" w:space="0" w:color="auto"/>
              <w:right w:val="single" w:sz="4" w:space="0" w:color="auto"/>
            </w:tcBorders>
            <w:shd w:val="clear" w:color="auto" w:fill="F2F2F2" w:themeFill="background1" w:themeFillShade="F2"/>
          </w:tcPr>
          <w:p w14:paraId="332602D5" w14:textId="77777777" w:rsidR="001A34A6" w:rsidRPr="00785B70" w:rsidRDefault="001A34A6" w:rsidP="00F936FE">
            <w:pPr>
              <w:spacing w:after="0" w:line="240" w:lineRule="auto"/>
              <w:rPr>
                <w:rFonts w:ascii="Calibri" w:eastAsia="Times New Roman" w:hAnsi="Calibri" w:cs="Calibri"/>
                <w:color w:val="000000"/>
              </w:rPr>
            </w:pPr>
          </w:p>
        </w:tc>
        <w:tc>
          <w:tcPr>
            <w:tcW w:w="185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44764D8" w14:textId="77777777" w:rsidR="001A34A6" w:rsidRPr="00785B70" w:rsidRDefault="001A34A6" w:rsidP="00F936FE">
            <w:pPr>
              <w:spacing w:after="0" w:line="240" w:lineRule="auto"/>
              <w:rPr>
                <w:rFonts w:ascii="Calibri" w:eastAsia="Times New Roman" w:hAnsi="Calibri" w:cs="Calibri"/>
                <w:color w:val="000000"/>
              </w:rPr>
            </w:pPr>
            <w:r w:rsidRPr="00785B70">
              <w:rPr>
                <w:rFonts w:ascii="Calibri" w:eastAsia="Times New Roman" w:hAnsi="Calibri" w:cs="Calibri"/>
                <w:color w:val="000000"/>
              </w:rPr>
              <w:t> </w:t>
            </w:r>
          </w:p>
        </w:tc>
        <w:tc>
          <w:tcPr>
            <w:tcW w:w="1067" w:type="dxa"/>
            <w:tcBorders>
              <w:top w:val="nil"/>
              <w:left w:val="nil"/>
              <w:bottom w:val="single" w:sz="4" w:space="0" w:color="auto"/>
              <w:right w:val="single" w:sz="4" w:space="0" w:color="auto"/>
            </w:tcBorders>
            <w:shd w:val="clear" w:color="000000" w:fill="F2F2F2"/>
            <w:noWrap/>
            <w:vAlign w:val="bottom"/>
            <w:hideMark/>
          </w:tcPr>
          <w:p w14:paraId="51F4868A" w14:textId="77777777" w:rsidR="001A34A6" w:rsidRPr="00785B70" w:rsidRDefault="001A34A6" w:rsidP="00F936FE">
            <w:pPr>
              <w:spacing w:after="0" w:line="240" w:lineRule="auto"/>
              <w:rPr>
                <w:rFonts w:ascii="Calibri" w:eastAsia="Times New Roman" w:hAnsi="Calibri" w:cs="Calibri"/>
                <w:color w:val="000000"/>
              </w:rPr>
            </w:pPr>
            <w:r w:rsidRPr="00785B70">
              <w:rPr>
                <w:rFonts w:ascii="Calibri" w:eastAsia="Times New Roman" w:hAnsi="Calibri" w:cs="Calibri"/>
                <w:color w:val="000000"/>
              </w:rPr>
              <w:t> </w:t>
            </w:r>
          </w:p>
        </w:tc>
        <w:tc>
          <w:tcPr>
            <w:tcW w:w="1308" w:type="dxa"/>
            <w:tcBorders>
              <w:top w:val="nil"/>
              <w:left w:val="nil"/>
              <w:bottom w:val="single" w:sz="4" w:space="0" w:color="auto"/>
              <w:right w:val="single" w:sz="4" w:space="0" w:color="auto"/>
            </w:tcBorders>
            <w:shd w:val="clear" w:color="000000" w:fill="D9D9D9"/>
            <w:noWrap/>
            <w:vAlign w:val="bottom"/>
            <w:hideMark/>
          </w:tcPr>
          <w:p w14:paraId="2CDA2E55" w14:textId="77777777" w:rsidR="001A34A6" w:rsidRPr="00785B70" w:rsidRDefault="001A34A6" w:rsidP="00F936FE">
            <w:pPr>
              <w:spacing w:after="0" w:line="240" w:lineRule="auto"/>
              <w:rPr>
                <w:rFonts w:ascii="Calibri" w:eastAsia="Times New Roman" w:hAnsi="Calibri" w:cs="Calibri"/>
                <w:color w:val="000000"/>
              </w:rPr>
            </w:pPr>
            <w:r w:rsidRPr="00785B70">
              <w:rPr>
                <w:rFonts w:ascii="Calibri" w:eastAsia="Times New Roman" w:hAnsi="Calibri" w:cs="Calibri"/>
                <w:color w:val="000000"/>
              </w:rPr>
              <w:t> </w:t>
            </w:r>
          </w:p>
        </w:tc>
        <w:tc>
          <w:tcPr>
            <w:tcW w:w="1501" w:type="dxa"/>
            <w:tcBorders>
              <w:top w:val="nil"/>
              <w:left w:val="nil"/>
              <w:bottom w:val="single" w:sz="4" w:space="0" w:color="auto"/>
              <w:right w:val="single" w:sz="4" w:space="0" w:color="auto"/>
            </w:tcBorders>
            <w:shd w:val="clear" w:color="000000" w:fill="F2F2F2"/>
            <w:noWrap/>
            <w:vAlign w:val="bottom"/>
            <w:hideMark/>
          </w:tcPr>
          <w:p w14:paraId="49303052" w14:textId="77777777" w:rsidR="001A34A6" w:rsidRPr="00785B70" w:rsidRDefault="001A34A6" w:rsidP="00F936FE">
            <w:pPr>
              <w:spacing w:after="0" w:line="240" w:lineRule="auto"/>
              <w:rPr>
                <w:rFonts w:ascii="Calibri" w:eastAsia="Times New Roman" w:hAnsi="Calibri" w:cs="Calibri"/>
                <w:color w:val="000000"/>
              </w:rPr>
            </w:pPr>
            <w:r w:rsidRPr="00785B70">
              <w:rPr>
                <w:rFonts w:ascii="Calibri" w:eastAsia="Times New Roman" w:hAnsi="Calibri" w:cs="Calibri"/>
                <w:color w:val="000000"/>
              </w:rPr>
              <w:t> </w:t>
            </w:r>
          </w:p>
        </w:tc>
        <w:tc>
          <w:tcPr>
            <w:tcW w:w="1164" w:type="dxa"/>
            <w:tcBorders>
              <w:top w:val="nil"/>
              <w:left w:val="nil"/>
              <w:bottom w:val="single" w:sz="4" w:space="0" w:color="auto"/>
              <w:right w:val="single" w:sz="4" w:space="0" w:color="auto"/>
            </w:tcBorders>
            <w:shd w:val="clear" w:color="000000" w:fill="D9D9D9"/>
            <w:noWrap/>
            <w:vAlign w:val="bottom"/>
            <w:hideMark/>
          </w:tcPr>
          <w:p w14:paraId="58BA9187" w14:textId="77777777" w:rsidR="001A34A6" w:rsidRPr="00785B70" w:rsidRDefault="001A34A6" w:rsidP="00F936FE">
            <w:pPr>
              <w:spacing w:after="0" w:line="240" w:lineRule="auto"/>
              <w:rPr>
                <w:rFonts w:ascii="Calibri" w:eastAsia="Times New Roman" w:hAnsi="Calibri" w:cs="Calibri"/>
                <w:color w:val="000000"/>
              </w:rPr>
            </w:pPr>
            <w:r w:rsidRPr="00785B70">
              <w:rPr>
                <w:rFonts w:ascii="Calibri" w:eastAsia="Times New Roman" w:hAnsi="Calibri" w:cs="Calibri"/>
                <w:color w:val="000000"/>
              </w:rPr>
              <w:t> </w:t>
            </w:r>
          </w:p>
        </w:tc>
        <w:tc>
          <w:tcPr>
            <w:tcW w:w="1171" w:type="dxa"/>
            <w:tcBorders>
              <w:top w:val="nil"/>
              <w:left w:val="nil"/>
              <w:bottom w:val="single" w:sz="4" w:space="0" w:color="auto"/>
              <w:right w:val="single" w:sz="4" w:space="0" w:color="auto"/>
            </w:tcBorders>
            <w:shd w:val="clear" w:color="000000" w:fill="F2F2F2"/>
            <w:noWrap/>
            <w:vAlign w:val="bottom"/>
            <w:hideMark/>
          </w:tcPr>
          <w:p w14:paraId="086DDCC9" w14:textId="77777777" w:rsidR="001A34A6" w:rsidRPr="00785B70" w:rsidRDefault="001A34A6" w:rsidP="00F936FE">
            <w:pPr>
              <w:spacing w:after="0" w:line="240" w:lineRule="auto"/>
              <w:rPr>
                <w:rFonts w:ascii="Calibri" w:eastAsia="Times New Roman" w:hAnsi="Calibri" w:cs="Calibri"/>
                <w:color w:val="000000"/>
              </w:rPr>
            </w:pPr>
            <w:r w:rsidRPr="00785B70">
              <w:rPr>
                <w:rFonts w:ascii="Calibri" w:eastAsia="Times New Roman" w:hAnsi="Calibri" w:cs="Calibri"/>
                <w:color w:val="000000"/>
              </w:rPr>
              <w:t> </w:t>
            </w:r>
          </w:p>
        </w:tc>
        <w:tc>
          <w:tcPr>
            <w:tcW w:w="1015" w:type="dxa"/>
            <w:tcBorders>
              <w:top w:val="nil"/>
              <w:left w:val="nil"/>
              <w:bottom w:val="single" w:sz="4" w:space="0" w:color="auto"/>
              <w:right w:val="single" w:sz="4" w:space="0" w:color="auto"/>
            </w:tcBorders>
            <w:shd w:val="clear" w:color="000000" w:fill="D9D9D9"/>
            <w:noWrap/>
            <w:vAlign w:val="bottom"/>
            <w:hideMark/>
          </w:tcPr>
          <w:p w14:paraId="79BBBE58" w14:textId="77777777" w:rsidR="001A34A6" w:rsidRPr="00785B70" w:rsidRDefault="001A34A6" w:rsidP="00F936FE">
            <w:pPr>
              <w:spacing w:after="0" w:line="240" w:lineRule="auto"/>
              <w:rPr>
                <w:rFonts w:ascii="Calibri" w:eastAsia="Times New Roman" w:hAnsi="Calibri" w:cs="Calibri"/>
                <w:color w:val="000000"/>
              </w:rPr>
            </w:pPr>
            <w:r w:rsidRPr="00785B70">
              <w:rPr>
                <w:rFonts w:ascii="Calibri" w:eastAsia="Times New Roman" w:hAnsi="Calibri" w:cs="Calibri"/>
                <w:color w:val="000000"/>
              </w:rPr>
              <w:t> </w:t>
            </w:r>
          </w:p>
        </w:tc>
      </w:tr>
      <w:tr w:rsidR="001A34A6" w:rsidRPr="00785B70" w14:paraId="1F6BB613" w14:textId="77777777" w:rsidTr="00F936FE">
        <w:trPr>
          <w:trHeight w:val="280"/>
        </w:trPr>
        <w:tc>
          <w:tcPr>
            <w:tcW w:w="65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45150DCF" w14:textId="77777777" w:rsidR="001A34A6" w:rsidRPr="00785B70" w:rsidRDefault="001A34A6" w:rsidP="00F936FE">
            <w:pPr>
              <w:spacing w:after="0" w:line="240" w:lineRule="auto"/>
              <w:rPr>
                <w:rFonts w:ascii="Calibri" w:eastAsia="Times New Roman" w:hAnsi="Calibri" w:cs="Calibri"/>
                <w:color w:val="000000"/>
              </w:rPr>
            </w:pPr>
            <w:r w:rsidRPr="00785B70">
              <w:rPr>
                <w:rFonts w:ascii="Calibri" w:eastAsia="Times New Roman" w:hAnsi="Calibri" w:cs="Calibri"/>
                <w:color w:val="000000"/>
              </w:rPr>
              <w:t> </w:t>
            </w:r>
          </w:p>
        </w:tc>
        <w:tc>
          <w:tcPr>
            <w:tcW w:w="650" w:type="dxa"/>
            <w:tcBorders>
              <w:top w:val="nil"/>
              <w:left w:val="nil"/>
              <w:bottom w:val="single" w:sz="4" w:space="0" w:color="auto"/>
              <w:right w:val="single" w:sz="4" w:space="0" w:color="auto"/>
            </w:tcBorders>
            <w:shd w:val="clear" w:color="auto" w:fill="F2F2F2" w:themeFill="background1" w:themeFillShade="F2"/>
          </w:tcPr>
          <w:p w14:paraId="53BF8BAD" w14:textId="77777777" w:rsidR="001A34A6" w:rsidRPr="00785B70" w:rsidRDefault="001A34A6" w:rsidP="00F936FE">
            <w:pPr>
              <w:spacing w:after="0" w:line="240" w:lineRule="auto"/>
              <w:rPr>
                <w:rFonts w:ascii="Calibri" w:eastAsia="Times New Roman" w:hAnsi="Calibri" w:cs="Calibri"/>
                <w:color w:val="000000"/>
              </w:rPr>
            </w:pPr>
          </w:p>
        </w:tc>
        <w:tc>
          <w:tcPr>
            <w:tcW w:w="185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65E3EA4" w14:textId="77777777" w:rsidR="001A34A6" w:rsidRPr="00785B70" w:rsidRDefault="001A34A6" w:rsidP="00F936FE">
            <w:pPr>
              <w:spacing w:after="0" w:line="240" w:lineRule="auto"/>
              <w:rPr>
                <w:rFonts w:ascii="Calibri" w:eastAsia="Times New Roman" w:hAnsi="Calibri" w:cs="Calibri"/>
                <w:color w:val="000000"/>
              </w:rPr>
            </w:pPr>
            <w:r w:rsidRPr="00785B70">
              <w:rPr>
                <w:rFonts w:ascii="Calibri" w:eastAsia="Times New Roman" w:hAnsi="Calibri" w:cs="Calibri"/>
                <w:color w:val="000000"/>
              </w:rPr>
              <w:t> </w:t>
            </w:r>
          </w:p>
        </w:tc>
        <w:tc>
          <w:tcPr>
            <w:tcW w:w="1067" w:type="dxa"/>
            <w:tcBorders>
              <w:top w:val="nil"/>
              <w:left w:val="nil"/>
              <w:bottom w:val="single" w:sz="4" w:space="0" w:color="auto"/>
              <w:right w:val="single" w:sz="4" w:space="0" w:color="auto"/>
            </w:tcBorders>
            <w:shd w:val="clear" w:color="000000" w:fill="F2F2F2"/>
            <w:noWrap/>
            <w:vAlign w:val="bottom"/>
            <w:hideMark/>
          </w:tcPr>
          <w:p w14:paraId="18960EC5" w14:textId="77777777" w:rsidR="001A34A6" w:rsidRPr="00785B70" w:rsidRDefault="001A34A6" w:rsidP="00F936FE">
            <w:pPr>
              <w:spacing w:after="0" w:line="240" w:lineRule="auto"/>
              <w:rPr>
                <w:rFonts w:ascii="Calibri" w:eastAsia="Times New Roman" w:hAnsi="Calibri" w:cs="Calibri"/>
                <w:color w:val="000000"/>
              </w:rPr>
            </w:pPr>
            <w:r w:rsidRPr="00785B70">
              <w:rPr>
                <w:rFonts w:ascii="Calibri" w:eastAsia="Times New Roman" w:hAnsi="Calibri" w:cs="Calibri"/>
                <w:color w:val="000000"/>
              </w:rPr>
              <w:t> </w:t>
            </w:r>
          </w:p>
        </w:tc>
        <w:tc>
          <w:tcPr>
            <w:tcW w:w="1308" w:type="dxa"/>
            <w:tcBorders>
              <w:top w:val="nil"/>
              <w:left w:val="nil"/>
              <w:bottom w:val="single" w:sz="4" w:space="0" w:color="auto"/>
              <w:right w:val="single" w:sz="4" w:space="0" w:color="auto"/>
            </w:tcBorders>
            <w:shd w:val="clear" w:color="000000" w:fill="D9D9D9"/>
            <w:noWrap/>
            <w:vAlign w:val="bottom"/>
            <w:hideMark/>
          </w:tcPr>
          <w:p w14:paraId="4FC15257" w14:textId="77777777" w:rsidR="001A34A6" w:rsidRPr="00785B70" w:rsidRDefault="001A34A6" w:rsidP="00F936FE">
            <w:pPr>
              <w:spacing w:after="0" w:line="240" w:lineRule="auto"/>
              <w:rPr>
                <w:rFonts w:ascii="Calibri" w:eastAsia="Times New Roman" w:hAnsi="Calibri" w:cs="Calibri"/>
                <w:color w:val="000000"/>
              </w:rPr>
            </w:pPr>
            <w:r w:rsidRPr="00785B70">
              <w:rPr>
                <w:rFonts w:ascii="Calibri" w:eastAsia="Times New Roman" w:hAnsi="Calibri" w:cs="Calibri"/>
                <w:color w:val="000000"/>
              </w:rPr>
              <w:t> </w:t>
            </w:r>
          </w:p>
        </w:tc>
        <w:tc>
          <w:tcPr>
            <w:tcW w:w="1501" w:type="dxa"/>
            <w:tcBorders>
              <w:top w:val="nil"/>
              <w:left w:val="nil"/>
              <w:bottom w:val="single" w:sz="4" w:space="0" w:color="auto"/>
              <w:right w:val="single" w:sz="4" w:space="0" w:color="auto"/>
            </w:tcBorders>
            <w:shd w:val="clear" w:color="000000" w:fill="F2F2F2"/>
            <w:noWrap/>
            <w:vAlign w:val="bottom"/>
            <w:hideMark/>
          </w:tcPr>
          <w:p w14:paraId="4680A4FA" w14:textId="77777777" w:rsidR="001A34A6" w:rsidRPr="00785B70" w:rsidRDefault="001A34A6" w:rsidP="00F936FE">
            <w:pPr>
              <w:spacing w:after="0" w:line="240" w:lineRule="auto"/>
              <w:rPr>
                <w:rFonts w:ascii="Calibri" w:eastAsia="Times New Roman" w:hAnsi="Calibri" w:cs="Calibri"/>
                <w:color w:val="000000"/>
              </w:rPr>
            </w:pPr>
            <w:r w:rsidRPr="00785B70">
              <w:rPr>
                <w:rFonts w:ascii="Calibri" w:eastAsia="Times New Roman" w:hAnsi="Calibri" w:cs="Calibri"/>
                <w:color w:val="000000"/>
              </w:rPr>
              <w:t> </w:t>
            </w:r>
          </w:p>
        </w:tc>
        <w:tc>
          <w:tcPr>
            <w:tcW w:w="1164" w:type="dxa"/>
            <w:tcBorders>
              <w:top w:val="nil"/>
              <w:left w:val="nil"/>
              <w:bottom w:val="single" w:sz="4" w:space="0" w:color="auto"/>
              <w:right w:val="single" w:sz="4" w:space="0" w:color="auto"/>
            </w:tcBorders>
            <w:shd w:val="clear" w:color="000000" w:fill="D9D9D9"/>
            <w:noWrap/>
            <w:vAlign w:val="bottom"/>
            <w:hideMark/>
          </w:tcPr>
          <w:p w14:paraId="5045EEB3" w14:textId="77777777" w:rsidR="001A34A6" w:rsidRPr="00785B70" w:rsidRDefault="001A34A6" w:rsidP="00F936FE">
            <w:pPr>
              <w:spacing w:after="0" w:line="240" w:lineRule="auto"/>
              <w:rPr>
                <w:rFonts w:ascii="Calibri" w:eastAsia="Times New Roman" w:hAnsi="Calibri" w:cs="Calibri"/>
                <w:color w:val="000000"/>
              </w:rPr>
            </w:pPr>
            <w:r w:rsidRPr="00785B70">
              <w:rPr>
                <w:rFonts w:ascii="Calibri" w:eastAsia="Times New Roman" w:hAnsi="Calibri" w:cs="Calibri"/>
                <w:color w:val="000000"/>
              </w:rPr>
              <w:t> </w:t>
            </w:r>
          </w:p>
        </w:tc>
        <w:tc>
          <w:tcPr>
            <w:tcW w:w="1171" w:type="dxa"/>
            <w:tcBorders>
              <w:top w:val="nil"/>
              <w:left w:val="nil"/>
              <w:bottom w:val="single" w:sz="4" w:space="0" w:color="auto"/>
              <w:right w:val="single" w:sz="4" w:space="0" w:color="auto"/>
            </w:tcBorders>
            <w:shd w:val="clear" w:color="000000" w:fill="F2F2F2"/>
            <w:noWrap/>
            <w:vAlign w:val="bottom"/>
            <w:hideMark/>
          </w:tcPr>
          <w:p w14:paraId="25E327BD" w14:textId="77777777" w:rsidR="001A34A6" w:rsidRPr="00785B70" w:rsidRDefault="001A34A6" w:rsidP="00F936FE">
            <w:pPr>
              <w:spacing w:after="0" w:line="240" w:lineRule="auto"/>
              <w:rPr>
                <w:rFonts w:ascii="Calibri" w:eastAsia="Times New Roman" w:hAnsi="Calibri" w:cs="Calibri"/>
                <w:color w:val="000000"/>
              </w:rPr>
            </w:pPr>
            <w:r w:rsidRPr="00785B70">
              <w:rPr>
                <w:rFonts w:ascii="Calibri" w:eastAsia="Times New Roman" w:hAnsi="Calibri" w:cs="Calibri"/>
                <w:color w:val="000000"/>
              </w:rPr>
              <w:t> </w:t>
            </w:r>
          </w:p>
        </w:tc>
        <w:tc>
          <w:tcPr>
            <w:tcW w:w="1015" w:type="dxa"/>
            <w:tcBorders>
              <w:top w:val="nil"/>
              <w:left w:val="nil"/>
              <w:bottom w:val="single" w:sz="4" w:space="0" w:color="auto"/>
              <w:right w:val="single" w:sz="4" w:space="0" w:color="auto"/>
            </w:tcBorders>
            <w:shd w:val="clear" w:color="000000" w:fill="D9D9D9"/>
            <w:noWrap/>
            <w:vAlign w:val="bottom"/>
            <w:hideMark/>
          </w:tcPr>
          <w:p w14:paraId="167847EB" w14:textId="77777777" w:rsidR="001A34A6" w:rsidRPr="00785B70" w:rsidRDefault="001A34A6" w:rsidP="00F936FE">
            <w:pPr>
              <w:spacing w:after="0" w:line="240" w:lineRule="auto"/>
              <w:rPr>
                <w:rFonts w:ascii="Calibri" w:eastAsia="Times New Roman" w:hAnsi="Calibri" w:cs="Calibri"/>
                <w:color w:val="000000"/>
              </w:rPr>
            </w:pPr>
            <w:r w:rsidRPr="00785B70">
              <w:rPr>
                <w:rFonts w:ascii="Calibri" w:eastAsia="Times New Roman" w:hAnsi="Calibri" w:cs="Calibri"/>
                <w:color w:val="000000"/>
              </w:rPr>
              <w:t> </w:t>
            </w:r>
          </w:p>
        </w:tc>
      </w:tr>
      <w:tr w:rsidR="001A34A6" w:rsidRPr="00785B70" w14:paraId="24C25647" w14:textId="77777777" w:rsidTr="00F936FE">
        <w:trPr>
          <w:trHeight w:val="280"/>
        </w:trPr>
        <w:tc>
          <w:tcPr>
            <w:tcW w:w="65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0234B71F" w14:textId="77777777" w:rsidR="001A34A6" w:rsidRPr="00785B70" w:rsidRDefault="001A34A6" w:rsidP="00F936FE">
            <w:pPr>
              <w:spacing w:after="0" w:line="240" w:lineRule="auto"/>
              <w:rPr>
                <w:rFonts w:ascii="Calibri" w:eastAsia="Times New Roman" w:hAnsi="Calibri" w:cs="Calibri"/>
                <w:color w:val="000000"/>
              </w:rPr>
            </w:pPr>
            <w:r w:rsidRPr="00785B70">
              <w:rPr>
                <w:rFonts w:ascii="Calibri" w:eastAsia="Times New Roman" w:hAnsi="Calibri" w:cs="Calibri"/>
                <w:color w:val="000000"/>
              </w:rPr>
              <w:t> </w:t>
            </w:r>
          </w:p>
        </w:tc>
        <w:tc>
          <w:tcPr>
            <w:tcW w:w="650" w:type="dxa"/>
            <w:tcBorders>
              <w:top w:val="nil"/>
              <w:left w:val="nil"/>
              <w:bottom w:val="single" w:sz="4" w:space="0" w:color="auto"/>
              <w:right w:val="single" w:sz="4" w:space="0" w:color="auto"/>
            </w:tcBorders>
            <w:shd w:val="clear" w:color="auto" w:fill="F2F2F2" w:themeFill="background1" w:themeFillShade="F2"/>
          </w:tcPr>
          <w:p w14:paraId="3B61C6ED" w14:textId="77777777" w:rsidR="001A34A6" w:rsidRPr="00785B70" w:rsidRDefault="001A34A6" w:rsidP="00F936FE">
            <w:pPr>
              <w:spacing w:after="0" w:line="240" w:lineRule="auto"/>
              <w:rPr>
                <w:rFonts w:ascii="Calibri" w:eastAsia="Times New Roman" w:hAnsi="Calibri" w:cs="Calibri"/>
                <w:color w:val="000000"/>
              </w:rPr>
            </w:pPr>
          </w:p>
        </w:tc>
        <w:tc>
          <w:tcPr>
            <w:tcW w:w="185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1194173" w14:textId="77777777" w:rsidR="001A34A6" w:rsidRPr="00785B70" w:rsidRDefault="001A34A6" w:rsidP="00F936FE">
            <w:pPr>
              <w:spacing w:after="0" w:line="240" w:lineRule="auto"/>
              <w:rPr>
                <w:rFonts w:ascii="Calibri" w:eastAsia="Times New Roman" w:hAnsi="Calibri" w:cs="Calibri"/>
                <w:color w:val="000000"/>
              </w:rPr>
            </w:pPr>
            <w:r w:rsidRPr="00785B70">
              <w:rPr>
                <w:rFonts w:ascii="Calibri" w:eastAsia="Times New Roman" w:hAnsi="Calibri" w:cs="Calibri"/>
                <w:color w:val="000000"/>
              </w:rPr>
              <w:t> </w:t>
            </w:r>
          </w:p>
        </w:tc>
        <w:tc>
          <w:tcPr>
            <w:tcW w:w="1067" w:type="dxa"/>
            <w:tcBorders>
              <w:top w:val="nil"/>
              <w:left w:val="nil"/>
              <w:bottom w:val="single" w:sz="4" w:space="0" w:color="auto"/>
              <w:right w:val="single" w:sz="4" w:space="0" w:color="auto"/>
            </w:tcBorders>
            <w:shd w:val="clear" w:color="000000" w:fill="F2F2F2"/>
            <w:noWrap/>
            <w:vAlign w:val="bottom"/>
            <w:hideMark/>
          </w:tcPr>
          <w:p w14:paraId="30F0B0F8" w14:textId="77777777" w:rsidR="001A34A6" w:rsidRPr="00785B70" w:rsidRDefault="001A34A6" w:rsidP="00F936FE">
            <w:pPr>
              <w:spacing w:after="0" w:line="240" w:lineRule="auto"/>
              <w:rPr>
                <w:rFonts w:ascii="Calibri" w:eastAsia="Times New Roman" w:hAnsi="Calibri" w:cs="Calibri"/>
                <w:color w:val="000000"/>
              </w:rPr>
            </w:pPr>
            <w:r w:rsidRPr="00785B70">
              <w:rPr>
                <w:rFonts w:ascii="Calibri" w:eastAsia="Times New Roman" w:hAnsi="Calibri" w:cs="Calibri"/>
                <w:color w:val="000000"/>
              </w:rPr>
              <w:t> </w:t>
            </w:r>
          </w:p>
        </w:tc>
        <w:tc>
          <w:tcPr>
            <w:tcW w:w="1308" w:type="dxa"/>
            <w:tcBorders>
              <w:top w:val="nil"/>
              <w:left w:val="nil"/>
              <w:bottom w:val="single" w:sz="4" w:space="0" w:color="auto"/>
              <w:right w:val="single" w:sz="4" w:space="0" w:color="auto"/>
            </w:tcBorders>
            <w:shd w:val="clear" w:color="000000" w:fill="D9D9D9"/>
            <w:noWrap/>
            <w:vAlign w:val="bottom"/>
            <w:hideMark/>
          </w:tcPr>
          <w:p w14:paraId="1CC1EBEB" w14:textId="77777777" w:rsidR="001A34A6" w:rsidRPr="00785B70" w:rsidRDefault="001A34A6" w:rsidP="00F936FE">
            <w:pPr>
              <w:spacing w:after="0" w:line="240" w:lineRule="auto"/>
              <w:rPr>
                <w:rFonts w:ascii="Calibri" w:eastAsia="Times New Roman" w:hAnsi="Calibri" w:cs="Calibri"/>
                <w:color w:val="000000"/>
              </w:rPr>
            </w:pPr>
            <w:r w:rsidRPr="00785B70">
              <w:rPr>
                <w:rFonts w:ascii="Calibri" w:eastAsia="Times New Roman" w:hAnsi="Calibri" w:cs="Calibri"/>
                <w:color w:val="000000"/>
              </w:rPr>
              <w:t> </w:t>
            </w:r>
          </w:p>
        </w:tc>
        <w:tc>
          <w:tcPr>
            <w:tcW w:w="1501" w:type="dxa"/>
            <w:tcBorders>
              <w:top w:val="nil"/>
              <w:left w:val="nil"/>
              <w:bottom w:val="single" w:sz="4" w:space="0" w:color="auto"/>
              <w:right w:val="single" w:sz="4" w:space="0" w:color="auto"/>
            </w:tcBorders>
            <w:shd w:val="clear" w:color="000000" w:fill="F2F2F2"/>
            <w:noWrap/>
            <w:vAlign w:val="bottom"/>
            <w:hideMark/>
          </w:tcPr>
          <w:p w14:paraId="56845755" w14:textId="77777777" w:rsidR="001A34A6" w:rsidRPr="00785B70" w:rsidRDefault="001A34A6" w:rsidP="00F936FE">
            <w:pPr>
              <w:spacing w:after="0" w:line="240" w:lineRule="auto"/>
              <w:rPr>
                <w:rFonts w:ascii="Calibri" w:eastAsia="Times New Roman" w:hAnsi="Calibri" w:cs="Calibri"/>
                <w:color w:val="000000"/>
              </w:rPr>
            </w:pPr>
            <w:r w:rsidRPr="00785B70">
              <w:rPr>
                <w:rFonts w:ascii="Calibri" w:eastAsia="Times New Roman" w:hAnsi="Calibri" w:cs="Calibri"/>
                <w:color w:val="000000"/>
              </w:rPr>
              <w:t> </w:t>
            </w:r>
          </w:p>
        </w:tc>
        <w:tc>
          <w:tcPr>
            <w:tcW w:w="1164" w:type="dxa"/>
            <w:tcBorders>
              <w:top w:val="nil"/>
              <w:left w:val="nil"/>
              <w:bottom w:val="single" w:sz="4" w:space="0" w:color="auto"/>
              <w:right w:val="single" w:sz="4" w:space="0" w:color="auto"/>
            </w:tcBorders>
            <w:shd w:val="clear" w:color="000000" w:fill="D9D9D9"/>
            <w:noWrap/>
            <w:vAlign w:val="bottom"/>
            <w:hideMark/>
          </w:tcPr>
          <w:p w14:paraId="2E17443A" w14:textId="77777777" w:rsidR="001A34A6" w:rsidRPr="00785B70" w:rsidRDefault="001A34A6" w:rsidP="00F936FE">
            <w:pPr>
              <w:spacing w:after="0" w:line="240" w:lineRule="auto"/>
              <w:rPr>
                <w:rFonts w:ascii="Calibri" w:eastAsia="Times New Roman" w:hAnsi="Calibri" w:cs="Calibri"/>
                <w:color w:val="000000"/>
              </w:rPr>
            </w:pPr>
            <w:r w:rsidRPr="00785B70">
              <w:rPr>
                <w:rFonts w:ascii="Calibri" w:eastAsia="Times New Roman" w:hAnsi="Calibri" w:cs="Calibri"/>
                <w:color w:val="000000"/>
              </w:rPr>
              <w:t> </w:t>
            </w:r>
          </w:p>
        </w:tc>
        <w:tc>
          <w:tcPr>
            <w:tcW w:w="1171" w:type="dxa"/>
            <w:tcBorders>
              <w:top w:val="nil"/>
              <w:left w:val="nil"/>
              <w:bottom w:val="single" w:sz="4" w:space="0" w:color="auto"/>
              <w:right w:val="single" w:sz="4" w:space="0" w:color="auto"/>
            </w:tcBorders>
            <w:shd w:val="clear" w:color="000000" w:fill="F2F2F2"/>
            <w:noWrap/>
            <w:vAlign w:val="bottom"/>
            <w:hideMark/>
          </w:tcPr>
          <w:p w14:paraId="4DA13192" w14:textId="77777777" w:rsidR="001A34A6" w:rsidRPr="00785B70" w:rsidRDefault="001A34A6" w:rsidP="00F936FE">
            <w:pPr>
              <w:spacing w:after="0" w:line="240" w:lineRule="auto"/>
              <w:rPr>
                <w:rFonts w:ascii="Calibri" w:eastAsia="Times New Roman" w:hAnsi="Calibri" w:cs="Calibri"/>
                <w:color w:val="000000"/>
              </w:rPr>
            </w:pPr>
            <w:r w:rsidRPr="00785B70">
              <w:rPr>
                <w:rFonts w:ascii="Calibri" w:eastAsia="Times New Roman" w:hAnsi="Calibri" w:cs="Calibri"/>
                <w:color w:val="000000"/>
              </w:rPr>
              <w:t> </w:t>
            </w:r>
          </w:p>
        </w:tc>
        <w:tc>
          <w:tcPr>
            <w:tcW w:w="1015" w:type="dxa"/>
            <w:tcBorders>
              <w:top w:val="nil"/>
              <w:left w:val="nil"/>
              <w:bottom w:val="single" w:sz="4" w:space="0" w:color="auto"/>
              <w:right w:val="single" w:sz="4" w:space="0" w:color="auto"/>
            </w:tcBorders>
            <w:shd w:val="clear" w:color="000000" w:fill="D9D9D9"/>
            <w:noWrap/>
            <w:vAlign w:val="bottom"/>
            <w:hideMark/>
          </w:tcPr>
          <w:p w14:paraId="3BF79956" w14:textId="77777777" w:rsidR="001A34A6" w:rsidRPr="00785B70" w:rsidRDefault="001A34A6" w:rsidP="00F936FE">
            <w:pPr>
              <w:spacing w:after="0" w:line="240" w:lineRule="auto"/>
              <w:rPr>
                <w:rFonts w:ascii="Calibri" w:eastAsia="Times New Roman" w:hAnsi="Calibri" w:cs="Calibri"/>
                <w:color w:val="000000"/>
              </w:rPr>
            </w:pPr>
            <w:r w:rsidRPr="00785B70">
              <w:rPr>
                <w:rFonts w:ascii="Calibri" w:eastAsia="Times New Roman" w:hAnsi="Calibri" w:cs="Calibri"/>
                <w:color w:val="000000"/>
              </w:rPr>
              <w:t> </w:t>
            </w:r>
          </w:p>
        </w:tc>
      </w:tr>
      <w:tr w:rsidR="001A34A6" w:rsidRPr="00785B70" w14:paraId="36F45CCB" w14:textId="77777777" w:rsidTr="00F936FE">
        <w:trPr>
          <w:trHeight w:val="280"/>
        </w:trPr>
        <w:tc>
          <w:tcPr>
            <w:tcW w:w="65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4E74BA0F" w14:textId="77777777" w:rsidR="001A34A6" w:rsidRPr="00785B70" w:rsidRDefault="001A34A6" w:rsidP="00F936FE">
            <w:pPr>
              <w:spacing w:after="0" w:line="240" w:lineRule="auto"/>
              <w:rPr>
                <w:rFonts w:ascii="Calibri" w:eastAsia="Times New Roman" w:hAnsi="Calibri" w:cs="Calibri"/>
                <w:color w:val="000000"/>
              </w:rPr>
            </w:pPr>
            <w:r w:rsidRPr="00785B70">
              <w:rPr>
                <w:rFonts w:ascii="Calibri" w:eastAsia="Times New Roman" w:hAnsi="Calibri" w:cs="Calibri"/>
                <w:color w:val="000000"/>
              </w:rPr>
              <w:t> </w:t>
            </w:r>
          </w:p>
        </w:tc>
        <w:tc>
          <w:tcPr>
            <w:tcW w:w="650" w:type="dxa"/>
            <w:tcBorders>
              <w:top w:val="nil"/>
              <w:left w:val="nil"/>
              <w:bottom w:val="single" w:sz="4" w:space="0" w:color="auto"/>
              <w:right w:val="single" w:sz="4" w:space="0" w:color="auto"/>
            </w:tcBorders>
            <w:shd w:val="clear" w:color="auto" w:fill="F2F2F2" w:themeFill="background1" w:themeFillShade="F2"/>
          </w:tcPr>
          <w:p w14:paraId="6F12AA3D" w14:textId="77777777" w:rsidR="001A34A6" w:rsidRPr="00785B70" w:rsidRDefault="001A34A6" w:rsidP="00F936FE">
            <w:pPr>
              <w:spacing w:after="0" w:line="240" w:lineRule="auto"/>
              <w:rPr>
                <w:rFonts w:ascii="Calibri" w:eastAsia="Times New Roman" w:hAnsi="Calibri" w:cs="Calibri"/>
                <w:color w:val="000000"/>
              </w:rPr>
            </w:pPr>
          </w:p>
        </w:tc>
        <w:tc>
          <w:tcPr>
            <w:tcW w:w="185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A19C95E" w14:textId="77777777" w:rsidR="001A34A6" w:rsidRPr="00785B70" w:rsidRDefault="001A34A6" w:rsidP="00F936FE">
            <w:pPr>
              <w:spacing w:after="0" w:line="240" w:lineRule="auto"/>
              <w:rPr>
                <w:rFonts w:ascii="Calibri" w:eastAsia="Times New Roman" w:hAnsi="Calibri" w:cs="Calibri"/>
                <w:color w:val="000000"/>
              </w:rPr>
            </w:pPr>
            <w:r w:rsidRPr="00785B70">
              <w:rPr>
                <w:rFonts w:ascii="Calibri" w:eastAsia="Times New Roman" w:hAnsi="Calibri" w:cs="Calibri"/>
                <w:color w:val="000000"/>
              </w:rPr>
              <w:t> </w:t>
            </w:r>
          </w:p>
        </w:tc>
        <w:tc>
          <w:tcPr>
            <w:tcW w:w="1067" w:type="dxa"/>
            <w:tcBorders>
              <w:top w:val="nil"/>
              <w:left w:val="nil"/>
              <w:bottom w:val="single" w:sz="4" w:space="0" w:color="auto"/>
              <w:right w:val="single" w:sz="4" w:space="0" w:color="auto"/>
            </w:tcBorders>
            <w:shd w:val="clear" w:color="000000" w:fill="F2F2F2"/>
            <w:noWrap/>
            <w:vAlign w:val="bottom"/>
            <w:hideMark/>
          </w:tcPr>
          <w:p w14:paraId="0A4EE182" w14:textId="77777777" w:rsidR="001A34A6" w:rsidRPr="00785B70" w:rsidRDefault="001A34A6" w:rsidP="00F936FE">
            <w:pPr>
              <w:spacing w:after="0" w:line="240" w:lineRule="auto"/>
              <w:rPr>
                <w:rFonts w:ascii="Calibri" w:eastAsia="Times New Roman" w:hAnsi="Calibri" w:cs="Calibri"/>
                <w:color w:val="000000"/>
              </w:rPr>
            </w:pPr>
            <w:r w:rsidRPr="00785B70">
              <w:rPr>
                <w:rFonts w:ascii="Calibri" w:eastAsia="Times New Roman" w:hAnsi="Calibri" w:cs="Calibri"/>
                <w:color w:val="000000"/>
              </w:rPr>
              <w:t> </w:t>
            </w:r>
          </w:p>
        </w:tc>
        <w:tc>
          <w:tcPr>
            <w:tcW w:w="1308" w:type="dxa"/>
            <w:tcBorders>
              <w:top w:val="nil"/>
              <w:left w:val="nil"/>
              <w:bottom w:val="single" w:sz="4" w:space="0" w:color="auto"/>
              <w:right w:val="single" w:sz="4" w:space="0" w:color="auto"/>
            </w:tcBorders>
            <w:shd w:val="clear" w:color="000000" w:fill="D9D9D9"/>
            <w:noWrap/>
            <w:vAlign w:val="bottom"/>
            <w:hideMark/>
          </w:tcPr>
          <w:p w14:paraId="0F2E0136" w14:textId="77777777" w:rsidR="001A34A6" w:rsidRPr="00785B70" w:rsidRDefault="001A34A6" w:rsidP="00F936FE">
            <w:pPr>
              <w:spacing w:after="0" w:line="240" w:lineRule="auto"/>
              <w:rPr>
                <w:rFonts w:ascii="Calibri" w:eastAsia="Times New Roman" w:hAnsi="Calibri" w:cs="Calibri"/>
                <w:color w:val="000000"/>
              </w:rPr>
            </w:pPr>
            <w:r w:rsidRPr="00785B70">
              <w:rPr>
                <w:rFonts w:ascii="Calibri" w:eastAsia="Times New Roman" w:hAnsi="Calibri" w:cs="Calibri"/>
                <w:color w:val="000000"/>
              </w:rPr>
              <w:t> </w:t>
            </w:r>
          </w:p>
        </w:tc>
        <w:tc>
          <w:tcPr>
            <w:tcW w:w="1501" w:type="dxa"/>
            <w:tcBorders>
              <w:top w:val="nil"/>
              <w:left w:val="nil"/>
              <w:bottom w:val="single" w:sz="4" w:space="0" w:color="auto"/>
              <w:right w:val="single" w:sz="4" w:space="0" w:color="auto"/>
            </w:tcBorders>
            <w:shd w:val="clear" w:color="000000" w:fill="F2F2F2"/>
            <w:noWrap/>
            <w:vAlign w:val="bottom"/>
            <w:hideMark/>
          </w:tcPr>
          <w:p w14:paraId="72F124F1" w14:textId="77777777" w:rsidR="001A34A6" w:rsidRPr="00785B70" w:rsidRDefault="001A34A6" w:rsidP="00F936FE">
            <w:pPr>
              <w:spacing w:after="0" w:line="240" w:lineRule="auto"/>
              <w:rPr>
                <w:rFonts w:ascii="Calibri" w:eastAsia="Times New Roman" w:hAnsi="Calibri" w:cs="Calibri"/>
                <w:color w:val="000000"/>
              </w:rPr>
            </w:pPr>
            <w:r w:rsidRPr="00785B70">
              <w:rPr>
                <w:rFonts w:ascii="Calibri" w:eastAsia="Times New Roman" w:hAnsi="Calibri" w:cs="Calibri"/>
                <w:color w:val="000000"/>
              </w:rPr>
              <w:t> </w:t>
            </w:r>
          </w:p>
        </w:tc>
        <w:tc>
          <w:tcPr>
            <w:tcW w:w="1164" w:type="dxa"/>
            <w:tcBorders>
              <w:top w:val="nil"/>
              <w:left w:val="nil"/>
              <w:bottom w:val="single" w:sz="4" w:space="0" w:color="auto"/>
              <w:right w:val="single" w:sz="4" w:space="0" w:color="auto"/>
            </w:tcBorders>
            <w:shd w:val="clear" w:color="000000" w:fill="D9D9D9"/>
            <w:noWrap/>
            <w:vAlign w:val="bottom"/>
            <w:hideMark/>
          </w:tcPr>
          <w:p w14:paraId="282337D3" w14:textId="77777777" w:rsidR="001A34A6" w:rsidRPr="00785B70" w:rsidRDefault="001A34A6" w:rsidP="00F936FE">
            <w:pPr>
              <w:spacing w:after="0" w:line="240" w:lineRule="auto"/>
              <w:rPr>
                <w:rFonts w:ascii="Calibri" w:eastAsia="Times New Roman" w:hAnsi="Calibri" w:cs="Calibri"/>
                <w:color w:val="000000"/>
              </w:rPr>
            </w:pPr>
            <w:r w:rsidRPr="00785B70">
              <w:rPr>
                <w:rFonts w:ascii="Calibri" w:eastAsia="Times New Roman" w:hAnsi="Calibri" w:cs="Calibri"/>
                <w:color w:val="000000"/>
              </w:rPr>
              <w:t> </w:t>
            </w:r>
          </w:p>
        </w:tc>
        <w:tc>
          <w:tcPr>
            <w:tcW w:w="1171" w:type="dxa"/>
            <w:tcBorders>
              <w:top w:val="nil"/>
              <w:left w:val="nil"/>
              <w:bottom w:val="single" w:sz="4" w:space="0" w:color="auto"/>
              <w:right w:val="single" w:sz="4" w:space="0" w:color="auto"/>
            </w:tcBorders>
            <w:shd w:val="clear" w:color="000000" w:fill="F2F2F2"/>
            <w:noWrap/>
            <w:vAlign w:val="bottom"/>
            <w:hideMark/>
          </w:tcPr>
          <w:p w14:paraId="6A21604F" w14:textId="77777777" w:rsidR="001A34A6" w:rsidRPr="00785B70" w:rsidRDefault="001A34A6" w:rsidP="00F936FE">
            <w:pPr>
              <w:spacing w:after="0" w:line="240" w:lineRule="auto"/>
              <w:rPr>
                <w:rFonts w:ascii="Calibri" w:eastAsia="Times New Roman" w:hAnsi="Calibri" w:cs="Calibri"/>
                <w:color w:val="000000"/>
              </w:rPr>
            </w:pPr>
            <w:r w:rsidRPr="00785B70">
              <w:rPr>
                <w:rFonts w:ascii="Calibri" w:eastAsia="Times New Roman" w:hAnsi="Calibri" w:cs="Calibri"/>
                <w:color w:val="000000"/>
              </w:rPr>
              <w:t> </w:t>
            </w:r>
          </w:p>
        </w:tc>
        <w:tc>
          <w:tcPr>
            <w:tcW w:w="1015" w:type="dxa"/>
            <w:tcBorders>
              <w:top w:val="nil"/>
              <w:left w:val="nil"/>
              <w:bottom w:val="single" w:sz="4" w:space="0" w:color="auto"/>
              <w:right w:val="single" w:sz="4" w:space="0" w:color="auto"/>
            </w:tcBorders>
            <w:shd w:val="clear" w:color="000000" w:fill="D9D9D9"/>
            <w:noWrap/>
            <w:vAlign w:val="bottom"/>
            <w:hideMark/>
          </w:tcPr>
          <w:p w14:paraId="1D789B8E" w14:textId="77777777" w:rsidR="001A34A6" w:rsidRPr="00785B70" w:rsidRDefault="001A34A6" w:rsidP="00F936FE">
            <w:pPr>
              <w:spacing w:after="0" w:line="240" w:lineRule="auto"/>
              <w:rPr>
                <w:rFonts w:ascii="Calibri" w:eastAsia="Times New Roman" w:hAnsi="Calibri" w:cs="Calibri"/>
                <w:color w:val="000000"/>
              </w:rPr>
            </w:pPr>
            <w:r w:rsidRPr="00785B70">
              <w:rPr>
                <w:rFonts w:ascii="Calibri" w:eastAsia="Times New Roman" w:hAnsi="Calibri" w:cs="Calibri"/>
                <w:color w:val="000000"/>
              </w:rPr>
              <w:t> </w:t>
            </w:r>
          </w:p>
        </w:tc>
      </w:tr>
      <w:tr w:rsidR="001A34A6" w:rsidRPr="00785B70" w14:paraId="57549AB7" w14:textId="77777777" w:rsidTr="00F936FE">
        <w:trPr>
          <w:trHeight w:val="280"/>
        </w:trPr>
        <w:tc>
          <w:tcPr>
            <w:tcW w:w="65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798B927" w14:textId="77777777" w:rsidR="001A34A6" w:rsidRPr="00785B70" w:rsidRDefault="001A34A6" w:rsidP="00F936FE">
            <w:pPr>
              <w:spacing w:after="0" w:line="240" w:lineRule="auto"/>
              <w:rPr>
                <w:rFonts w:ascii="Calibri" w:eastAsia="Times New Roman" w:hAnsi="Calibri" w:cs="Calibri"/>
                <w:color w:val="000000"/>
              </w:rPr>
            </w:pPr>
            <w:r w:rsidRPr="00785B70">
              <w:rPr>
                <w:rFonts w:ascii="Calibri" w:eastAsia="Times New Roman" w:hAnsi="Calibri" w:cs="Calibri"/>
                <w:color w:val="000000"/>
              </w:rPr>
              <w:t> </w:t>
            </w:r>
          </w:p>
        </w:tc>
        <w:tc>
          <w:tcPr>
            <w:tcW w:w="650" w:type="dxa"/>
            <w:tcBorders>
              <w:top w:val="nil"/>
              <w:left w:val="nil"/>
              <w:bottom w:val="single" w:sz="4" w:space="0" w:color="auto"/>
              <w:right w:val="single" w:sz="4" w:space="0" w:color="auto"/>
            </w:tcBorders>
            <w:shd w:val="clear" w:color="auto" w:fill="F2F2F2" w:themeFill="background1" w:themeFillShade="F2"/>
          </w:tcPr>
          <w:p w14:paraId="1903EC1B" w14:textId="77777777" w:rsidR="001A34A6" w:rsidRPr="00785B70" w:rsidRDefault="001A34A6" w:rsidP="00F936FE">
            <w:pPr>
              <w:spacing w:after="0" w:line="240" w:lineRule="auto"/>
              <w:rPr>
                <w:rFonts w:ascii="Calibri" w:eastAsia="Times New Roman" w:hAnsi="Calibri" w:cs="Calibri"/>
                <w:color w:val="000000"/>
              </w:rPr>
            </w:pPr>
          </w:p>
        </w:tc>
        <w:tc>
          <w:tcPr>
            <w:tcW w:w="185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685809B" w14:textId="77777777" w:rsidR="001A34A6" w:rsidRPr="00785B70" w:rsidRDefault="001A34A6" w:rsidP="00F936FE">
            <w:pPr>
              <w:spacing w:after="0" w:line="240" w:lineRule="auto"/>
              <w:rPr>
                <w:rFonts w:ascii="Calibri" w:eastAsia="Times New Roman" w:hAnsi="Calibri" w:cs="Calibri"/>
                <w:color w:val="000000"/>
              </w:rPr>
            </w:pPr>
            <w:r w:rsidRPr="00785B70">
              <w:rPr>
                <w:rFonts w:ascii="Calibri" w:eastAsia="Times New Roman" w:hAnsi="Calibri" w:cs="Calibri"/>
                <w:color w:val="000000"/>
              </w:rPr>
              <w:t> </w:t>
            </w:r>
          </w:p>
        </w:tc>
        <w:tc>
          <w:tcPr>
            <w:tcW w:w="1067" w:type="dxa"/>
            <w:tcBorders>
              <w:top w:val="nil"/>
              <w:left w:val="nil"/>
              <w:bottom w:val="single" w:sz="4" w:space="0" w:color="auto"/>
              <w:right w:val="single" w:sz="4" w:space="0" w:color="auto"/>
            </w:tcBorders>
            <w:shd w:val="clear" w:color="000000" w:fill="F2F2F2"/>
            <w:noWrap/>
            <w:vAlign w:val="bottom"/>
            <w:hideMark/>
          </w:tcPr>
          <w:p w14:paraId="0AA38803" w14:textId="77777777" w:rsidR="001A34A6" w:rsidRPr="00785B70" w:rsidRDefault="001A34A6" w:rsidP="00F936FE">
            <w:pPr>
              <w:spacing w:after="0" w:line="240" w:lineRule="auto"/>
              <w:rPr>
                <w:rFonts w:ascii="Calibri" w:eastAsia="Times New Roman" w:hAnsi="Calibri" w:cs="Calibri"/>
                <w:color w:val="000000"/>
              </w:rPr>
            </w:pPr>
            <w:r w:rsidRPr="00785B70">
              <w:rPr>
                <w:rFonts w:ascii="Calibri" w:eastAsia="Times New Roman" w:hAnsi="Calibri" w:cs="Calibri"/>
                <w:color w:val="000000"/>
              </w:rPr>
              <w:t> </w:t>
            </w:r>
          </w:p>
        </w:tc>
        <w:tc>
          <w:tcPr>
            <w:tcW w:w="1308" w:type="dxa"/>
            <w:tcBorders>
              <w:top w:val="nil"/>
              <w:left w:val="nil"/>
              <w:bottom w:val="single" w:sz="4" w:space="0" w:color="auto"/>
              <w:right w:val="single" w:sz="4" w:space="0" w:color="auto"/>
            </w:tcBorders>
            <w:shd w:val="clear" w:color="000000" w:fill="D9D9D9"/>
            <w:noWrap/>
            <w:vAlign w:val="bottom"/>
            <w:hideMark/>
          </w:tcPr>
          <w:p w14:paraId="3EA59C6D" w14:textId="77777777" w:rsidR="001A34A6" w:rsidRPr="00785B70" w:rsidRDefault="001A34A6" w:rsidP="00F936FE">
            <w:pPr>
              <w:spacing w:after="0" w:line="240" w:lineRule="auto"/>
              <w:rPr>
                <w:rFonts w:ascii="Calibri" w:eastAsia="Times New Roman" w:hAnsi="Calibri" w:cs="Calibri"/>
                <w:color w:val="000000"/>
              </w:rPr>
            </w:pPr>
            <w:r w:rsidRPr="00785B70">
              <w:rPr>
                <w:rFonts w:ascii="Calibri" w:eastAsia="Times New Roman" w:hAnsi="Calibri" w:cs="Calibri"/>
                <w:color w:val="000000"/>
              </w:rPr>
              <w:t> </w:t>
            </w:r>
          </w:p>
        </w:tc>
        <w:tc>
          <w:tcPr>
            <w:tcW w:w="1501" w:type="dxa"/>
            <w:tcBorders>
              <w:top w:val="nil"/>
              <w:left w:val="nil"/>
              <w:bottom w:val="single" w:sz="4" w:space="0" w:color="auto"/>
              <w:right w:val="single" w:sz="4" w:space="0" w:color="auto"/>
            </w:tcBorders>
            <w:shd w:val="clear" w:color="000000" w:fill="F2F2F2"/>
            <w:noWrap/>
            <w:vAlign w:val="bottom"/>
            <w:hideMark/>
          </w:tcPr>
          <w:p w14:paraId="726EEA6B" w14:textId="77777777" w:rsidR="001A34A6" w:rsidRPr="00785B70" w:rsidRDefault="001A34A6" w:rsidP="00F936FE">
            <w:pPr>
              <w:spacing w:after="0" w:line="240" w:lineRule="auto"/>
              <w:rPr>
                <w:rFonts w:ascii="Calibri" w:eastAsia="Times New Roman" w:hAnsi="Calibri" w:cs="Calibri"/>
                <w:color w:val="000000"/>
              </w:rPr>
            </w:pPr>
            <w:r w:rsidRPr="00785B70">
              <w:rPr>
                <w:rFonts w:ascii="Calibri" w:eastAsia="Times New Roman" w:hAnsi="Calibri" w:cs="Calibri"/>
                <w:color w:val="000000"/>
              </w:rPr>
              <w:t> </w:t>
            </w:r>
          </w:p>
        </w:tc>
        <w:tc>
          <w:tcPr>
            <w:tcW w:w="1164" w:type="dxa"/>
            <w:tcBorders>
              <w:top w:val="nil"/>
              <w:left w:val="nil"/>
              <w:bottom w:val="single" w:sz="4" w:space="0" w:color="auto"/>
              <w:right w:val="single" w:sz="4" w:space="0" w:color="auto"/>
            </w:tcBorders>
            <w:shd w:val="clear" w:color="000000" w:fill="D9D9D9"/>
            <w:noWrap/>
            <w:vAlign w:val="bottom"/>
            <w:hideMark/>
          </w:tcPr>
          <w:p w14:paraId="24240F7F" w14:textId="77777777" w:rsidR="001A34A6" w:rsidRPr="00785B70" w:rsidRDefault="001A34A6" w:rsidP="00F936FE">
            <w:pPr>
              <w:spacing w:after="0" w:line="240" w:lineRule="auto"/>
              <w:rPr>
                <w:rFonts w:ascii="Calibri" w:eastAsia="Times New Roman" w:hAnsi="Calibri" w:cs="Calibri"/>
                <w:color w:val="000000"/>
              </w:rPr>
            </w:pPr>
            <w:r w:rsidRPr="00785B70">
              <w:rPr>
                <w:rFonts w:ascii="Calibri" w:eastAsia="Times New Roman" w:hAnsi="Calibri" w:cs="Calibri"/>
                <w:color w:val="000000"/>
              </w:rPr>
              <w:t> </w:t>
            </w:r>
          </w:p>
        </w:tc>
        <w:tc>
          <w:tcPr>
            <w:tcW w:w="1171" w:type="dxa"/>
            <w:tcBorders>
              <w:top w:val="nil"/>
              <w:left w:val="nil"/>
              <w:bottom w:val="single" w:sz="4" w:space="0" w:color="auto"/>
              <w:right w:val="single" w:sz="4" w:space="0" w:color="auto"/>
            </w:tcBorders>
            <w:shd w:val="clear" w:color="000000" w:fill="F2F2F2"/>
            <w:noWrap/>
            <w:vAlign w:val="bottom"/>
            <w:hideMark/>
          </w:tcPr>
          <w:p w14:paraId="16734219" w14:textId="77777777" w:rsidR="001A34A6" w:rsidRPr="00785B70" w:rsidRDefault="001A34A6" w:rsidP="00F936FE">
            <w:pPr>
              <w:spacing w:after="0" w:line="240" w:lineRule="auto"/>
              <w:rPr>
                <w:rFonts w:ascii="Calibri" w:eastAsia="Times New Roman" w:hAnsi="Calibri" w:cs="Calibri"/>
                <w:color w:val="000000"/>
              </w:rPr>
            </w:pPr>
            <w:r w:rsidRPr="00785B70">
              <w:rPr>
                <w:rFonts w:ascii="Calibri" w:eastAsia="Times New Roman" w:hAnsi="Calibri" w:cs="Calibri"/>
                <w:color w:val="000000"/>
              </w:rPr>
              <w:t> </w:t>
            </w:r>
          </w:p>
        </w:tc>
        <w:tc>
          <w:tcPr>
            <w:tcW w:w="1015" w:type="dxa"/>
            <w:tcBorders>
              <w:top w:val="nil"/>
              <w:left w:val="nil"/>
              <w:bottom w:val="single" w:sz="4" w:space="0" w:color="auto"/>
              <w:right w:val="single" w:sz="4" w:space="0" w:color="auto"/>
            </w:tcBorders>
            <w:shd w:val="clear" w:color="000000" w:fill="D9D9D9"/>
            <w:noWrap/>
            <w:vAlign w:val="bottom"/>
            <w:hideMark/>
          </w:tcPr>
          <w:p w14:paraId="5EBB6D15" w14:textId="77777777" w:rsidR="001A34A6" w:rsidRPr="00785B70" w:rsidRDefault="001A34A6" w:rsidP="00F936FE">
            <w:pPr>
              <w:spacing w:after="0" w:line="240" w:lineRule="auto"/>
              <w:rPr>
                <w:rFonts w:ascii="Calibri" w:eastAsia="Times New Roman" w:hAnsi="Calibri" w:cs="Calibri"/>
                <w:color w:val="000000"/>
              </w:rPr>
            </w:pPr>
            <w:r w:rsidRPr="00785B70">
              <w:rPr>
                <w:rFonts w:ascii="Calibri" w:eastAsia="Times New Roman" w:hAnsi="Calibri" w:cs="Calibri"/>
                <w:color w:val="000000"/>
              </w:rPr>
              <w:t> </w:t>
            </w:r>
          </w:p>
        </w:tc>
      </w:tr>
      <w:tr w:rsidR="001A34A6" w:rsidRPr="00785B70" w14:paraId="65A07A71" w14:textId="77777777" w:rsidTr="00F936FE">
        <w:trPr>
          <w:trHeight w:val="280"/>
        </w:trPr>
        <w:tc>
          <w:tcPr>
            <w:tcW w:w="65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63C04162" w14:textId="77777777" w:rsidR="001A34A6" w:rsidRPr="00785B70" w:rsidRDefault="001A34A6" w:rsidP="00F936FE">
            <w:pPr>
              <w:spacing w:after="0" w:line="240" w:lineRule="auto"/>
              <w:rPr>
                <w:rFonts w:ascii="Calibri" w:eastAsia="Times New Roman" w:hAnsi="Calibri" w:cs="Calibri"/>
                <w:color w:val="000000"/>
              </w:rPr>
            </w:pPr>
            <w:r w:rsidRPr="00785B70">
              <w:rPr>
                <w:rFonts w:ascii="Calibri" w:eastAsia="Times New Roman" w:hAnsi="Calibri" w:cs="Calibri"/>
                <w:color w:val="000000"/>
              </w:rPr>
              <w:t> </w:t>
            </w:r>
          </w:p>
        </w:tc>
        <w:tc>
          <w:tcPr>
            <w:tcW w:w="650" w:type="dxa"/>
            <w:tcBorders>
              <w:top w:val="nil"/>
              <w:left w:val="nil"/>
              <w:bottom w:val="single" w:sz="4" w:space="0" w:color="auto"/>
              <w:right w:val="single" w:sz="4" w:space="0" w:color="auto"/>
            </w:tcBorders>
            <w:shd w:val="clear" w:color="auto" w:fill="F2F2F2" w:themeFill="background1" w:themeFillShade="F2"/>
          </w:tcPr>
          <w:p w14:paraId="619943D0" w14:textId="77777777" w:rsidR="001A34A6" w:rsidRPr="00785B70" w:rsidRDefault="001A34A6" w:rsidP="00F936FE">
            <w:pPr>
              <w:spacing w:after="0" w:line="240" w:lineRule="auto"/>
              <w:rPr>
                <w:rFonts w:ascii="Calibri" w:eastAsia="Times New Roman" w:hAnsi="Calibri" w:cs="Calibri"/>
                <w:color w:val="000000"/>
              </w:rPr>
            </w:pPr>
          </w:p>
        </w:tc>
        <w:tc>
          <w:tcPr>
            <w:tcW w:w="185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FCB5C07" w14:textId="77777777" w:rsidR="001A34A6" w:rsidRPr="00785B70" w:rsidRDefault="001A34A6" w:rsidP="00F936FE">
            <w:pPr>
              <w:spacing w:after="0" w:line="240" w:lineRule="auto"/>
              <w:rPr>
                <w:rFonts w:ascii="Calibri" w:eastAsia="Times New Roman" w:hAnsi="Calibri" w:cs="Calibri"/>
                <w:color w:val="000000"/>
              </w:rPr>
            </w:pPr>
            <w:r w:rsidRPr="00785B70">
              <w:rPr>
                <w:rFonts w:ascii="Calibri" w:eastAsia="Times New Roman" w:hAnsi="Calibri" w:cs="Calibri"/>
                <w:color w:val="000000"/>
              </w:rPr>
              <w:t> </w:t>
            </w:r>
          </w:p>
        </w:tc>
        <w:tc>
          <w:tcPr>
            <w:tcW w:w="1067" w:type="dxa"/>
            <w:tcBorders>
              <w:top w:val="nil"/>
              <w:left w:val="nil"/>
              <w:bottom w:val="single" w:sz="4" w:space="0" w:color="auto"/>
              <w:right w:val="single" w:sz="4" w:space="0" w:color="auto"/>
            </w:tcBorders>
            <w:shd w:val="clear" w:color="000000" w:fill="F2F2F2"/>
            <w:noWrap/>
            <w:vAlign w:val="bottom"/>
            <w:hideMark/>
          </w:tcPr>
          <w:p w14:paraId="47964DBC" w14:textId="77777777" w:rsidR="001A34A6" w:rsidRPr="00785B70" w:rsidRDefault="001A34A6" w:rsidP="00F936FE">
            <w:pPr>
              <w:spacing w:after="0" w:line="240" w:lineRule="auto"/>
              <w:rPr>
                <w:rFonts w:ascii="Calibri" w:eastAsia="Times New Roman" w:hAnsi="Calibri" w:cs="Calibri"/>
                <w:color w:val="000000"/>
              </w:rPr>
            </w:pPr>
            <w:r w:rsidRPr="00785B70">
              <w:rPr>
                <w:rFonts w:ascii="Calibri" w:eastAsia="Times New Roman" w:hAnsi="Calibri" w:cs="Calibri"/>
                <w:color w:val="000000"/>
              </w:rPr>
              <w:t> </w:t>
            </w:r>
          </w:p>
        </w:tc>
        <w:tc>
          <w:tcPr>
            <w:tcW w:w="1308" w:type="dxa"/>
            <w:tcBorders>
              <w:top w:val="nil"/>
              <w:left w:val="nil"/>
              <w:bottom w:val="single" w:sz="4" w:space="0" w:color="auto"/>
              <w:right w:val="single" w:sz="4" w:space="0" w:color="auto"/>
            </w:tcBorders>
            <w:shd w:val="clear" w:color="000000" w:fill="D9D9D9"/>
            <w:noWrap/>
            <w:vAlign w:val="bottom"/>
            <w:hideMark/>
          </w:tcPr>
          <w:p w14:paraId="6C31134A" w14:textId="77777777" w:rsidR="001A34A6" w:rsidRPr="00785B70" w:rsidRDefault="001A34A6" w:rsidP="00F936FE">
            <w:pPr>
              <w:spacing w:after="0" w:line="240" w:lineRule="auto"/>
              <w:rPr>
                <w:rFonts w:ascii="Calibri" w:eastAsia="Times New Roman" w:hAnsi="Calibri" w:cs="Calibri"/>
                <w:color w:val="000000"/>
              </w:rPr>
            </w:pPr>
            <w:r w:rsidRPr="00785B70">
              <w:rPr>
                <w:rFonts w:ascii="Calibri" w:eastAsia="Times New Roman" w:hAnsi="Calibri" w:cs="Calibri"/>
                <w:color w:val="000000"/>
              </w:rPr>
              <w:t> </w:t>
            </w:r>
          </w:p>
        </w:tc>
        <w:tc>
          <w:tcPr>
            <w:tcW w:w="1501" w:type="dxa"/>
            <w:tcBorders>
              <w:top w:val="nil"/>
              <w:left w:val="nil"/>
              <w:bottom w:val="single" w:sz="4" w:space="0" w:color="auto"/>
              <w:right w:val="single" w:sz="4" w:space="0" w:color="auto"/>
            </w:tcBorders>
            <w:shd w:val="clear" w:color="000000" w:fill="F2F2F2"/>
            <w:noWrap/>
            <w:vAlign w:val="bottom"/>
            <w:hideMark/>
          </w:tcPr>
          <w:p w14:paraId="31BDF099" w14:textId="77777777" w:rsidR="001A34A6" w:rsidRPr="00785B70" w:rsidRDefault="001A34A6" w:rsidP="00F936FE">
            <w:pPr>
              <w:spacing w:after="0" w:line="240" w:lineRule="auto"/>
              <w:rPr>
                <w:rFonts w:ascii="Calibri" w:eastAsia="Times New Roman" w:hAnsi="Calibri" w:cs="Calibri"/>
                <w:color w:val="000000"/>
              </w:rPr>
            </w:pPr>
            <w:r w:rsidRPr="00785B70">
              <w:rPr>
                <w:rFonts w:ascii="Calibri" w:eastAsia="Times New Roman" w:hAnsi="Calibri" w:cs="Calibri"/>
                <w:color w:val="000000"/>
              </w:rPr>
              <w:t> </w:t>
            </w:r>
          </w:p>
        </w:tc>
        <w:tc>
          <w:tcPr>
            <w:tcW w:w="1164" w:type="dxa"/>
            <w:tcBorders>
              <w:top w:val="nil"/>
              <w:left w:val="nil"/>
              <w:bottom w:val="single" w:sz="4" w:space="0" w:color="auto"/>
              <w:right w:val="single" w:sz="4" w:space="0" w:color="auto"/>
            </w:tcBorders>
            <w:shd w:val="clear" w:color="000000" w:fill="D9D9D9"/>
            <w:noWrap/>
            <w:vAlign w:val="bottom"/>
            <w:hideMark/>
          </w:tcPr>
          <w:p w14:paraId="5EC3FB04" w14:textId="77777777" w:rsidR="001A34A6" w:rsidRPr="00785B70" w:rsidRDefault="001A34A6" w:rsidP="00F936FE">
            <w:pPr>
              <w:spacing w:after="0" w:line="240" w:lineRule="auto"/>
              <w:rPr>
                <w:rFonts w:ascii="Calibri" w:eastAsia="Times New Roman" w:hAnsi="Calibri" w:cs="Calibri"/>
                <w:color w:val="000000"/>
              </w:rPr>
            </w:pPr>
            <w:r w:rsidRPr="00785B70">
              <w:rPr>
                <w:rFonts w:ascii="Calibri" w:eastAsia="Times New Roman" w:hAnsi="Calibri" w:cs="Calibri"/>
                <w:color w:val="000000"/>
              </w:rPr>
              <w:t> </w:t>
            </w:r>
          </w:p>
        </w:tc>
        <w:tc>
          <w:tcPr>
            <w:tcW w:w="1171" w:type="dxa"/>
            <w:tcBorders>
              <w:top w:val="nil"/>
              <w:left w:val="nil"/>
              <w:bottom w:val="single" w:sz="4" w:space="0" w:color="auto"/>
              <w:right w:val="single" w:sz="4" w:space="0" w:color="auto"/>
            </w:tcBorders>
            <w:shd w:val="clear" w:color="000000" w:fill="F2F2F2"/>
            <w:noWrap/>
            <w:vAlign w:val="bottom"/>
            <w:hideMark/>
          </w:tcPr>
          <w:p w14:paraId="1F81B5B3" w14:textId="77777777" w:rsidR="001A34A6" w:rsidRPr="00785B70" w:rsidRDefault="001A34A6" w:rsidP="00F936FE">
            <w:pPr>
              <w:spacing w:after="0" w:line="240" w:lineRule="auto"/>
              <w:rPr>
                <w:rFonts w:ascii="Calibri" w:eastAsia="Times New Roman" w:hAnsi="Calibri" w:cs="Calibri"/>
                <w:color w:val="000000"/>
              </w:rPr>
            </w:pPr>
            <w:r w:rsidRPr="00785B70">
              <w:rPr>
                <w:rFonts w:ascii="Calibri" w:eastAsia="Times New Roman" w:hAnsi="Calibri" w:cs="Calibri"/>
                <w:color w:val="000000"/>
              </w:rPr>
              <w:t> </w:t>
            </w:r>
          </w:p>
        </w:tc>
        <w:tc>
          <w:tcPr>
            <w:tcW w:w="1015" w:type="dxa"/>
            <w:tcBorders>
              <w:top w:val="nil"/>
              <w:left w:val="nil"/>
              <w:bottom w:val="single" w:sz="4" w:space="0" w:color="auto"/>
              <w:right w:val="single" w:sz="4" w:space="0" w:color="auto"/>
            </w:tcBorders>
            <w:shd w:val="clear" w:color="000000" w:fill="D9D9D9"/>
            <w:noWrap/>
            <w:vAlign w:val="bottom"/>
            <w:hideMark/>
          </w:tcPr>
          <w:p w14:paraId="4E24676C" w14:textId="77777777" w:rsidR="001A34A6" w:rsidRPr="00785B70" w:rsidRDefault="001A34A6" w:rsidP="00F936FE">
            <w:pPr>
              <w:spacing w:after="0" w:line="240" w:lineRule="auto"/>
              <w:rPr>
                <w:rFonts w:ascii="Calibri" w:eastAsia="Times New Roman" w:hAnsi="Calibri" w:cs="Calibri"/>
                <w:color w:val="000000"/>
              </w:rPr>
            </w:pPr>
            <w:r w:rsidRPr="00785B70">
              <w:rPr>
                <w:rFonts w:ascii="Calibri" w:eastAsia="Times New Roman" w:hAnsi="Calibri" w:cs="Calibri"/>
                <w:color w:val="000000"/>
              </w:rPr>
              <w:t> </w:t>
            </w:r>
          </w:p>
        </w:tc>
      </w:tr>
      <w:tr w:rsidR="001A34A6" w:rsidRPr="00785B70" w14:paraId="5DF57D3A" w14:textId="77777777" w:rsidTr="00F936FE">
        <w:trPr>
          <w:trHeight w:val="280"/>
        </w:trPr>
        <w:tc>
          <w:tcPr>
            <w:tcW w:w="65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8862395" w14:textId="77777777" w:rsidR="001A34A6" w:rsidRPr="00785B70" w:rsidRDefault="001A34A6" w:rsidP="00F936FE">
            <w:pPr>
              <w:spacing w:after="0" w:line="240" w:lineRule="auto"/>
              <w:rPr>
                <w:rFonts w:ascii="Calibri" w:eastAsia="Times New Roman" w:hAnsi="Calibri" w:cs="Calibri"/>
                <w:color w:val="000000"/>
              </w:rPr>
            </w:pPr>
            <w:r w:rsidRPr="00785B70">
              <w:rPr>
                <w:rFonts w:ascii="Calibri" w:eastAsia="Times New Roman" w:hAnsi="Calibri" w:cs="Calibri"/>
                <w:color w:val="000000"/>
              </w:rPr>
              <w:t> </w:t>
            </w:r>
          </w:p>
        </w:tc>
        <w:tc>
          <w:tcPr>
            <w:tcW w:w="650" w:type="dxa"/>
            <w:tcBorders>
              <w:top w:val="nil"/>
              <w:left w:val="nil"/>
              <w:bottom w:val="single" w:sz="4" w:space="0" w:color="auto"/>
              <w:right w:val="single" w:sz="4" w:space="0" w:color="auto"/>
            </w:tcBorders>
            <w:shd w:val="clear" w:color="auto" w:fill="F2F2F2" w:themeFill="background1" w:themeFillShade="F2"/>
          </w:tcPr>
          <w:p w14:paraId="2D0FDF80" w14:textId="77777777" w:rsidR="001A34A6" w:rsidRPr="00785B70" w:rsidRDefault="001A34A6" w:rsidP="00F936FE">
            <w:pPr>
              <w:spacing w:after="0" w:line="240" w:lineRule="auto"/>
              <w:rPr>
                <w:rFonts w:ascii="Calibri" w:eastAsia="Times New Roman" w:hAnsi="Calibri" w:cs="Calibri"/>
                <w:color w:val="000000"/>
              </w:rPr>
            </w:pPr>
          </w:p>
        </w:tc>
        <w:tc>
          <w:tcPr>
            <w:tcW w:w="185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4FDF935" w14:textId="77777777" w:rsidR="001A34A6" w:rsidRPr="00785B70" w:rsidRDefault="001A34A6" w:rsidP="00F936FE">
            <w:pPr>
              <w:spacing w:after="0" w:line="240" w:lineRule="auto"/>
              <w:rPr>
                <w:rFonts w:ascii="Calibri" w:eastAsia="Times New Roman" w:hAnsi="Calibri" w:cs="Calibri"/>
                <w:color w:val="000000"/>
              </w:rPr>
            </w:pPr>
            <w:r w:rsidRPr="00785B70">
              <w:rPr>
                <w:rFonts w:ascii="Calibri" w:eastAsia="Times New Roman" w:hAnsi="Calibri" w:cs="Calibri"/>
                <w:color w:val="000000"/>
              </w:rPr>
              <w:t> </w:t>
            </w:r>
          </w:p>
        </w:tc>
        <w:tc>
          <w:tcPr>
            <w:tcW w:w="1067" w:type="dxa"/>
            <w:tcBorders>
              <w:top w:val="nil"/>
              <w:left w:val="nil"/>
              <w:bottom w:val="single" w:sz="4" w:space="0" w:color="auto"/>
              <w:right w:val="single" w:sz="4" w:space="0" w:color="auto"/>
            </w:tcBorders>
            <w:shd w:val="clear" w:color="000000" w:fill="F2F2F2"/>
            <w:noWrap/>
            <w:vAlign w:val="bottom"/>
            <w:hideMark/>
          </w:tcPr>
          <w:p w14:paraId="2E4E3993" w14:textId="77777777" w:rsidR="001A34A6" w:rsidRPr="00785B70" w:rsidRDefault="001A34A6" w:rsidP="00F936FE">
            <w:pPr>
              <w:spacing w:after="0" w:line="240" w:lineRule="auto"/>
              <w:rPr>
                <w:rFonts w:ascii="Calibri" w:eastAsia="Times New Roman" w:hAnsi="Calibri" w:cs="Calibri"/>
                <w:color w:val="000000"/>
              </w:rPr>
            </w:pPr>
            <w:r w:rsidRPr="00785B70">
              <w:rPr>
                <w:rFonts w:ascii="Calibri" w:eastAsia="Times New Roman" w:hAnsi="Calibri" w:cs="Calibri"/>
                <w:color w:val="000000"/>
              </w:rPr>
              <w:t> </w:t>
            </w:r>
          </w:p>
        </w:tc>
        <w:tc>
          <w:tcPr>
            <w:tcW w:w="1308" w:type="dxa"/>
            <w:tcBorders>
              <w:top w:val="nil"/>
              <w:left w:val="nil"/>
              <w:bottom w:val="single" w:sz="4" w:space="0" w:color="auto"/>
              <w:right w:val="single" w:sz="4" w:space="0" w:color="auto"/>
            </w:tcBorders>
            <w:shd w:val="clear" w:color="000000" w:fill="D9D9D9"/>
            <w:noWrap/>
            <w:vAlign w:val="bottom"/>
            <w:hideMark/>
          </w:tcPr>
          <w:p w14:paraId="0A0395A5" w14:textId="77777777" w:rsidR="001A34A6" w:rsidRPr="00785B70" w:rsidRDefault="001A34A6" w:rsidP="00F936FE">
            <w:pPr>
              <w:spacing w:after="0" w:line="240" w:lineRule="auto"/>
              <w:rPr>
                <w:rFonts w:ascii="Calibri" w:eastAsia="Times New Roman" w:hAnsi="Calibri" w:cs="Calibri"/>
                <w:color w:val="000000"/>
              </w:rPr>
            </w:pPr>
            <w:r w:rsidRPr="00785B70">
              <w:rPr>
                <w:rFonts w:ascii="Calibri" w:eastAsia="Times New Roman" w:hAnsi="Calibri" w:cs="Calibri"/>
                <w:color w:val="000000"/>
              </w:rPr>
              <w:t> </w:t>
            </w:r>
          </w:p>
        </w:tc>
        <w:tc>
          <w:tcPr>
            <w:tcW w:w="1501" w:type="dxa"/>
            <w:tcBorders>
              <w:top w:val="nil"/>
              <w:left w:val="nil"/>
              <w:bottom w:val="single" w:sz="4" w:space="0" w:color="auto"/>
              <w:right w:val="single" w:sz="4" w:space="0" w:color="auto"/>
            </w:tcBorders>
            <w:shd w:val="clear" w:color="000000" w:fill="F2F2F2"/>
            <w:noWrap/>
            <w:vAlign w:val="bottom"/>
            <w:hideMark/>
          </w:tcPr>
          <w:p w14:paraId="46909B3B" w14:textId="77777777" w:rsidR="001A34A6" w:rsidRPr="00785B70" w:rsidRDefault="001A34A6" w:rsidP="00F936FE">
            <w:pPr>
              <w:spacing w:after="0" w:line="240" w:lineRule="auto"/>
              <w:rPr>
                <w:rFonts w:ascii="Calibri" w:eastAsia="Times New Roman" w:hAnsi="Calibri" w:cs="Calibri"/>
                <w:color w:val="000000"/>
              </w:rPr>
            </w:pPr>
            <w:r w:rsidRPr="00785B70">
              <w:rPr>
                <w:rFonts w:ascii="Calibri" w:eastAsia="Times New Roman" w:hAnsi="Calibri" w:cs="Calibri"/>
                <w:color w:val="000000"/>
              </w:rPr>
              <w:t> </w:t>
            </w:r>
          </w:p>
        </w:tc>
        <w:tc>
          <w:tcPr>
            <w:tcW w:w="1164" w:type="dxa"/>
            <w:tcBorders>
              <w:top w:val="nil"/>
              <w:left w:val="nil"/>
              <w:bottom w:val="single" w:sz="4" w:space="0" w:color="auto"/>
              <w:right w:val="single" w:sz="4" w:space="0" w:color="auto"/>
            </w:tcBorders>
            <w:shd w:val="clear" w:color="000000" w:fill="D9D9D9"/>
            <w:noWrap/>
            <w:vAlign w:val="bottom"/>
            <w:hideMark/>
          </w:tcPr>
          <w:p w14:paraId="349FFA6E" w14:textId="77777777" w:rsidR="001A34A6" w:rsidRPr="00785B70" w:rsidRDefault="001A34A6" w:rsidP="00F936FE">
            <w:pPr>
              <w:spacing w:after="0" w:line="240" w:lineRule="auto"/>
              <w:rPr>
                <w:rFonts w:ascii="Calibri" w:eastAsia="Times New Roman" w:hAnsi="Calibri" w:cs="Calibri"/>
                <w:color w:val="000000"/>
              </w:rPr>
            </w:pPr>
            <w:r w:rsidRPr="00785B70">
              <w:rPr>
                <w:rFonts w:ascii="Calibri" w:eastAsia="Times New Roman" w:hAnsi="Calibri" w:cs="Calibri"/>
                <w:color w:val="000000"/>
              </w:rPr>
              <w:t> </w:t>
            </w:r>
          </w:p>
        </w:tc>
        <w:tc>
          <w:tcPr>
            <w:tcW w:w="1171" w:type="dxa"/>
            <w:tcBorders>
              <w:top w:val="nil"/>
              <w:left w:val="nil"/>
              <w:bottom w:val="single" w:sz="4" w:space="0" w:color="auto"/>
              <w:right w:val="single" w:sz="4" w:space="0" w:color="auto"/>
            </w:tcBorders>
            <w:shd w:val="clear" w:color="000000" w:fill="F2F2F2"/>
            <w:noWrap/>
            <w:vAlign w:val="bottom"/>
            <w:hideMark/>
          </w:tcPr>
          <w:p w14:paraId="78571930" w14:textId="77777777" w:rsidR="001A34A6" w:rsidRPr="00785B70" w:rsidRDefault="001A34A6" w:rsidP="00F936FE">
            <w:pPr>
              <w:spacing w:after="0" w:line="240" w:lineRule="auto"/>
              <w:rPr>
                <w:rFonts w:ascii="Calibri" w:eastAsia="Times New Roman" w:hAnsi="Calibri" w:cs="Calibri"/>
                <w:color w:val="000000"/>
              </w:rPr>
            </w:pPr>
            <w:r w:rsidRPr="00785B70">
              <w:rPr>
                <w:rFonts w:ascii="Calibri" w:eastAsia="Times New Roman" w:hAnsi="Calibri" w:cs="Calibri"/>
                <w:color w:val="000000"/>
              </w:rPr>
              <w:t> </w:t>
            </w:r>
          </w:p>
        </w:tc>
        <w:tc>
          <w:tcPr>
            <w:tcW w:w="1015" w:type="dxa"/>
            <w:tcBorders>
              <w:top w:val="nil"/>
              <w:left w:val="nil"/>
              <w:bottom w:val="single" w:sz="4" w:space="0" w:color="auto"/>
              <w:right w:val="single" w:sz="4" w:space="0" w:color="auto"/>
            </w:tcBorders>
            <w:shd w:val="clear" w:color="000000" w:fill="D9D9D9"/>
            <w:noWrap/>
            <w:vAlign w:val="bottom"/>
            <w:hideMark/>
          </w:tcPr>
          <w:p w14:paraId="406E2E5D" w14:textId="77777777" w:rsidR="001A34A6" w:rsidRPr="00785B70" w:rsidRDefault="001A34A6" w:rsidP="00F936FE">
            <w:pPr>
              <w:spacing w:after="0" w:line="240" w:lineRule="auto"/>
              <w:rPr>
                <w:rFonts w:ascii="Calibri" w:eastAsia="Times New Roman" w:hAnsi="Calibri" w:cs="Calibri"/>
                <w:color w:val="000000"/>
              </w:rPr>
            </w:pPr>
            <w:r w:rsidRPr="00785B70">
              <w:rPr>
                <w:rFonts w:ascii="Calibri" w:eastAsia="Times New Roman" w:hAnsi="Calibri" w:cs="Calibri"/>
                <w:color w:val="000000"/>
              </w:rPr>
              <w:t> </w:t>
            </w:r>
          </w:p>
        </w:tc>
      </w:tr>
      <w:tr w:rsidR="001A34A6" w:rsidRPr="00785B70" w14:paraId="325AB378" w14:textId="77777777" w:rsidTr="00F936FE">
        <w:trPr>
          <w:trHeight w:val="280"/>
        </w:trPr>
        <w:tc>
          <w:tcPr>
            <w:tcW w:w="65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2DD1F2F0" w14:textId="77777777" w:rsidR="001A34A6" w:rsidRPr="00785B70" w:rsidRDefault="001A34A6" w:rsidP="00F936FE">
            <w:pPr>
              <w:spacing w:after="0" w:line="240" w:lineRule="auto"/>
              <w:rPr>
                <w:rFonts w:ascii="Calibri" w:eastAsia="Times New Roman" w:hAnsi="Calibri" w:cs="Calibri"/>
                <w:color w:val="000000"/>
              </w:rPr>
            </w:pPr>
            <w:r w:rsidRPr="00785B70">
              <w:rPr>
                <w:rFonts w:ascii="Calibri" w:eastAsia="Times New Roman" w:hAnsi="Calibri" w:cs="Calibri"/>
                <w:color w:val="000000"/>
              </w:rPr>
              <w:t> </w:t>
            </w:r>
          </w:p>
        </w:tc>
        <w:tc>
          <w:tcPr>
            <w:tcW w:w="650" w:type="dxa"/>
            <w:tcBorders>
              <w:top w:val="nil"/>
              <w:left w:val="nil"/>
              <w:bottom w:val="single" w:sz="4" w:space="0" w:color="auto"/>
              <w:right w:val="single" w:sz="4" w:space="0" w:color="auto"/>
            </w:tcBorders>
            <w:shd w:val="clear" w:color="auto" w:fill="F2F2F2" w:themeFill="background1" w:themeFillShade="F2"/>
          </w:tcPr>
          <w:p w14:paraId="6A61A4FF" w14:textId="77777777" w:rsidR="001A34A6" w:rsidRPr="00785B70" w:rsidRDefault="001A34A6" w:rsidP="00F936FE">
            <w:pPr>
              <w:spacing w:after="0" w:line="240" w:lineRule="auto"/>
              <w:rPr>
                <w:rFonts w:ascii="Calibri" w:eastAsia="Times New Roman" w:hAnsi="Calibri" w:cs="Calibri"/>
                <w:color w:val="000000"/>
              </w:rPr>
            </w:pPr>
          </w:p>
        </w:tc>
        <w:tc>
          <w:tcPr>
            <w:tcW w:w="185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F03B33D" w14:textId="77777777" w:rsidR="001A34A6" w:rsidRPr="00785B70" w:rsidRDefault="001A34A6" w:rsidP="00F936FE">
            <w:pPr>
              <w:spacing w:after="0" w:line="240" w:lineRule="auto"/>
              <w:rPr>
                <w:rFonts w:ascii="Calibri" w:eastAsia="Times New Roman" w:hAnsi="Calibri" w:cs="Calibri"/>
                <w:color w:val="000000"/>
              </w:rPr>
            </w:pPr>
            <w:r w:rsidRPr="00785B70">
              <w:rPr>
                <w:rFonts w:ascii="Calibri" w:eastAsia="Times New Roman" w:hAnsi="Calibri" w:cs="Calibri"/>
                <w:color w:val="000000"/>
              </w:rPr>
              <w:t> </w:t>
            </w:r>
          </w:p>
        </w:tc>
        <w:tc>
          <w:tcPr>
            <w:tcW w:w="1067" w:type="dxa"/>
            <w:tcBorders>
              <w:top w:val="nil"/>
              <w:left w:val="nil"/>
              <w:bottom w:val="single" w:sz="4" w:space="0" w:color="auto"/>
              <w:right w:val="single" w:sz="4" w:space="0" w:color="auto"/>
            </w:tcBorders>
            <w:shd w:val="clear" w:color="000000" w:fill="F2F2F2"/>
            <w:noWrap/>
            <w:vAlign w:val="bottom"/>
            <w:hideMark/>
          </w:tcPr>
          <w:p w14:paraId="0BFFF485" w14:textId="77777777" w:rsidR="001A34A6" w:rsidRPr="00785B70" w:rsidRDefault="001A34A6" w:rsidP="00F936FE">
            <w:pPr>
              <w:spacing w:after="0" w:line="240" w:lineRule="auto"/>
              <w:rPr>
                <w:rFonts w:ascii="Calibri" w:eastAsia="Times New Roman" w:hAnsi="Calibri" w:cs="Calibri"/>
                <w:color w:val="000000"/>
              </w:rPr>
            </w:pPr>
            <w:r w:rsidRPr="00785B70">
              <w:rPr>
                <w:rFonts w:ascii="Calibri" w:eastAsia="Times New Roman" w:hAnsi="Calibri" w:cs="Calibri"/>
                <w:color w:val="000000"/>
              </w:rPr>
              <w:t> </w:t>
            </w:r>
          </w:p>
        </w:tc>
        <w:tc>
          <w:tcPr>
            <w:tcW w:w="1308" w:type="dxa"/>
            <w:tcBorders>
              <w:top w:val="nil"/>
              <w:left w:val="nil"/>
              <w:bottom w:val="single" w:sz="4" w:space="0" w:color="auto"/>
              <w:right w:val="single" w:sz="4" w:space="0" w:color="auto"/>
            </w:tcBorders>
            <w:shd w:val="clear" w:color="000000" w:fill="D9D9D9"/>
            <w:noWrap/>
            <w:vAlign w:val="bottom"/>
            <w:hideMark/>
          </w:tcPr>
          <w:p w14:paraId="75543F1F" w14:textId="77777777" w:rsidR="001A34A6" w:rsidRPr="00785B70" w:rsidRDefault="001A34A6" w:rsidP="00F936FE">
            <w:pPr>
              <w:spacing w:after="0" w:line="240" w:lineRule="auto"/>
              <w:rPr>
                <w:rFonts w:ascii="Calibri" w:eastAsia="Times New Roman" w:hAnsi="Calibri" w:cs="Calibri"/>
                <w:color w:val="000000"/>
              </w:rPr>
            </w:pPr>
            <w:r w:rsidRPr="00785B70">
              <w:rPr>
                <w:rFonts w:ascii="Calibri" w:eastAsia="Times New Roman" w:hAnsi="Calibri" w:cs="Calibri"/>
                <w:color w:val="000000"/>
              </w:rPr>
              <w:t> </w:t>
            </w:r>
          </w:p>
        </w:tc>
        <w:tc>
          <w:tcPr>
            <w:tcW w:w="1501" w:type="dxa"/>
            <w:tcBorders>
              <w:top w:val="nil"/>
              <w:left w:val="nil"/>
              <w:bottom w:val="single" w:sz="4" w:space="0" w:color="auto"/>
              <w:right w:val="single" w:sz="4" w:space="0" w:color="auto"/>
            </w:tcBorders>
            <w:shd w:val="clear" w:color="000000" w:fill="F2F2F2"/>
            <w:noWrap/>
            <w:vAlign w:val="bottom"/>
            <w:hideMark/>
          </w:tcPr>
          <w:p w14:paraId="3C0679EE" w14:textId="77777777" w:rsidR="001A34A6" w:rsidRPr="00785B70" w:rsidRDefault="001A34A6" w:rsidP="00F936FE">
            <w:pPr>
              <w:spacing w:after="0" w:line="240" w:lineRule="auto"/>
              <w:rPr>
                <w:rFonts w:ascii="Calibri" w:eastAsia="Times New Roman" w:hAnsi="Calibri" w:cs="Calibri"/>
                <w:color w:val="000000"/>
              </w:rPr>
            </w:pPr>
            <w:r w:rsidRPr="00785B70">
              <w:rPr>
                <w:rFonts w:ascii="Calibri" w:eastAsia="Times New Roman" w:hAnsi="Calibri" w:cs="Calibri"/>
                <w:color w:val="000000"/>
              </w:rPr>
              <w:t> </w:t>
            </w:r>
          </w:p>
        </w:tc>
        <w:tc>
          <w:tcPr>
            <w:tcW w:w="1164" w:type="dxa"/>
            <w:tcBorders>
              <w:top w:val="nil"/>
              <w:left w:val="nil"/>
              <w:bottom w:val="single" w:sz="4" w:space="0" w:color="auto"/>
              <w:right w:val="single" w:sz="4" w:space="0" w:color="auto"/>
            </w:tcBorders>
            <w:shd w:val="clear" w:color="000000" w:fill="D9D9D9"/>
            <w:noWrap/>
            <w:vAlign w:val="bottom"/>
            <w:hideMark/>
          </w:tcPr>
          <w:p w14:paraId="5F806811" w14:textId="77777777" w:rsidR="001A34A6" w:rsidRPr="00785B70" w:rsidRDefault="001A34A6" w:rsidP="00F936FE">
            <w:pPr>
              <w:spacing w:after="0" w:line="240" w:lineRule="auto"/>
              <w:rPr>
                <w:rFonts w:ascii="Calibri" w:eastAsia="Times New Roman" w:hAnsi="Calibri" w:cs="Calibri"/>
                <w:color w:val="000000"/>
              </w:rPr>
            </w:pPr>
            <w:r w:rsidRPr="00785B70">
              <w:rPr>
                <w:rFonts w:ascii="Calibri" w:eastAsia="Times New Roman" w:hAnsi="Calibri" w:cs="Calibri"/>
                <w:color w:val="000000"/>
              </w:rPr>
              <w:t> </w:t>
            </w:r>
          </w:p>
        </w:tc>
        <w:tc>
          <w:tcPr>
            <w:tcW w:w="1171" w:type="dxa"/>
            <w:tcBorders>
              <w:top w:val="nil"/>
              <w:left w:val="nil"/>
              <w:bottom w:val="single" w:sz="4" w:space="0" w:color="auto"/>
              <w:right w:val="single" w:sz="4" w:space="0" w:color="auto"/>
            </w:tcBorders>
            <w:shd w:val="clear" w:color="000000" w:fill="F2F2F2"/>
            <w:noWrap/>
            <w:vAlign w:val="bottom"/>
            <w:hideMark/>
          </w:tcPr>
          <w:p w14:paraId="5C252E63" w14:textId="77777777" w:rsidR="001A34A6" w:rsidRPr="00785B70" w:rsidRDefault="001A34A6" w:rsidP="00F936FE">
            <w:pPr>
              <w:spacing w:after="0" w:line="240" w:lineRule="auto"/>
              <w:rPr>
                <w:rFonts w:ascii="Calibri" w:eastAsia="Times New Roman" w:hAnsi="Calibri" w:cs="Calibri"/>
                <w:color w:val="000000"/>
              </w:rPr>
            </w:pPr>
            <w:r w:rsidRPr="00785B70">
              <w:rPr>
                <w:rFonts w:ascii="Calibri" w:eastAsia="Times New Roman" w:hAnsi="Calibri" w:cs="Calibri"/>
                <w:color w:val="000000"/>
              </w:rPr>
              <w:t> </w:t>
            </w:r>
          </w:p>
        </w:tc>
        <w:tc>
          <w:tcPr>
            <w:tcW w:w="1015" w:type="dxa"/>
            <w:tcBorders>
              <w:top w:val="nil"/>
              <w:left w:val="nil"/>
              <w:bottom w:val="single" w:sz="4" w:space="0" w:color="auto"/>
              <w:right w:val="single" w:sz="4" w:space="0" w:color="auto"/>
            </w:tcBorders>
            <w:shd w:val="clear" w:color="000000" w:fill="D9D9D9"/>
            <w:noWrap/>
            <w:vAlign w:val="bottom"/>
            <w:hideMark/>
          </w:tcPr>
          <w:p w14:paraId="1971807B" w14:textId="77777777" w:rsidR="001A34A6" w:rsidRPr="00785B70" w:rsidRDefault="001A34A6" w:rsidP="00F936FE">
            <w:pPr>
              <w:spacing w:after="0" w:line="240" w:lineRule="auto"/>
              <w:rPr>
                <w:rFonts w:ascii="Calibri" w:eastAsia="Times New Roman" w:hAnsi="Calibri" w:cs="Calibri"/>
                <w:color w:val="000000"/>
              </w:rPr>
            </w:pPr>
            <w:r w:rsidRPr="00785B70">
              <w:rPr>
                <w:rFonts w:ascii="Calibri" w:eastAsia="Times New Roman" w:hAnsi="Calibri" w:cs="Calibri"/>
                <w:color w:val="000000"/>
              </w:rPr>
              <w:t> </w:t>
            </w:r>
          </w:p>
        </w:tc>
      </w:tr>
      <w:tr w:rsidR="001A34A6" w:rsidRPr="00785B70" w14:paraId="026A0913" w14:textId="77777777" w:rsidTr="00F936FE">
        <w:trPr>
          <w:trHeight w:val="280"/>
        </w:trPr>
        <w:tc>
          <w:tcPr>
            <w:tcW w:w="65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CA3D2B1" w14:textId="77777777" w:rsidR="001A34A6" w:rsidRPr="00785B70" w:rsidRDefault="001A34A6" w:rsidP="00F936FE">
            <w:pPr>
              <w:spacing w:after="0" w:line="240" w:lineRule="auto"/>
              <w:rPr>
                <w:rFonts w:ascii="Calibri" w:eastAsia="Times New Roman" w:hAnsi="Calibri" w:cs="Calibri"/>
                <w:color w:val="000000"/>
              </w:rPr>
            </w:pPr>
            <w:r w:rsidRPr="00785B70">
              <w:rPr>
                <w:rFonts w:ascii="Calibri" w:eastAsia="Times New Roman" w:hAnsi="Calibri" w:cs="Calibri"/>
                <w:color w:val="000000"/>
              </w:rPr>
              <w:t> </w:t>
            </w:r>
          </w:p>
        </w:tc>
        <w:tc>
          <w:tcPr>
            <w:tcW w:w="650" w:type="dxa"/>
            <w:tcBorders>
              <w:top w:val="nil"/>
              <w:left w:val="nil"/>
              <w:bottom w:val="single" w:sz="4" w:space="0" w:color="auto"/>
              <w:right w:val="single" w:sz="4" w:space="0" w:color="auto"/>
            </w:tcBorders>
            <w:shd w:val="clear" w:color="auto" w:fill="F2F2F2" w:themeFill="background1" w:themeFillShade="F2"/>
          </w:tcPr>
          <w:p w14:paraId="13D6B0D0" w14:textId="77777777" w:rsidR="001A34A6" w:rsidRPr="00785B70" w:rsidRDefault="001A34A6" w:rsidP="00F936FE">
            <w:pPr>
              <w:spacing w:after="0" w:line="240" w:lineRule="auto"/>
              <w:rPr>
                <w:rFonts w:ascii="Calibri" w:eastAsia="Times New Roman" w:hAnsi="Calibri" w:cs="Calibri"/>
                <w:color w:val="000000"/>
              </w:rPr>
            </w:pPr>
          </w:p>
        </w:tc>
        <w:tc>
          <w:tcPr>
            <w:tcW w:w="185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E49CD3E" w14:textId="77777777" w:rsidR="001A34A6" w:rsidRPr="00785B70" w:rsidRDefault="001A34A6" w:rsidP="00F936FE">
            <w:pPr>
              <w:spacing w:after="0" w:line="240" w:lineRule="auto"/>
              <w:rPr>
                <w:rFonts w:ascii="Calibri" w:eastAsia="Times New Roman" w:hAnsi="Calibri" w:cs="Calibri"/>
                <w:color w:val="000000"/>
              </w:rPr>
            </w:pPr>
            <w:r w:rsidRPr="00785B70">
              <w:rPr>
                <w:rFonts w:ascii="Calibri" w:eastAsia="Times New Roman" w:hAnsi="Calibri" w:cs="Calibri"/>
                <w:color w:val="000000"/>
              </w:rPr>
              <w:t> </w:t>
            </w:r>
          </w:p>
        </w:tc>
        <w:tc>
          <w:tcPr>
            <w:tcW w:w="1067" w:type="dxa"/>
            <w:tcBorders>
              <w:top w:val="nil"/>
              <w:left w:val="nil"/>
              <w:bottom w:val="single" w:sz="4" w:space="0" w:color="auto"/>
              <w:right w:val="single" w:sz="4" w:space="0" w:color="auto"/>
            </w:tcBorders>
            <w:shd w:val="clear" w:color="000000" w:fill="F2F2F2"/>
            <w:noWrap/>
            <w:vAlign w:val="bottom"/>
            <w:hideMark/>
          </w:tcPr>
          <w:p w14:paraId="60538768" w14:textId="77777777" w:rsidR="001A34A6" w:rsidRPr="00785B70" w:rsidRDefault="001A34A6" w:rsidP="00F936FE">
            <w:pPr>
              <w:spacing w:after="0" w:line="240" w:lineRule="auto"/>
              <w:rPr>
                <w:rFonts w:ascii="Calibri" w:eastAsia="Times New Roman" w:hAnsi="Calibri" w:cs="Calibri"/>
                <w:color w:val="000000"/>
              </w:rPr>
            </w:pPr>
            <w:r w:rsidRPr="00785B70">
              <w:rPr>
                <w:rFonts w:ascii="Calibri" w:eastAsia="Times New Roman" w:hAnsi="Calibri" w:cs="Calibri"/>
                <w:color w:val="000000"/>
              </w:rPr>
              <w:t> </w:t>
            </w:r>
          </w:p>
        </w:tc>
        <w:tc>
          <w:tcPr>
            <w:tcW w:w="1308" w:type="dxa"/>
            <w:tcBorders>
              <w:top w:val="nil"/>
              <w:left w:val="nil"/>
              <w:bottom w:val="single" w:sz="4" w:space="0" w:color="auto"/>
              <w:right w:val="single" w:sz="4" w:space="0" w:color="auto"/>
            </w:tcBorders>
            <w:shd w:val="clear" w:color="000000" w:fill="D9D9D9"/>
            <w:noWrap/>
            <w:vAlign w:val="bottom"/>
            <w:hideMark/>
          </w:tcPr>
          <w:p w14:paraId="7F7E9059" w14:textId="77777777" w:rsidR="001A34A6" w:rsidRPr="00785B70" w:rsidRDefault="001A34A6" w:rsidP="00F936FE">
            <w:pPr>
              <w:spacing w:after="0" w:line="240" w:lineRule="auto"/>
              <w:rPr>
                <w:rFonts w:ascii="Calibri" w:eastAsia="Times New Roman" w:hAnsi="Calibri" w:cs="Calibri"/>
                <w:color w:val="000000"/>
              </w:rPr>
            </w:pPr>
            <w:r w:rsidRPr="00785B70">
              <w:rPr>
                <w:rFonts w:ascii="Calibri" w:eastAsia="Times New Roman" w:hAnsi="Calibri" w:cs="Calibri"/>
                <w:color w:val="000000"/>
              </w:rPr>
              <w:t> </w:t>
            </w:r>
          </w:p>
        </w:tc>
        <w:tc>
          <w:tcPr>
            <w:tcW w:w="1501" w:type="dxa"/>
            <w:tcBorders>
              <w:top w:val="nil"/>
              <w:left w:val="nil"/>
              <w:bottom w:val="single" w:sz="4" w:space="0" w:color="auto"/>
              <w:right w:val="single" w:sz="4" w:space="0" w:color="auto"/>
            </w:tcBorders>
            <w:shd w:val="clear" w:color="000000" w:fill="F2F2F2"/>
            <w:noWrap/>
            <w:vAlign w:val="bottom"/>
            <w:hideMark/>
          </w:tcPr>
          <w:p w14:paraId="357491EE" w14:textId="77777777" w:rsidR="001A34A6" w:rsidRPr="00785B70" w:rsidRDefault="001A34A6" w:rsidP="00F936FE">
            <w:pPr>
              <w:spacing w:after="0" w:line="240" w:lineRule="auto"/>
              <w:rPr>
                <w:rFonts w:ascii="Calibri" w:eastAsia="Times New Roman" w:hAnsi="Calibri" w:cs="Calibri"/>
                <w:color w:val="000000"/>
              </w:rPr>
            </w:pPr>
            <w:r w:rsidRPr="00785B70">
              <w:rPr>
                <w:rFonts w:ascii="Calibri" w:eastAsia="Times New Roman" w:hAnsi="Calibri" w:cs="Calibri"/>
                <w:color w:val="000000"/>
              </w:rPr>
              <w:t> </w:t>
            </w:r>
          </w:p>
        </w:tc>
        <w:tc>
          <w:tcPr>
            <w:tcW w:w="1164" w:type="dxa"/>
            <w:tcBorders>
              <w:top w:val="nil"/>
              <w:left w:val="nil"/>
              <w:bottom w:val="single" w:sz="4" w:space="0" w:color="auto"/>
              <w:right w:val="single" w:sz="4" w:space="0" w:color="auto"/>
            </w:tcBorders>
            <w:shd w:val="clear" w:color="000000" w:fill="D9D9D9"/>
            <w:noWrap/>
            <w:vAlign w:val="bottom"/>
            <w:hideMark/>
          </w:tcPr>
          <w:p w14:paraId="540F2B01" w14:textId="77777777" w:rsidR="001A34A6" w:rsidRPr="00785B70" w:rsidRDefault="001A34A6" w:rsidP="00F936FE">
            <w:pPr>
              <w:spacing w:after="0" w:line="240" w:lineRule="auto"/>
              <w:rPr>
                <w:rFonts w:ascii="Calibri" w:eastAsia="Times New Roman" w:hAnsi="Calibri" w:cs="Calibri"/>
                <w:color w:val="000000"/>
              </w:rPr>
            </w:pPr>
            <w:r w:rsidRPr="00785B70">
              <w:rPr>
                <w:rFonts w:ascii="Calibri" w:eastAsia="Times New Roman" w:hAnsi="Calibri" w:cs="Calibri"/>
                <w:color w:val="000000"/>
              </w:rPr>
              <w:t> </w:t>
            </w:r>
          </w:p>
        </w:tc>
        <w:tc>
          <w:tcPr>
            <w:tcW w:w="1171" w:type="dxa"/>
            <w:tcBorders>
              <w:top w:val="nil"/>
              <w:left w:val="nil"/>
              <w:bottom w:val="single" w:sz="4" w:space="0" w:color="auto"/>
              <w:right w:val="single" w:sz="4" w:space="0" w:color="auto"/>
            </w:tcBorders>
            <w:shd w:val="clear" w:color="000000" w:fill="F2F2F2"/>
            <w:noWrap/>
            <w:vAlign w:val="bottom"/>
            <w:hideMark/>
          </w:tcPr>
          <w:p w14:paraId="64F1B382" w14:textId="77777777" w:rsidR="001A34A6" w:rsidRPr="00785B70" w:rsidRDefault="001A34A6" w:rsidP="00F936FE">
            <w:pPr>
              <w:spacing w:after="0" w:line="240" w:lineRule="auto"/>
              <w:rPr>
                <w:rFonts w:ascii="Calibri" w:eastAsia="Times New Roman" w:hAnsi="Calibri" w:cs="Calibri"/>
                <w:color w:val="000000"/>
              </w:rPr>
            </w:pPr>
            <w:r w:rsidRPr="00785B70">
              <w:rPr>
                <w:rFonts w:ascii="Calibri" w:eastAsia="Times New Roman" w:hAnsi="Calibri" w:cs="Calibri"/>
                <w:color w:val="000000"/>
              </w:rPr>
              <w:t> </w:t>
            </w:r>
          </w:p>
        </w:tc>
        <w:tc>
          <w:tcPr>
            <w:tcW w:w="1015" w:type="dxa"/>
            <w:tcBorders>
              <w:top w:val="nil"/>
              <w:left w:val="nil"/>
              <w:bottom w:val="single" w:sz="4" w:space="0" w:color="auto"/>
              <w:right w:val="single" w:sz="4" w:space="0" w:color="auto"/>
            </w:tcBorders>
            <w:shd w:val="clear" w:color="000000" w:fill="D9D9D9"/>
            <w:noWrap/>
            <w:vAlign w:val="bottom"/>
            <w:hideMark/>
          </w:tcPr>
          <w:p w14:paraId="27805C84" w14:textId="77777777" w:rsidR="001A34A6" w:rsidRPr="00785B70" w:rsidRDefault="001A34A6" w:rsidP="00F936FE">
            <w:pPr>
              <w:spacing w:after="0" w:line="240" w:lineRule="auto"/>
              <w:rPr>
                <w:rFonts w:ascii="Calibri" w:eastAsia="Times New Roman" w:hAnsi="Calibri" w:cs="Calibri"/>
                <w:color w:val="000000"/>
              </w:rPr>
            </w:pPr>
            <w:r w:rsidRPr="00785B70">
              <w:rPr>
                <w:rFonts w:ascii="Calibri" w:eastAsia="Times New Roman" w:hAnsi="Calibri" w:cs="Calibri"/>
                <w:color w:val="000000"/>
              </w:rPr>
              <w:t> </w:t>
            </w:r>
          </w:p>
        </w:tc>
      </w:tr>
      <w:tr w:rsidR="001A34A6" w:rsidRPr="00785B70" w14:paraId="30EC1C1B" w14:textId="77777777" w:rsidTr="00F936FE">
        <w:trPr>
          <w:trHeight w:val="280"/>
        </w:trPr>
        <w:tc>
          <w:tcPr>
            <w:tcW w:w="65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8EADE91" w14:textId="77777777" w:rsidR="001A34A6" w:rsidRPr="00785B70" w:rsidRDefault="001A34A6" w:rsidP="00F936FE">
            <w:pPr>
              <w:spacing w:after="0" w:line="240" w:lineRule="auto"/>
              <w:rPr>
                <w:rFonts w:ascii="Calibri" w:eastAsia="Times New Roman" w:hAnsi="Calibri" w:cs="Calibri"/>
                <w:color w:val="000000"/>
              </w:rPr>
            </w:pPr>
            <w:r w:rsidRPr="00785B70">
              <w:rPr>
                <w:rFonts w:ascii="Calibri" w:eastAsia="Times New Roman" w:hAnsi="Calibri" w:cs="Calibri"/>
                <w:color w:val="000000"/>
              </w:rPr>
              <w:t> </w:t>
            </w:r>
          </w:p>
        </w:tc>
        <w:tc>
          <w:tcPr>
            <w:tcW w:w="650" w:type="dxa"/>
            <w:tcBorders>
              <w:top w:val="nil"/>
              <w:left w:val="nil"/>
              <w:bottom w:val="single" w:sz="4" w:space="0" w:color="auto"/>
              <w:right w:val="single" w:sz="4" w:space="0" w:color="auto"/>
            </w:tcBorders>
            <w:shd w:val="clear" w:color="auto" w:fill="F2F2F2" w:themeFill="background1" w:themeFillShade="F2"/>
          </w:tcPr>
          <w:p w14:paraId="25693127" w14:textId="77777777" w:rsidR="001A34A6" w:rsidRPr="00785B70" w:rsidRDefault="001A34A6" w:rsidP="00F936FE">
            <w:pPr>
              <w:spacing w:after="0" w:line="240" w:lineRule="auto"/>
              <w:rPr>
                <w:rFonts w:ascii="Calibri" w:eastAsia="Times New Roman" w:hAnsi="Calibri" w:cs="Calibri"/>
                <w:color w:val="000000"/>
              </w:rPr>
            </w:pPr>
          </w:p>
        </w:tc>
        <w:tc>
          <w:tcPr>
            <w:tcW w:w="185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F8F72CB" w14:textId="77777777" w:rsidR="001A34A6" w:rsidRPr="00785B70" w:rsidRDefault="001A34A6" w:rsidP="00F936FE">
            <w:pPr>
              <w:spacing w:after="0" w:line="240" w:lineRule="auto"/>
              <w:rPr>
                <w:rFonts w:ascii="Calibri" w:eastAsia="Times New Roman" w:hAnsi="Calibri" w:cs="Calibri"/>
                <w:color w:val="000000"/>
              </w:rPr>
            </w:pPr>
            <w:r w:rsidRPr="00785B70">
              <w:rPr>
                <w:rFonts w:ascii="Calibri" w:eastAsia="Times New Roman" w:hAnsi="Calibri" w:cs="Calibri"/>
                <w:color w:val="000000"/>
              </w:rPr>
              <w:t> </w:t>
            </w:r>
          </w:p>
        </w:tc>
        <w:tc>
          <w:tcPr>
            <w:tcW w:w="1067" w:type="dxa"/>
            <w:tcBorders>
              <w:top w:val="nil"/>
              <w:left w:val="nil"/>
              <w:bottom w:val="single" w:sz="4" w:space="0" w:color="auto"/>
              <w:right w:val="single" w:sz="4" w:space="0" w:color="auto"/>
            </w:tcBorders>
            <w:shd w:val="clear" w:color="000000" w:fill="F2F2F2"/>
            <w:noWrap/>
            <w:vAlign w:val="bottom"/>
            <w:hideMark/>
          </w:tcPr>
          <w:p w14:paraId="4D33B67A" w14:textId="77777777" w:rsidR="001A34A6" w:rsidRPr="00785B70" w:rsidRDefault="001A34A6" w:rsidP="00F936FE">
            <w:pPr>
              <w:spacing w:after="0" w:line="240" w:lineRule="auto"/>
              <w:rPr>
                <w:rFonts w:ascii="Calibri" w:eastAsia="Times New Roman" w:hAnsi="Calibri" w:cs="Calibri"/>
                <w:color w:val="000000"/>
              </w:rPr>
            </w:pPr>
            <w:r w:rsidRPr="00785B70">
              <w:rPr>
                <w:rFonts w:ascii="Calibri" w:eastAsia="Times New Roman" w:hAnsi="Calibri" w:cs="Calibri"/>
                <w:color w:val="000000"/>
              </w:rPr>
              <w:t> </w:t>
            </w:r>
          </w:p>
        </w:tc>
        <w:tc>
          <w:tcPr>
            <w:tcW w:w="1308" w:type="dxa"/>
            <w:tcBorders>
              <w:top w:val="nil"/>
              <w:left w:val="nil"/>
              <w:bottom w:val="single" w:sz="4" w:space="0" w:color="auto"/>
              <w:right w:val="single" w:sz="4" w:space="0" w:color="auto"/>
            </w:tcBorders>
            <w:shd w:val="clear" w:color="000000" w:fill="D9D9D9"/>
            <w:noWrap/>
            <w:vAlign w:val="bottom"/>
            <w:hideMark/>
          </w:tcPr>
          <w:p w14:paraId="53EC5344" w14:textId="77777777" w:rsidR="001A34A6" w:rsidRPr="00785B70" w:rsidRDefault="001A34A6" w:rsidP="00F936FE">
            <w:pPr>
              <w:spacing w:after="0" w:line="240" w:lineRule="auto"/>
              <w:rPr>
                <w:rFonts w:ascii="Calibri" w:eastAsia="Times New Roman" w:hAnsi="Calibri" w:cs="Calibri"/>
                <w:color w:val="000000"/>
              </w:rPr>
            </w:pPr>
            <w:r w:rsidRPr="00785B70">
              <w:rPr>
                <w:rFonts w:ascii="Calibri" w:eastAsia="Times New Roman" w:hAnsi="Calibri" w:cs="Calibri"/>
                <w:color w:val="000000"/>
              </w:rPr>
              <w:t> </w:t>
            </w:r>
          </w:p>
        </w:tc>
        <w:tc>
          <w:tcPr>
            <w:tcW w:w="1501" w:type="dxa"/>
            <w:tcBorders>
              <w:top w:val="nil"/>
              <w:left w:val="nil"/>
              <w:bottom w:val="single" w:sz="4" w:space="0" w:color="auto"/>
              <w:right w:val="single" w:sz="4" w:space="0" w:color="auto"/>
            </w:tcBorders>
            <w:shd w:val="clear" w:color="000000" w:fill="F2F2F2"/>
            <w:noWrap/>
            <w:vAlign w:val="bottom"/>
            <w:hideMark/>
          </w:tcPr>
          <w:p w14:paraId="2C433597" w14:textId="77777777" w:rsidR="001A34A6" w:rsidRPr="00785B70" w:rsidRDefault="001A34A6" w:rsidP="00F936FE">
            <w:pPr>
              <w:spacing w:after="0" w:line="240" w:lineRule="auto"/>
              <w:rPr>
                <w:rFonts w:ascii="Calibri" w:eastAsia="Times New Roman" w:hAnsi="Calibri" w:cs="Calibri"/>
                <w:color w:val="000000"/>
              </w:rPr>
            </w:pPr>
            <w:r w:rsidRPr="00785B70">
              <w:rPr>
                <w:rFonts w:ascii="Calibri" w:eastAsia="Times New Roman" w:hAnsi="Calibri" w:cs="Calibri"/>
                <w:color w:val="000000"/>
              </w:rPr>
              <w:t> </w:t>
            </w:r>
          </w:p>
        </w:tc>
        <w:tc>
          <w:tcPr>
            <w:tcW w:w="1164" w:type="dxa"/>
            <w:tcBorders>
              <w:top w:val="nil"/>
              <w:left w:val="nil"/>
              <w:bottom w:val="single" w:sz="4" w:space="0" w:color="auto"/>
              <w:right w:val="single" w:sz="4" w:space="0" w:color="auto"/>
            </w:tcBorders>
            <w:shd w:val="clear" w:color="000000" w:fill="D9D9D9"/>
            <w:noWrap/>
            <w:vAlign w:val="bottom"/>
            <w:hideMark/>
          </w:tcPr>
          <w:p w14:paraId="296BAC30" w14:textId="77777777" w:rsidR="001A34A6" w:rsidRPr="00785B70" w:rsidRDefault="001A34A6" w:rsidP="00F936FE">
            <w:pPr>
              <w:spacing w:after="0" w:line="240" w:lineRule="auto"/>
              <w:rPr>
                <w:rFonts w:ascii="Calibri" w:eastAsia="Times New Roman" w:hAnsi="Calibri" w:cs="Calibri"/>
                <w:color w:val="000000"/>
              </w:rPr>
            </w:pPr>
            <w:r w:rsidRPr="00785B70">
              <w:rPr>
                <w:rFonts w:ascii="Calibri" w:eastAsia="Times New Roman" w:hAnsi="Calibri" w:cs="Calibri"/>
                <w:color w:val="000000"/>
              </w:rPr>
              <w:t> </w:t>
            </w:r>
          </w:p>
        </w:tc>
        <w:tc>
          <w:tcPr>
            <w:tcW w:w="1171" w:type="dxa"/>
            <w:tcBorders>
              <w:top w:val="nil"/>
              <w:left w:val="nil"/>
              <w:bottom w:val="single" w:sz="4" w:space="0" w:color="auto"/>
              <w:right w:val="single" w:sz="4" w:space="0" w:color="auto"/>
            </w:tcBorders>
            <w:shd w:val="clear" w:color="000000" w:fill="F2F2F2"/>
            <w:noWrap/>
            <w:vAlign w:val="bottom"/>
            <w:hideMark/>
          </w:tcPr>
          <w:p w14:paraId="22B9681C" w14:textId="77777777" w:rsidR="001A34A6" w:rsidRPr="00785B70" w:rsidRDefault="001A34A6" w:rsidP="00F936FE">
            <w:pPr>
              <w:spacing w:after="0" w:line="240" w:lineRule="auto"/>
              <w:rPr>
                <w:rFonts w:ascii="Calibri" w:eastAsia="Times New Roman" w:hAnsi="Calibri" w:cs="Calibri"/>
                <w:color w:val="000000"/>
              </w:rPr>
            </w:pPr>
            <w:r w:rsidRPr="00785B70">
              <w:rPr>
                <w:rFonts w:ascii="Calibri" w:eastAsia="Times New Roman" w:hAnsi="Calibri" w:cs="Calibri"/>
                <w:color w:val="000000"/>
              </w:rPr>
              <w:t> </w:t>
            </w:r>
          </w:p>
        </w:tc>
        <w:tc>
          <w:tcPr>
            <w:tcW w:w="1015" w:type="dxa"/>
            <w:tcBorders>
              <w:top w:val="nil"/>
              <w:left w:val="nil"/>
              <w:bottom w:val="single" w:sz="4" w:space="0" w:color="auto"/>
              <w:right w:val="single" w:sz="4" w:space="0" w:color="auto"/>
            </w:tcBorders>
            <w:shd w:val="clear" w:color="000000" w:fill="D9D9D9"/>
            <w:noWrap/>
            <w:vAlign w:val="bottom"/>
            <w:hideMark/>
          </w:tcPr>
          <w:p w14:paraId="3DDBB644" w14:textId="77777777" w:rsidR="001A34A6" w:rsidRPr="00785B70" w:rsidRDefault="001A34A6" w:rsidP="00F936FE">
            <w:pPr>
              <w:spacing w:after="0" w:line="240" w:lineRule="auto"/>
              <w:rPr>
                <w:rFonts w:ascii="Calibri" w:eastAsia="Times New Roman" w:hAnsi="Calibri" w:cs="Calibri"/>
                <w:color w:val="000000"/>
              </w:rPr>
            </w:pPr>
            <w:r w:rsidRPr="00785B70">
              <w:rPr>
                <w:rFonts w:ascii="Calibri" w:eastAsia="Times New Roman" w:hAnsi="Calibri" w:cs="Calibri"/>
                <w:color w:val="000000"/>
              </w:rPr>
              <w:t> </w:t>
            </w:r>
          </w:p>
        </w:tc>
      </w:tr>
      <w:tr w:rsidR="001A34A6" w:rsidRPr="00785B70" w14:paraId="6747D2C0" w14:textId="77777777" w:rsidTr="00F936FE">
        <w:trPr>
          <w:trHeight w:val="280"/>
        </w:trPr>
        <w:tc>
          <w:tcPr>
            <w:tcW w:w="65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6CFF03A2" w14:textId="77777777" w:rsidR="001A34A6" w:rsidRPr="00785B70" w:rsidRDefault="001A34A6" w:rsidP="00F936FE">
            <w:pPr>
              <w:spacing w:after="0" w:line="240" w:lineRule="auto"/>
              <w:rPr>
                <w:rFonts w:ascii="Calibri" w:eastAsia="Times New Roman" w:hAnsi="Calibri" w:cs="Calibri"/>
                <w:color w:val="000000"/>
              </w:rPr>
            </w:pPr>
            <w:r w:rsidRPr="00785B70">
              <w:rPr>
                <w:rFonts w:ascii="Calibri" w:eastAsia="Times New Roman" w:hAnsi="Calibri" w:cs="Calibri"/>
                <w:color w:val="000000"/>
              </w:rPr>
              <w:t> </w:t>
            </w:r>
          </w:p>
        </w:tc>
        <w:tc>
          <w:tcPr>
            <w:tcW w:w="650" w:type="dxa"/>
            <w:tcBorders>
              <w:top w:val="nil"/>
              <w:left w:val="nil"/>
              <w:bottom w:val="single" w:sz="4" w:space="0" w:color="auto"/>
              <w:right w:val="single" w:sz="4" w:space="0" w:color="auto"/>
            </w:tcBorders>
            <w:shd w:val="clear" w:color="auto" w:fill="F2F2F2" w:themeFill="background1" w:themeFillShade="F2"/>
          </w:tcPr>
          <w:p w14:paraId="0E3B572A" w14:textId="77777777" w:rsidR="001A34A6" w:rsidRPr="00785B70" w:rsidRDefault="001A34A6" w:rsidP="00F936FE">
            <w:pPr>
              <w:spacing w:after="0" w:line="240" w:lineRule="auto"/>
              <w:rPr>
                <w:rFonts w:ascii="Calibri" w:eastAsia="Times New Roman" w:hAnsi="Calibri" w:cs="Calibri"/>
                <w:color w:val="000000"/>
              </w:rPr>
            </w:pPr>
          </w:p>
        </w:tc>
        <w:tc>
          <w:tcPr>
            <w:tcW w:w="185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58B9CBC" w14:textId="77777777" w:rsidR="001A34A6" w:rsidRPr="00785B70" w:rsidRDefault="001A34A6" w:rsidP="00F936FE">
            <w:pPr>
              <w:spacing w:after="0" w:line="240" w:lineRule="auto"/>
              <w:rPr>
                <w:rFonts w:ascii="Calibri" w:eastAsia="Times New Roman" w:hAnsi="Calibri" w:cs="Calibri"/>
                <w:color w:val="000000"/>
              </w:rPr>
            </w:pPr>
            <w:r w:rsidRPr="00785B70">
              <w:rPr>
                <w:rFonts w:ascii="Calibri" w:eastAsia="Times New Roman" w:hAnsi="Calibri" w:cs="Calibri"/>
                <w:color w:val="000000"/>
              </w:rPr>
              <w:t> </w:t>
            </w:r>
          </w:p>
        </w:tc>
        <w:tc>
          <w:tcPr>
            <w:tcW w:w="1067" w:type="dxa"/>
            <w:tcBorders>
              <w:top w:val="nil"/>
              <w:left w:val="nil"/>
              <w:bottom w:val="single" w:sz="4" w:space="0" w:color="auto"/>
              <w:right w:val="single" w:sz="4" w:space="0" w:color="auto"/>
            </w:tcBorders>
            <w:shd w:val="clear" w:color="000000" w:fill="F2F2F2"/>
            <w:noWrap/>
            <w:vAlign w:val="bottom"/>
            <w:hideMark/>
          </w:tcPr>
          <w:p w14:paraId="28088DCC" w14:textId="77777777" w:rsidR="001A34A6" w:rsidRPr="00785B70" w:rsidRDefault="001A34A6" w:rsidP="00F936FE">
            <w:pPr>
              <w:spacing w:after="0" w:line="240" w:lineRule="auto"/>
              <w:rPr>
                <w:rFonts w:ascii="Calibri" w:eastAsia="Times New Roman" w:hAnsi="Calibri" w:cs="Calibri"/>
                <w:color w:val="000000"/>
              </w:rPr>
            </w:pPr>
            <w:r w:rsidRPr="00785B70">
              <w:rPr>
                <w:rFonts w:ascii="Calibri" w:eastAsia="Times New Roman" w:hAnsi="Calibri" w:cs="Calibri"/>
                <w:color w:val="000000"/>
              </w:rPr>
              <w:t> </w:t>
            </w:r>
          </w:p>
        </w:tc>
        <w:tc>
          <w:tcPr>
            <w:tcW w:w="1308" w:type="dxa"/>
            <w:tcBorders>
              <w:top w:val="nil"/>
              <w:left w:val="nil"/>
              <w:bottom w:val="single" w:sz="4" w:space="0" w:color="auto"/>
              <w:right w:val="single" w:sz="4" w:space="0" w:color="auto"/>
            </w:tcBorders>
            <w:shd w:val="clear" w:color="000000" w:fill="D9D9D9"/>
            <w:noWrap/>
            <w:vAlign w:val="bottom"/>
            <w:hideMark/>
          </w:tcPr>
          <w:p w14:paraId="6B34991B" w14:textId="77777777" w:rsidR="001A34A6" w:rsidRPr="00785B70" w:rsidRDefault="001A34A6" w:rsidP="00F936FE">
            <w:pPr>
              <w:spacing w:after="0" w:line="240" w:lineRule="auto"/>
              <w:rPr>
                <w:rFonts w:ascii="Calibri" w:eastAsia="Times New Roman" w:hAnsi="Calibri" w:cs="Calibri"/>
                <w:color w:val="000000"/>
              </w:rPr>
            </w:pPr>
            <w:r w:rsidRPr="00785B70">
              <w:rPr>
                <w:rFonts w:ascii="Calibri" w:eastAsia="Times New Roman" w:hAnsi="Calibri" w:cs="Calibri"/>
                <w:color w:val="000000"/>
              </w:rPr>
              <w:t> </w:t>
            </w:r>
          </w:p>
        </w:tc>
        <w:tc>
          <w:tcPr>
            <w:tcW w:w="1501" w:type="dxa"/>
            <w:tcBorders>
              <w:top w:val="nil"/>
              <w:left w:val="nil"/>
              <w:bottom w:val="single" w:sz="4" w:space="0" w:color="auto"/>
              <w:right w:val="single" w:sz="4" w:space="0" w:color="auto"/>
            </w:tcBorders>
            <w:shd w:val="clear" w:color="000000" w:fill="F2F2F2"/>
            <w:noWrap/>
            <w:vAlign w:val="bottom"/>
            <w:hideMark/>
          </w:tcPr>
          <w:p w14:paraId="5BE2A462" w14:textId="77777777" w:rsidR="001A34A6" w:rsidRPr="00785B70" w:rsidRDefault="001A34A6" w:rsidP="00F936FE">
            <w:pPr>
              <w:spacing w:after="0" w:line="240" w:lineRule="auto"/>
              <w:rPr>
                <w:rFonts w:ascii="Calibri" w:eastAsia="Times New Roman" w:hAnsi="Calibri" w:cs="Calibri"/>
                <w:color w:val="000000"/>
              </w:rPr>
            </w:pPr>
            <w:r w:rsidRPr="00785B70">
              <w:rPr>
                <w:rFonts w:ascii="Calibri" w:eastAsia="Times New Roman" w:hAnsi="Calibri" w:cs="Calibri"/>
                <w:color w:val="000000"/>
              </w:rPr>
              <w:t> </w:t>
            </w:r>
          </w:p>
        </w:tc>
        <w:tc>
          <w:tcPr>
            <w:tcW w:w="1164" w:type="dxa"/>
            <w:tcBorders>
              <w:top w:val="nil"/>
              <w:left w:val="nil"/>
              <w:bottom w:val="single" w:sz="4" w:space="0" w:color="auto"/>
              <w:right w:val="single" w:sz="4" w:space="0" w:color="auto"/>
            </w:tcBorders>
            <w:shd w:val="clear" w:color="000000" w:fill="D9D9D9"/>
            <w:noWrap/>
            <w:vAlign w:val="bottom"/>
            <w:hideMark/>
          </w:tcPr>
          <w:p w14:paraId="20C91BF2" w14:textId="77777777" w:rsidR="001A34A6" w:rsidRPr="00785B70" w:rsidRDefault="001A34A6" w:rsidP="00F936FE">
            <w:pPr>
              <w:spacing w:after="0" w:line="240" w:lineRule="auto"/>
              <w:rPr>
                <w:rFonts w:ascii="Calibri" w:eastAsia="Times New Roman" w:hAnsi="Calibri" w:cs="Calibri"/>
                <w:color w:val="000000"/>
              </w:rPr>
            </w:pPr>
            <w:r w:rsidRPr="00785B70">
              <w:rPr>
                <w:rFonts w:ascii="Calibri" w:eastAsia="Times New Roman" w:hAnsi="Calibri" w:cs="Calibri"/>
                <w:color w:val="000000"/>
              </w:rPr>
              <w:t> </w:t>
            </w:r>
          </w:p>
        </w:tc>
        <w:tc>
          <w:tcPr>
            <w:tcW w:w="1171" w:type="dxa"/>
            <w:tcBorders>
              <w:top w:val="nil"/>
              <w:left w:val="nil"/>
              <w:bottom w:val="single" w:sz="4" w:space="0" w:color="auto"/>
              <w:right w:val="single" w:sz="4" w:space="0" w:color="auto"/>
            </w:tcBorders>
            <w:shd w:val="clear" w:color="000000" w:fill="F2F2F2"/>
            <w:noWrap/>
            <w:vAlign w:val="bottom"/>
            <w:hideMark/>
          </w:tcPr>
          <w:p w14:paraId="5E41CC4F" w14:textId="77777777" w:rsidR="001A34A6" w:rsidRPr="00785B70" w:rsidRDefault="001A34A6" w:rsidP="00F936FE">
            <w:pPr>
              <w:spacing w:after="0" w:line="240" w:lineRule="auto"/>
              <w:rPr>
                <w:rFonts w:ascii="Calibri" w:eastAsia="Times New Roman" w:hAnsi="Calibri" w:cs="Calibri"/>
                <w:color w:val="000000"/>
              </w:rPr>
            </w:pPr>
            <w:r w:rsidRPr="00785B70">
              <w:rPr>
                <w:rFonts w:ascii="Calibri" w:eastAsia="Times New Roman" w:hAnsi="Calibri" w:cs="Calibri"/>
                <w:color w:val="000000"/>
              </w:rPr>
              <w:t> </w:t>
            </w:r>
          </w:p>
        </w:tc>
        <w:tc>
          <w:tcPr>
            <w:tcW w:w="1015" w:type="dxa"/>
            <w:tcBorders>
              <w:top w:val="nil"/>
              <w:left w:val="nil"/>
              <w:bottom w:val="single" w:sz="4" w:space="0" w:color="auto"/>
              <w:right w:val="single" w:sz="4" w:space="0" w:color="auto"/>
            </w:tcBorders>
            <w:shd w:val="clear" w:color="000000" w:fill="D9D9D9"/>
            <w:noWrap/>
            <w:vAlign w:val="bottom"/>
            <w:hideMark/>
          </w:tcPr>
          <w:p w14:paraId="1D47D1C9" w14:textId="77777777" w:rsidR="001A34A6" w:rsidRPr="00785B70" w:rsidRDefault="001A34A6" w:rsidP="00F936FE">
            <w:pPr>
              <w:spacing w:after="0" w:line="240" w:lineRule="auto"/>
              <w:rPr>
                <w:rFonts w:ascii="Calibri" w:eastAsia="Times New Roman" w:hAnsi="Calibri" w:cs="Calibri"/>
                <w:color w:val="000000"/>
              </w:rPr>
            </w:pPr>
            <w:r w:rsidRPr="00785B70">
              <w:rPr>
                <w:rFonts w:ascii="Calibri" w:eastAsia="Times New Roman" w:hAnsi="Calibri" w:cs="Calibri"/>
                <w:color w:val="000000"/>
              </w:rPr>
              <w:t> </w:t>
            </w:r>
          </w:p>
        </w:tc>
      </w:tr>
      <w:tr w:rsidR="001A34A6" w:rsidRPr="00785B70" w14:paraId="60F9A8D8" w14:textId="77777777" w:rsidTr="00F936FE">
        <w:trPr>
          <w:trHeight w:val="280"/>
        </w:trPr>
        <w:tc>
          <w:tcPr>
            <w:tcW w:w="65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496CFB92" w14:textId="77777777" w:rsidR="001A34A6" w:rsidRPr="00785B70" w:rsidRDefault="001A34A6" w:rsidP="00F936FE">
            <w:pPr>
              <w:spacing w:after="0" w:line="240" w:lineRule="auto"/>
              <w:rPr>
                <w:rFonts w:ascii="Calibri" w:eastAsia="Times New Roman" w:hAnsi="Calibri" w:cs="Calibri"/>
                <w:color w:val="000000"/>
              </w:rPr>
            </w:pPr>
            <w:r w:rsidRPr="00785B70">
              <w:rPr>
                <w:rFonts w:ascii="Calibri" w:eastAsia="Times New Roman" w:hAnsi="Calibri" w:cs="Calibri"/>
                <w:color w:val="000000"/>
              </w:rPr>
              <w:t> </w:t>
            </w:r>
          </w:p>
        </w:tc>
        <w:tc>
          <w:tcPr>
            <w:tcW w:w="650" w:type="dxa"/>
            <w:tcBorders>
              <w:top w:val="nil"/>
              <w:left w:val="nil"/>
              <w:bottom w:val="single" w:sz="4" w:space="0" w:color="auto"/>
              <w:right w:val="single" w:sz="4" w:space="0" w:color="auto"/>
            </w:tcBorders>
            <w:shd w:val="clear" w:color="auto" w:fill="F2F2F2" w:themeFill="background1" w:themeFillShade="F2"/>
          </w:tcPr>
          <w:p w14:paraId="74FBF87C" w14:textId="77777777" w:rsidR="001A34A6" w:rsidRPr="00785B70" w:rsidRDefault="001A34A6" w:rsidP="00F936FE">
            <w:pPr>
              <w:spacing w:after="0" w:line="240" w:lineRule="auto"/>
              <w:rPr>
                <w:rFonts w:ascii="Calibri" w:eastAsia="Times New Roman" w:hAnsi="Calibri" w:cs="Calibri"/>
                <w:color w:val="000000"/>
              </w:rPr>
            </w:pPr>
          </w:p>
        </w:tc>
        <w:tc>
          <w:tcPr>
            <w:tcW w:w="185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178B532" w14:textId="77777777" w:rsidR="001A34A6" w:rsidRPr="00785B70" w:rsidRDefault="001A34A6" w:rsidP="00F936FE">
            <w:pPr>
              <w:spacing w:after="0" w:line="240" w:lineRule="auto"/>
              <w:rPr>
                <w:rFonts w:ascii="Calibri" w:eastAsia="Times New Roman" w:hAnsi="Calibri" w:cs="Calibri"/>
                <w:color w:val="000000"/>
              </w:rPr>
            </w:pPr>
            <w:r w:rsidRPr="00785B70">
              <w:rPr>
                <w:rFonts w:ascii="Calibri" w:eastAsia="Times New Roman" w:hAnsi="Calibri" w:cs="Calibri"/>
                <w:color w:val="000000"/>
              </w:rPr>
              <w:t> </w:t>
            </w:r>
          </w:p>
        </w:tc>
        <w:tc>
          <w:tcPr>
            <w:tcW w:w="1067" w:type="dxa"/>
            <w:tcBorders>
              <w:top w:val="nil"/>
              <w:left w:val="nil"/>
              <w:bottom w:val="single" w:sz="4" w:space="0" w:color="auto"/>
              <w:right w:val="single" w:sz="4" w:space="0" w:color="auto"/>
            </w:tcBorders>
            <w:shd w:val="clear" w:color="000000" w:fill="F2F2F2"/>
            <w:noWrap/>
            <w:vAlign w:val="bottom"/>
            <w:hideMark/>
          </w:tcPr>
          <w:p w14:paraId="0ECBF44B" w14:textId="77777777" w:rsidR="001A34A6" w:rsidRPr="00785B70" w:rsidRDefault="001A34A6" w:rsidP="00F936FE">
            <w:pPr>
              <w:spacing w:after="0" w:line="240" w:lineRule="auto"/>
              <w:rPr>
                <w:rFonts w:ascii="Calibri" w:eastAsia="Times New Roman" w:hAnsi="Calibri" w:cs="Calibri"/>
                <w:color w:val="000000"/>
              </w:rPr>
            </w:pPr>
            <w:r w:rsidRPr="00785B70">
              <w:rPr>
                <w:rFonts w:ascii="Calibri" w:eastAsia="Times New Roman" w:hAnsi="Calibri" w:cs="Calibri"/>
                <w:color w:val="000000"/>
              </w:rPr>
              <w:t> </w:t>
            </w:r>
          </w:p>
        </w:tc>
        <w:tc>
          <w:tcPr>
            <w:tcW w:w="1308" w:type="dxa"/>
            <w:tcBorders>
              <w:top w:val="nil"/>
              <w:left w:val="nil"/>
              <w:bottom w:val="single" w:sz="4" w:space="0" w:color="auto"/>
              <w:right w:val="single" w:sz="4" w:space="0" w:color="auto"/>
            </w:tcBorders>
            <w:shd w:val="clear" w:color="000000" w:fill="D9D9D9"/>
            <w:noWrap/>
            <w:vAlign w:val="bottom"/>
            <w:hideMark/>
          </w:tcPr>
          <w:p w14:paraId="41678C68" w14:textId="77777777" w:rsidR="001A34A6" w:rsidRPr="00785B70" w:rsidRDefault="001A34A6" w:rsidP="00F936FE">
            <w:pPr>
              <w:spacing w:after="0" w:line="240" w:lineRule="auto"/>
              <w:rPr>
                <w:rFonts w:ascii="Calibri" w:eastAsia="Times New Roman" w:hAnsi="Calibri" w:cs="Calibri"/>
                <w:color w:val="000000"/>
              </w:rPr>
            </w:pPr>
            <w:r w:rsidRPr="00785B70">
              <w:rPr>
                <w:rFonts w:ascii="Calibri" w:eastAsia="Times New Roman" w:hAnsi="Calibri" w:cs="Calibri"/>
                <w:color w:val="000000"/>
              </w:rPr>
              <w:t> </w:t>
            </w:r>
          </w:p>
        </w:tc>
        <w:tc>
          <w:tcPr>
            <w:tcW w:w="1501" w:type="dxa"/>
            <w:tcBorders>
              <w:top w:val="nil"/>
              <w:left w:val="nil"/>
              <w:bottom w:val="single" w:sz="4" w:space="0" w:color="auto"/>
              <w:right w:val="single" w:sz="4" w:space="0" w:color="auto"/>
            </w:tcBorders>
            <w:shd w:val="clear" w:color="000000" w:fill="F2F2F2"/>
            <w:noWrap/>
            <w:vAlign w:val="bottom"/>
            <w:hideMark/>
          </w:tcPr>
          <w:p w14:paraId="3C8248BC" w14:textId="77777777" w:rsidR="001A34A6" w:rsidRPr="00785B70" w:rsidRDefault="001A34A6" w:rsidP="00F936FE">
            <w:pPr>
              <w:spacing w:after="0" w:line="240" w:lineRule="auto"/>
              <w:rPr>
                <w:rFonts w:ascii="Calibri" w:eastAsia="Times New Roman" w:hAnsi="Calibri" w:cs="Calibri"/>
                <w:color w:val="000000"/>
              </w:rPr>
            </w:pPr>
            <w:r w:rsidRPr="00785B70">
              <w:rPr>
                <w:rFonts w:ascii="Calibri" w:eastAsia="Times New Roman" w:hAnsi="Calibri" w:cs="Calibri"/>
                <w:color w:val="000000"/>
              </w:rPr>
              <w:t> </w:t>
            </w:r>
          </w:p>
        </w:tc>
        <w:tc>
          <w:tcPr>
            <w:tcW w:w="1164" w:type="dxa"/>
            <w:tcBorders>
              <w:top w:val="nil"/>
              <w:left w:val="nil"/>
              <w:bottom w:val="single" w:sz="4" w:space="0" w:color="auto"/>
              <w:right w:val="single" w:sz="4" w:space="0" w:color="auto"/>
            </w:tcBorders>
            <w:shd w:val="clear" w:color="000000" w:fill="D9D9D9"/>
            <w:noWrap/>
            <w:vAlign w:val="bottom"/>
            <w:hideMark/>
          </w:tcPr>
          <w:p w14:paraId="6D2D3973" w14:textId="77777777" w:rsidR="001A34A6" w:rsidRPr="00785B70" w:rsidRDefault="001A34A6" w:rsidP="00F936FE">
            <w:pPr>
              <w:spacing w:after="0" w:line="240" w:lineRule="auto"/>
              <w:rPr>
                <w:rFonts w:ascii="Calibri" w:eastAsia="Times New Roman" w:hAnsi="Calibri" w:cs="Calibri"/>
                <w:color w:val="000000"/>
              </w:rPr>
            </w:pPr>
            <w:r w:rsidRPr="00785B70">
              <w:rPr>
                <w:rFonts w:ascii="Calibri" w:eastAsia="Times New Roman" w:hAnsi="Calibri" w:cs="Calibri"/>
                <w:color w:val="000000"/>
              </w:rPr>
              <w:t> </w:t>
            </w:r>
          </w:p>
        </w:tc>
        <w:tc>
          <w:tcPr>
            <w:tcW w:w="1171" w:type="dxa"/>
            <w:tcBorders>
              <w:top w:val="nil"/>
              <w:left w:val="nil"/>
              <w:bottom w:val="single" w:sz="4" w:space="0" w:color="auto"/>
              <w:right w:val="single" w:sz="4" w:space="0" w:color="auto"/>
            </w:tcBorders>
            <w:shd w:val="clear" w:color="000000" w:fill="F2F2F2"/>
            <w:noWrap/>
            <w:vAlign w:val="bottom"/>
            <w:hideMark/>
          </w:tcPr>
          <w:p w14:paraId="7B01D2DB" w14:textId="77777777" w:rsidR="001A34A6" w:rsidRPr="00785B70" w:rsidRDefault="001A34A6" w:rsidP="00F936FE">
            <w:pPr>
              <w:spacing w:after="0" w:line="240" w:lineRule="auto"/>
              <w:rPr>
                <w:rFonts w:ascii="Calibri" w:eastAsia="Times New Roman" w:hAnsi="Calibri" w:cs="Calibri"/>
                <w:color w:val="000000"/>
              </w:rPr>
            </w:pPr>
            <w:r w:rsidRPr="00785B70">
              <w:rPr>
                <w:rFonts w:ascii="Calibri" w:eastAsia="Times New Roman" w:hAnsi="Calibri" w:cs="Calibri"/>
                <w:color w:val="000000"/>
              </w:rPr>
              <w:t> </w:t>
            </w:r>
          </w:p>
        </w:tc>
        <w:tc>
          <w:tcPr>
            <w:tcW w:w="1015" w:type="dxa"/>
            <w:tcBorders>
              <w:top w:val="nil"/>
              <w:left w:val="nil"/>
              <w:bottom w:val="single" w:sz="4" w:space="0" w:color="auto"/>
              <w:right w:val="single" w:sz="4" w:space="0" w:color="auto"/>
            </w:tcBorders>
            <w:shd w:val="clear" w:color="000000" w:fill="D9D9D9"/>
            <w:noWrap/>
            <w:vAlign w:val="bottom"/>
            <w:hideMark/>
          </w:tcPr>
          <w:p w14:paraId="100312EC" w14:textId="77777777" w:rsidR="001A34A6" w:rsidRPr="00785B70" w:rsidRDefault="001A34A6" w:rsidP="00F936FE">
            <w:pPr>
              <w:spacing w:after="0" w:line="240" w:lineRule="auto"/>
              <w:rPr>
                <w:rFonts w:ascii="Calibri" w:eastAsia="Times New Roman" w:hAnsi="Calibri" w:cs="Calibri"/>
                <w:color w:val="000000"/>
              </w:rPr>
            </w:pPr>
            <w:r w:rsidRPr="00785B70">
              <w:rPr>
                <w:rFonts w:ascii="Calibri" w:eastAsia="Times New Roman" w:hAnsi="Calibri" w:cs="Calibri"/>
                <w:color w:val="000000"/>
              </w:rPr>
              <w:t> </w:t>
            </w:r>
          </w:p>
        </w:tc>
      </w:tr>
    </w:tbl>
    <w:p w14:paraId="64CF60C0" w14:textId="77777777" w:rsidR="001A34A6" w:rsidRDefault="001A34A6" w:rsidP="001A34A6">
      <w:pPr>
        <w:jc w:val="center"/>
        <w:rPr>
          <w:b/>
          <w:u w:val="single"/>
        </w:rPr>
      </w:pPr>
    </w:p>
    <w:p w14:paraId="02BF9061" w14:textId="77777777" w:rsidR="001A34A6" w:rsidRDefault="001A34A6" w:rsidP="001A34A6">
      <w:pPr>
        <w:jc w:val="center"/>
        <w:rPr>
          <w:b/>
        </w:rPr>
      </w:pPr>
      <w:r>
        <w:rPr>
          <w:b/>
        </w:rPr>
        <w:t>SAMPLE TRACKING COLUMNS 9-12</w:t>
      </w:r>
    </w:p>
    <w:p w14:paraId="0A127890" w14:textId="77777777" w:rsidR="001A34A6" w:rsidRDefault="001A34A6" w:rsidP="001A34A6">
      <w:pPr>
        <w:jc w:val="center"/>
        <w:rPr>
          <w:b/>
        </w:rPr>
      </w:pPr>
    </w:p>
    <w:tbl>
      <w:tblPr>
        <w:tblW w:w="5760" w:type="dxa"/>
        <w:tblLook w:val="04A0" w:firstRow="1" w:lastRow="0" w:firstColumn="1" w:lastColumn="0" w:noHBand="0" w:noVBand="1"/>
      </w:tblPr>
      <w:tblGrid>
        <w:gridCol w:w="1343"/>
        <w:gridCol w:w="1650"/>
        <w:gridCol w:w="1650"/>
        <w:gridCol w:w="1228"/>
      </w:tblGrid>
      <w:tr w:rsidR="001A34A6" w:rsidRPr="00785B70" w14:paraId="241CBD8D" w14:textId="77777777" w:rsidTr="00F936FE">
        <w:trPr>
          <w:trHeight w:val="300"/>
        </w:trPr>
        <w:tc>
          <w:tcPr>
            <w:tcW w:w="130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01A7DCF3" w14:textId="77777777" w:rsidR="001A34A6" w:rsidRPr="00785B70" w:rsidRDefault="001A34A6" w:rsidP="00F936FE">
            <w:pPr>
              <w:spacing w:after="0" w:line="240" w:lineRule="auto"/>
              <w:jc w:val="center"/>
              <w:rPr>
                <w:rFonts w:ascii="Calibri" w:eastAsia="Times New Roman" w:hAnsi="Calibri" w:cs="Calibri"/>
                <w:color w:val="000000"/>
              </w:rPr>
            </w:pPr>
            <w:r w:rsidRPr="00785B70">
              <w:rPr>
                <w:rFonts w:ascii="Calibri" w:eastAsia="Times New Roman" w:hAnsi="Calibri" w:cs="Calibri"/>
                <w:color w:val="000000"/>
              </w:rPr>
              <w:t>Mentoring Agreement Submitted?</w:t>
            </w:r>
          </w:p>
        </w:tc>
        <w:tc>
          <w:tcPr>
            <w:tcW w:w="3300" w:type="dxa"/>
            <w:gridSpan w:val="2"/>
            <w:tcBorders>
              <w:top w:val="single" w:sz="4" w:space="0" w:color="auto"/>
              <w:left w:val="nil"/>
              <w:bottom w:val="single" w:sz="4" w:space="0" w:color="auto"/>
              <w:right w:val="nil"/>
            </w:tcBorders>
            <w:shd w:val="clear" w:color="000000" w:fill="D9D9D9"/>
            <w:noWrap/>
            <w:vAlign w:val="center"/>
            <w:hideMark/>
          </w:tcPr>
          <w:p w14:paraId="1FD3F5F7" w14:textId="77777777" w:rsidR="001A34A6" w:rsidRPr="00785B70" w:rsidRDefault="001A34A6" w:rsidP="00F936FE">
            <w:pPr>
              <w:spacing w:after="0" w:line="240" w:lineRule="auto"/>
              <w:jc w:val="center"/>
              <w:rPr>
                <w:rFonts w:ascii="Calibri" w:eastAsia="Times New Roman" w:hAnsi="Calibri" w:cs="Calibri"/>
                <w:color w:val="000000"/>
              </w:rPr>
            </w:pPr>
            <w:r w:rsidRPr="00785B70">
              <w:rPr>
                <w:rFonts w:ascii="Calibri" w:eastAsia="Times New Roman" w:hAnsi="Calibri" w:cs="Calibri"/>
                <w:color w:val="000000"/>
              </w:rPr>
              <w:t>Semi-annual Reports Submitted</w:t>
            </w:r>
          </w:p>
        </w:tc>
        <w:tc>
          <w:tcPr>
            <w:tcW w:w="116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18FC8F2" w14:textId="77777777" w:rsidR="001A34A6" w:rsidRPr="00785B70" w:rsidRDefault="001A34A6" w:rsidP="00F936FE">
            <w:pPr>
              <w:spacing w:after="0" w:line="240" w:lineRule="auto"/>
              <w:jc w:val="center"/>
              <w:rPr>
                <w:rFonts w:ascii="Calibri" w:eastAsia="Times New Roman" w:hAnsi="Calibri" w:cs="Calibri"/>
                <w:color w:val="000000"/>
              </w:rPr>
            </w:pPr>
            <w:r w:rsidRPr="00785B70">
              <w:rPr>
                <w:rFonts w:ascii="Calibri" w:eastAsia="Times New Roman" w:hAnsi="Calibri" w:cs="Calibri"/>
                <w:color w:val="000000"/>
              </w:rPr>
              <w:t>Certificate Issued (date)</w:t>
            </w:r>
          </w:p>
        </w:tc>
      </w:tr>
      <w:tr w:rsidR="001A34A6" w:rsidRPr="00785B70" w14:paraId="16CC5B60" w14:textId="77777777" w:rsidTr="00F936FE">
        <w:trPr>
          <w:trHeight w:val="780"/>
        </w:trPr>
        <w:tc>
          <w:tcPr>
            <w:tcW w:w="1300" w:type="dxa"/>
            <w:vMerge/>
            <w:tcBorders>
              <w:top w:val="single" w:sz="4" w:space="0" w:color="auto"/>
              <w:left w:val="single" w:sz="4" w:space="0" w:color="auto"/>
              <w:bottom w:val="single" w:sz="4" w:space="0" w:color="auto"/>
              <w:right w:val="single" w:sz="4" w:space="0" w:color="auto"/>
            </w:tcBorders>
            <w:vAlign w:val="center"/>
            <w:hideMark/>
          </w:tcPr>
          <w:p w14:paraId="7DA08CF1" w14:textId="77777777" w:rsidR="001A34A6" w:rsidRPr="00785B70" w:rsidRDefault="001A34A6" w:rsidP="00F936FE">
            <w:pPr>
              <w:spacing w:after="0" w:line="240" w:lineRule="auto"/>
              <w:rPr>
                <w:rFonts w:ascii="Calibri" w:eastAsia="Times New Roman" w:hAnsi="Calibri" w:cs="Calibri"/>
                <w:color w:val="000000"/>
              </w:rPr>
            </w:pPr>
          </w:p>
        </w:tc>
        <w:tc>
          <w:tcPr>
            <w:tcW w:w="1650" w:type="dxa"/>
            <w:tcBorders>
              <w:top w:val="nil"/>
              <w:left w:val="nil"/>
              <w:bottom w:val="single" w:sz="4" w:space="0" w:color="auto"/>
              <w:right w:val="single" w:sz="4" w:space="0" w:color="auto"/>
            </w:tcBorders>
            <w:shd w:val="clear" w:color="000000" w:fill="D9D9D9"/>
            <w:noWrap/>
            <w:vAlign w:val="center"/>
            <w:hideMark/>
          </w:tcPr>
          <w:p w14:paraId="134C0362" w14:textId="77777777" w:rsidR="001A34A6" w:rsidRPr="00785B70" w:rsidRDefault="001A34A6" w:rsidP="00F936FE">
            <w:pPr>
              <w:spacing w:after="0" w:line="240" w:lineRule="auto"/>
              <w:jc w:val="center"/>
              <w:rPr>
                <w:rFonts w:ascii="Calibri" w:eastAsia="Times New Roman" w:hAnsi="Calibri" w:cs="Calibri"/>
                <w:color w:val="000000"/>
              </w:rPr>
            </w:pPr>
            <w:r w:rsidRPr="00785B70">
              <w:rPr>
                <w:rFonts w:ascii="Calibri" w:eastAsia="Times New Roman" w:hAnsi="Calibri" w:cs="Calibri"/>
                <w:color w:val="000000"/>
              </w:rPr>
              <w:t>1</w:t>
            </w:r>
          </w:p>
        </w:tc>
        <w:tc>
          <w:tcPr>
            <w:tcW w:w="1650" w:type="dxa"/>
            <w:tcBorders>
              <w:top w:val="nil"/>
              <w:left w:val="nil"/>
              <w:bottom w:val="single" w:sz="4" w:space="0" w:color="auto"/>
              <w:right w:val="single" w:sz="4" w:space="0" w:color="auto"/>
            </w:tcBorders>
            <w:shd w:val="clear" w:color="000000" w:fill="F2F2F2"/>
            <w:noWrap/>
            <w:vAlign w:val="center"/>
            <w:hideMark/>
          </w:tcPr>
          <w:p w14:paraId="662A9234" w14:textId="77777777" w:rsidR="001A34A6" w:rsidRPr="00785B70" w:rsidRDefault="001A34A6" w:rsidP="00F936FE">
            <w:pPr>
              <w:spacing w:after="0" w:line="240" w:lineRule="auto"/>
              <w:jc w:val="center"/>
              <w:rPr>
                <w:rFonts w:ascii="Calibri" w:eastAsia="Times New Roman" w:hAnsi="Calibri" w:cs="Calibri"/>
                <w:color w:val="000000"/>
              </w:rPr>
            </w:pPr>
            <w:r w:rsidRPr="00785B70">
              <w:rPr>
                <w:rFonts w:ascii="Calibri" w:eastAsia="Times New Roman" w:hAnsi="Calibri" w:cs="Calibri"/>
                <w:color w:val="000000"/>
              </w:rPr>
              <w:t>2</w:t>
            </w:r>
          </w:p>
        </w:tc>
        <w:tc>
          <w:tcPr>
            <w:tcW w:w="1160" w:type="dxa"/>
            <w:vMerge/>
            <w:tcBorders>
              <w:top w:val="single" w:sz="4" w:space="0" w:color="auto"/>
              <w:left w:val="single" w:sz="4" w:space="0" w:color="auto"/>
              <w:bottom w:val="single" w:sz="4" w:space="0" w:color="auto"/>
              <w:right w:val="single" w:sz="4" w:space="0" w:color="auto"/>
            </w:tcBorders>
            <w:vAlign w:val="center"/>
            <w:hideMark/>
          </w:tcPr>
          <w:p w14:paraId="0A37B94C" w14:textId="77777777" w:rsidR="001A34A6" w:rsidRPr="00785B70" w:rsidRDefault="001A34A6" w:rsidP="00F936FE">
            <w:pPr>
              <w:spacing w:after="0" w:line="240" w:lineRule="auto"/>
              <w:rPr>
                <w:rFonts w:ascii="Calibri" w:eastAsia="Times New Roman" w:hAnsi="Calibri" w:cs="Calibri"/>
                <w:color w:val="000000"/>
              </w:rPr>
            </w:pPr>
          </w:p>
        </w:tc>
      </w:tr>
      <w:tr w:rsidR="001A34A6" w:rsidRPr="00785B70" w14:paraId="7ECFDE48" w14:textId="77777777" w:rsidTr="00F936FE">
        <w:trPr>
          <w:trHeight w:val="300"/>
        </w:trPr>
        <w:tc>
          <w:tcPr>
            <w:tcW w:w="1300" w:type="dxa"/>
            <w:tcBorders>
              <w:top w:val="nil"/>
              <w:left w:val="single" w:sz="4" w:space="0" w:color="auto"/>
              <w:bottom w:val="single" w:sz="4" w:space="0" w:color="auto"/>
              <w:right w:val="single" w:sz="4" w:space="0" w:color="auto"/>
            </w:tcBorders>
            <w:shd w:val="clear" w:color="000000" w:fill="F2F2F2"/>
            <w:noWrap/>
            <w:vAlign w:val="bottom"/>
            <w:hideMark/>
          </w:tcPr>
          <w:p w14:paraId="38DA1F48" w14:textId="77777777" w:rsidR="001A34A6" w:rsidRPr="00785B70" w:rsidRDefault="001A34A6" w:rsidP="00F936FE">
            <w:pPr>
              <w:spacing w:after="0" w:line="240" w:lineRule="auto"/>
              <w:rPr>
                <w:rFonts w:ascii="Calibri" w:eastAsia="Times New Roman" w:hAnsi="Calibri" w:cs="Calibri"/>
                <w:color w:val="000000"/>
              </w:rPr>
            </w:pPr>
            <w:r w:rsidRPr="00785B70">
              <w:rPr>
                <w:rFonts w:ascii="Calibri" w:eastAsia="Times New Roman" w:hAnsi="Calibri" w:cs="Calibri"/>
                <w:color w:val="000000"/>
              </w:rPr>
              <w:t> </w:t>
            </w:r>
          </w:p>
        </w:tc>
        <w:tc>
          <w:tcPr>
            <w:tcW w:w="1650" w:type="dxa"/>
            <w:tcBorders>
              <w:top w:val="nil"/>
              <w:left w:val="nil"/>
              <w:bottom w:val="single" w:sz="4" w:space="0" w:color="auto"/>
              <w:right w:val="single" w:sz="4" w:space="0" w:color="auto"/>
            </w:tcBorders>
            <w:shd w:val="clear" w:color="000000" w:fill="D9D9D9"/>
            <w:noWrap/>
            <w:vAlign w:val="bottom"/>
            <w:hideMark/>
          </w:tcPr>
          <w:p w14:paraId="22EEE9D8" w14:textId="77777777" w:rsidR="001A34A6" w:rsidRPr="00785B70" w:rsidRDefault="001A34A6" w:rsidP="00F936FE">
            <w:pPr>
              <w:spacing w:after="0" w:line="240" w:lineRule="auto"/>
              <w:rPr>
                <w:rFonts w:ascii="Calibri" w:eastAsia="Times New Roman" w:hAnsi="Calibri" w:cs="Calibri"/>
                <w:color w:val="000000"/>
              </w:rPr>
            </w:pPr>
            <w:r w:rsidRPr="00785B70">
              <w:rPr>
                <w:rFonts w:ascii="Calibri" w:eastAsia="Times New Roman" w:hAnsi="Calibri" w:cs="Calibri"/>
                <w:color w:val="000000"/>
              </w:rPr>
              <w:t> </w:t>
            </w:r>
          </w:p>
        </w:tc>
        <w:tc>
          <w:tcPr>
            <w:tcW w:w="1650" w:type="dxa"/>
            <w:tcBorders>
              <w:top w:val="nil"/>
              <w:left w:val="nil"/>
              <w:bottom w:val="single" w:sz="4" w:space="0" w:color="auto"/>
              <w:right w:val="single" w:sz="4" w:space="0" w:color="auto"/>
            </w:tcBorders>
            <w:shd w:val="clear" w:color="000000" w:fill="F2F2F2"/>
            <w:noWrap/>
            <w:vAlign w:val="bottom"/>
            <w:hideMark/>
          </w:tcPr>
          <w:p w14:paraId="428DD165" w14:textId="77777777" w:rsidR="001A34A6" w:rsidRPr="00785B70" w:rsidRDefault="001A34A6" w:rsidP="00F936FE">
            <w:pPr>
              <w:spacing w:after="0" w:line="240" w:lineRule="auto"/>
              <w:rPr>
                <w:rFonts w:ascii="Calibri" w:eastAsia="Times New Roman" w:hAnsi="Calibri" w:cs="Calibri"/>
                <w:color w:val="000000"/>
              </w:rPr>
            </w:pPr>
            <w:r w:rsidRPr="00785B70">
              <w:rPr>
                <w:rFonts w:ascii="Calibri" w:eastAsia="Times New Roman" w:hAnsi="Calibri" w:cs="Calibri"/>
                <w:color w:val="000000"/>
              </w:rPr>
              <w:t> </w:t>
            </w:r>
          </w:p>
        </w:tc>
        <w:tc>
          <w:tcPr>
            <w:tcW w:w="1160" w:type="dxa"/>
            <w:tcBorders>
              <w:top w:val="nil"/>
              <w:left w:val="nil"/>
              <w:bottom w:val="single" w:sz="4" w:space="0" w:color="auto"/>
              <w:right w:val="single" w:sz="4" w:space="0" w:color="auto"/>
            </w:tcBorders>
            <w:shd w:val="clear" w:color="000000" w:fill="D9D9D9"/>
            <w:noWrap/>
            <w:vAlign w:val="bottom"/>
            <w:hideMark/>
          </w:tcPr>
          <w:p w14:paraId="55A6E5EF" w14:textId="77777777" w:rsidR="001A34A6" w:rsidRPr="00785B70" w:rsidRDefault="001A34A6" w:rsidP="00F936FE">
            <w:pPr>
              <w:spacing w:after="0" w:line="240" w:lineRule="auto"/>
              <w:rPr>
                <w:rFonts w:ascii="Calibri" w:eastAsia="Times New Roman" w:hAnsi="Calibri" w:cs="Calibri"/>
                <w:color w:val="000000"/>
              </w:rPr>
            </w:pPr>
            <w:r w:rsidRPr="00785B70">
              <w:rPr>
                <w:rFonts w:ascii="Calibri" w:eastAsia="Times New Roman" w:hAnsi="Calibri" w:cs="Calibri"/>
                <w:color w:val="000000"/>
              </w:rPr>
              <w:t> </w:t>
            </w:r>
          </w:p>
        </w:tc>
      </w:tr>
      <w:tr w:rsidR="001A34A6" w:rsidRPr="00785B70" w14:paraId="49EE9F51" w14:textId="77777777" w:rsidTr="00F936FE">
        <w:trPr>
          <w:trHeight w:val="300"/>
        </w:trPr>
        <w:tc>
          <w:tcPr>
            <w:tcW w:w="1300" w:type="dxa"/>
            <w:tcBorders>
              <w:top w:val="nil"/>
              <w:left w:val="single" w:sz="4" w:space="0" w:color="auto"/>
              <w:bottom w:val="single" w:sz="4" w:space="0" w:color="auto"/>
              <w:right w:val="single" w:sz="4" w:space="0" w:color="auto"/>
            </w:tcBorders>
            <w:shd w:val="clear" w:color="000000" w:fill="F2F2F2"/>
            <w:noWrap/>
            <w:vAlign w:val="bottom"/>
            <w:hideMark/>
          </w:tcPr>
          <w:p w14:paraId="078F75E8" w14:textId="77777777" w:rsidR="001A34A6" w:rsidRPr="00785B70" w:rsidRDefault="001A34A6" w:rsidP="00F936FE">
            <w:pPr>
              <w:spacing w:after="0" w:line="240" w:lineRule="auto"/>
              <w:rPr>
                <w:rFonts w:ascii="Calibri" w:eastAsia="Times New Roman" w:hAnsi="Calibri" w:cs="Calibri"/>
                <w:color w:val="000000"/>
              </w:rPr>
            </w:pPr>
            <w:r w:rsidRPr="00785B70">
              <w:rPr>
                <w:rFonts w:ascii="Calibri" w:eastAsia="Times New Roman" w:hAnsi="Calibri" w:cs="Calibri"/>
                <w:color w:val="000000"/>
              </w:rPr>
              <w:t> </w:t>
            </w:r>
          </w:p>
        </w:tc>
        <w:tc>
          <w:tcPr>
            <w:tcW w:w="1650" w:type="dxa"/>
            <w:tcBorders>
              <w:top w:val="nil"/>
              <w:left w:val="nil"/>
              <w:bottom w:val="single" w:sz="4" w:space="0" w:color="auto"/>
              <w:right w:val="single" w:sz="4" w:space="0" w:color="auto"/>
            </w:tcBorders>
            <w:shd w:val="clear" w:color="000000" w:fill="D9D9D9"/>
            <w:noWrap/>
            <w:vAlign w:val="bottom"/>
            <w:hideMark/>
          </w:tcPr>
          <w:p w14:paraId="25AB019A" w14:textId="77777777" w:rsidR="001A34A6" w:rsidRPr="00785B70" w:rsidRDefault="001A34A6" w:rsidP="00F936FE">
            <w:pPr>
              <w:spacing w:after="0" w:line="240" w:lineRule="auto"/>
              <w:rPr>
                <w:rFonts w:ascii="Calibri" w:eastAsia="Times New Roman" w:hAnsi="Calibri" w:cs="Calibri"/>
                <w:color w:val="000000"/>
              </w:rPr>
            </w:pPr>
            <w:r w:rsidRPr="00785B70">
              <w:rPr>
                <w:rFonts w:ascii="Calibri" w:eastAsia="Times New Roman" w:hAnsi="Calibri" w:cs="Calibri"/>
                <w:color w:val="000000"/>
              </w:rPr>
              <w:t> </w:t>
            </w:r>
          </w:p>
        </w:tc>
        <w:tc>
          <w:tcPr>
            <w:tcW w:w="1650" w:type="dxa"/>
            <w:tcBorders>
              <w:top w:val="nil"/>
              <w:left w:val="nil"/>
              <w:bottom w:val="single" w:sz="4" w:space="0" w:color="auto"/>
              <w:right w:val="single" w:sz="4" w:space="0" w:color="auto"/>
            </w:tcBorders>
            <w:shd w:val="clear" w:color="000000" w:fill="F2F2F2"/>
            <w:noWrap/>
            <w:vAlign w:val="bottom"/>
            <w:hideMark/>
          </w:tcPr>
          <w:p w14:paraId="2C692CE4" w14:textId="77777777" w:rsidR="001A34A6" w:rsidRPr="00785B70" w:rsidRDefault="001A34A6" w:rsidP="00F936FE">
            <w:pPr>
              <w:spacing w:after="0" w:line="240" w:lineRule="auto"/>
              <w:rPr>
                <w:rFonts w:ascii="Calibri" w:eastAsia="Times New Roman" w:hAnsi="Calibri" w:cs="Calibri"/>
                <w:color w:val="000000"/>
              </w:rPr>
            </w:pPr>
            <w:r w:rsidRPr="00785B70">
              <w:rPr>
                <w:rFonts w:ascii="Calibri" w:eastAsia="Times New Roman" w:hAnsi="Calibri" w:cs="Calibri"/>
                <w:color w:val="000000"/>
              </w:rPr>
              <w:t> </w:t>
            </w:r>
          </w:p>
        </w:tc>
        <w:tc>
          <w:tcPr>
            <w:tcW w:w="1160" w:type="dxa"/>
            <w:tcBorders>
              <w:top w:val="nil"/>
              <w:left w:val="nil"/>
              <w:bottom w:val="single" w:sz="4" w:space="0" w:color="auto"/>
              <w:right w:val="single" w:sz="4" w:space="0" w:color="auto"/>
            </w:tcBorders>
            <w:shd w:val="clear" w:color="000000" w:fill="D9D9D9"/>
            <w:noWrap/>
            <w:vAlign w:val="bottom"/>
            <w:hideMark/>
          </w:tcPr>
          <w:p w14:paraId="59EBE64B" w14:textId="77777777" w:rsidR="001A34A6" w:rsidRPr="00785B70" w:rsidRDefault="001A34A6" w:rsidP="00F936FE">
            <w:pPr>
              <w:spacing w:after="0" w:line="240" w:lineRule="auto"/>
              <w:rPr>
                <w:rFonts w:ascii="Calibri" w:eastAsia="Times New Roman" w:hAnsi="Calibri" w:cs="Calibri"/>
                <w:color w:val="000000"/>
              </w:rPr>
            </w:pPr>
            <w:r w:rsidRPr="00785B70">
              <w:rPr>
                <w:rFonts w:ascii="Calibri" w:eastAsia="Times New Roman" w:hAnsi="Calibri" w:cs="Calibri"/>
                <w:color w:val="000000"/>
              </w:rPr>
              <w:t> </w:t>
            </w:r>
          </w:p>
        </w:tc>
      </w:tr>
      <w:tr w:rsidR="001A34A6" w:rsidRPr="00785B70" w14:paraId="14B8E0F7" w14:textId="77777777" w:rsidTr="00F936FE">
        <w:trPr>
          <w:trHeight w:val="300"/>
        </w:trPr>
        <w:tc>
          <w:tcPr>
            <w:tcW w:w="1300" w:type="dxa"/>
            <w:tcBorders>
              <w:top w:val="nil"/>
              <w:left w:val="single" w:sz="4" w:space="0" w:color="auto"/>
              <w:bottom w:val="single" w:sz="4" w:space="0" w:color="auto"/>
              <w:right w:val="single" w:sz="4" w:space="0" w:color="auto"/>
            </w:tcBorders>
            <w:shd w:val="clear" w:color="000000" w:fill="F2F2F2"/>
            <w:noWrap/>
            <w:vAlign w:val="bottom"/>
            <w:hideMark/>
          </w:tcPr>
          <w:p w14:paraId="6262B89F" w14:textId="77777777" w:rsidR="001A34A6" w:rsidRPr="00785B70" w:rsidRDefault="001A34A6" w:rsidP="00F936FE">
            <w:pPr>
              <w:spacing w:after="0" w:line="240" w:lineRule="auto"/>
              <w:rPr>
                <w:rFonts w:ascii="Calibri" w:eastAsia="Times New Roman" w:hAnsi="Calibri" w:cs="Calibri"/>
                <w:color w:val="000000"/>
              </w:rPr>
            </w:pPr>
            <w:r w:rsidRPr="00785B70">
              <w:rPr>
                <w:rFonts w:ascii="Calibri" w:eastAsia="Times New Roman" w:hAnsi="Calibri" w:cs="Calibri"/>
                <w:color w:val="000000"/>
              </w:rPr>
              <w:t> </w:t>
            </w:r>
          </w:p>
        </w:tc>
        <w:tc>
          <w:tcPr>
            <w:tcW w:w="1650" w:type="dxa"/>
            <w:tcBorders>
              <w:top w:val="nil"/>
              <w:left w:val="nil"/>
              <w:bottom w:val="single" w:sz="4" w:space="0" w:color="auto"/>
              <w:right w:val="single" w:sz="4" w:space="0" w:color="auto"/>
            </w:tcBorders>
            <w:shd w:val="clear" w:color="000000" w:fill="D9D9D9"/>
            <w:noWrap/>
            <w:vAlign w:val="bottom"/>
            <w:hideMark/>
          </w:tcPr>
          <w:p w14:paraId="00518F92" w14:textId="77777777" w:rsidR="001A34A6" w:rsidRPr="00785B70" w:rsidRDefault="001A34A6" w:rsidP="00F936FE">
            <w:pPr>
              <w:spacing w:after="0" w:line="240" w:lineRule="auto"/>
              <w:rPr>
                <w:rFonts w:ascii="Calibri" w:eastAsia="Times New Roman" w:hAnsi="Calibri" w:cs="Calibri"/>
                <w:color w:val="000000"/>
              </w:rPr>
            </w:pPr>
            <w:r w:rsidRPr="00785B70">
              <w:rPr>
                <w:rFonts w:ascii="Calibri" w:eastAsia="Times New Roman" w:hAnsi="Calibri" w:cs="Calibri"/>
                <w:color w:val="000000"/>
              </w:rPr>
              <w:t> </w:t>
            </w:r>
          </w:p>
        </w:tc>
        <w:tc>
          <w:tcPr>
            <w:tcW w:w="1650" w:type="dxa"/>
            <w:tcBorders>
              <w:top w:val="nil"/>
              <w:left w:val="nil"/>
              <w:bottom w:val="single" w:sz="4" w:space="0" w:color="auto"/>
              <w:right w:val="single" w:sz="4" w:space="0" w:color="auto"/>
            </w:tcBorders>
            <w:shd w:val="clear" w:color="000000" w:fill="F2F2F2"/>
            <w:noWrap/>
            <w:vAlign w:val="bottom"/>
            <w:hideMark/>
          </w:tcPr>
          <w:p w14:paraId="53FD856A" w14:textId="77777777" w:rsidR="001A34A6" w:rsidRPr="00785B70" w:rsidRDefault="001A34A6" w:rsidP="00F936FE">
            <w:pPr>
              <w:spacing w:after="0" w:line="240" w:lineRule="auto"/>
              <w:rPr>
                <w:rFonts w:ascii="Calibri" w:eastAsia="Times New Roman" w:hAnsi="Calibri" w:cs="Calibri"/>
                <w:color w:val="000000"/>
              </w:rPr>
            </w:pPr>
            <w:r w:rsidRPr="00785B70">
              <w:rPr>
                <w:rFonts w:ascii="Calibri" w:eastAsia="Times New Roman" w:hAnsi="Calibri" w:cs="Calibri"/>
                <w:color w:val="000000"/>
              </w:rPr>
              <w:t> </w:t>
            </w:r>
          </w:p>
        </w:tc>
        <w:tc>
          <w:tcPr>
            <w:tcW w:w="1160" w:type="dxa"/>
            <w:tcBorders>
              <w:top w:val="nil"/>
              <w:left w:val="nil"/>
              <w:bottom w:val="single" w:sz="4" w:space="0" w:color="auto"/>
              <w:right w:val="single" w:sz="4" w:space="0" w:color="auto"/>
            </w:tcBorders>
            <w:shd w:val="clear" w:color="000000" w:fill="D9D9D9"/>
            <w:noWrap/>
            <w:vAlign w:val="bottom"/>
            <w:hideMark/>
          </w:tcPr>
          <w:p w14:paraId="3FF4283F" w14:textId="77777777" w:rsidR="001A34A6" w:rsidRPr="00785B70" w:rsidRDefault="001A34A6" w:rsidP="00F936FE">
            <w:pPr>
              <w:spacing w:after="0" w:line="240" w:lineRule="auto"/>
              <w:rPr>
                <w:rFonts w:ascii="Calibri" w:eastAsia="Times New Roman" w:hAnsi="Calibri" w:cs="Calibri"/>
                <w:color w:val="000000"/>
              </w:rPr>
            </w:pPr>
            <w:r w:rsidRPr="00785B70">
              <w:rPr>
                <w:rFonts w:ascii="Calibri" w:eastAsia="Times New Roman" w:hAnsi="Calibri" w:cs="Calibri"/>
                <w:color w:val="000000"/>
              </w:rPr>
              <w:t> </w:t>
            </w:r>
          </w:p>
        </w:tc>
      </w:tr>
      <w:tr w:rsidR="001A34A6" w:rsidRPr="00785B70" w14:paraId="77894B7F" w14:textId="77777777" w:rsidTr="00F936FE">
        <w:trPr>
          <w:trHeight w:val="300"/>
        </w:trPr>
        <w:tc>
          <w:tcPr>
            <w:tcW w:w="1300" w:type="dxa"/>
            <w:tcBorders>
              <w:top w:val="nil"/>
              <w:left w:val="single" w:sz="4" w:space="0" w:color="auto"/>
              <w:bottom w:val="single" w:sz="4" w:space="0" w:color="auto"/>
              <w:right w:val="single" w:sz="4" w:space="0" w:color="auto"/>
            </w:tcBorders>
            <w:shd w:val="clear" w:color="000000" w:fill="F2F2F2"/>
            <w:noWrap/>
            <w:vAlign w:val="bottom"/>
            <w:hideMark/>
          </w:tcPr>
          <w:p w14:paraId="139B22AC" w14:textId="77777777" w:rsidR="001A34A6" w:rsidRPr="00785B70" w:rsidRDefault="001A34A6" w:rsidP="00F936FE">
            <w:pPr>
              <w:spacing w:after="0" w:line="240" w:lineRule="auto"/>
              <w:rPr>
                <w:rFonts w:ascii="Calibri" w:eastAsia="Times New Roman" w:hAnsi="Calibri" w:cs="Calibri"/>
                <w:color w:val="000000"/>
              </w:rPr>
            </w:pPr>
            <w:r w:rsidRPr="00785B70">
              <w:rPr>
                <w:rFonts w:ascii="Calibri" w:eastAsia="Times New Roman" w:hAnsi="Calibri" w:cs="Calibri"/>
                <w:color w:val="000000"/>
              </w:rPr>
              <w:t> </w:t>
            </w:r>
          </w:p>
        </w:tc>
        <w:tc>
          <w:tcPr>
            <w:tcW w:w="1650" w:type="dxa"/>
            <w:tcBorders>
              <w:top w:val="nil"/>
              <w:left w:val="nil"/>
              <w:bottom w:val="single" w:sz="4" w:space="0" w:color="auto"/>
              <w:right w:val="single" w:sz="4" w:space="0" w:color="auto"/>
            </w:tcBorders>
            <w:shd w:val="clear" w:color="000000" w:fill="D9D9D9"/>
            <w:noWrap/>
            <w:vAlign w:val="bottom"/>
            <w:hideMark/>
          </w:tcPr>
          <w:p w14:paraId="418DEA24" w14:textId="77777777" w:rsidR="001A34A6" w:rsidRPr="00785B70" w:rsidRDefault="001A34A6" w:rsidP="00F936FE">
            <w:pPr>
              <w:spacing w:after="0" w:line="240" w:lineRule="auto"/>
              <w:rPr>
                <w:rFonts w:ascii="Calibri" w:eastAsia="Times New Roman" w:hAnsi="Calibri" w:cs="Calibri"/>
                <w:color w:val="000000"/>
              </w:rPr>
            </w:pPr>
            <w:r w:rsidRPr="00785B70">
              <w:rPr>
                <w:rFonts w:ascii="Calibri" w:eastAsia="Times New Roman" w:hAnsi="Calibri" w:cs="Calibri"/>
                <w:color w:val="000000"/>
              </w:rPr>
              <w:t> </w:t>
            </w:r>
          </w:p>
        </w:tc>
        <w:tc>
          <w:tcPr>
            <w:tcW w:w="1650" w:type="dxa"/>
            <w:tcBorders>
              <w:top w:val="nil"/>
              <w:left w:val="nil"/>
              <w:bottom w:val="single" w:sz="4" w:space="0" w:color="auto"/>
              <w:right w:val="single" w:sz="4" w:space="0" w:color="auto"/>
            </w:tcBorders>
            <w:shd w:val="clear" w:color="000000" w:fill="F2F2F2"/>
            <w:noWrap/>
            <w:vAlign w:val="bottom"/>
            <w:hideMark/>
          </w:tcPr>
          <w:p w14:paraId="7C5C2FC1" w14:textId="77777777" w:rsidR="001A34A6" w:rsidRPr="00785B70" w:rsidRDefault="001A34A6" w:rsidP="00F936FE">
            <w:pPr>
              <w:spacing w:after="0" w:line="240" w:lineRule="auto"/>
              <w:rPr>
                <w:rFonts w:ascii="Calibri" w:eastAsia="Times New Roman" w:hAnsi="Calibri" w:cs="Calibri"/>
                <w:color w:val="000000"/>
              </w:rPr>
            </w:pPr>
            <w:r w:rsidRPr="00785B70">
              <w:rPr>
                <w:rFonts w:ascii="Calibri" w:eastAsia="Times New Roman" w:hAnsi="Calibri" w:cs="Calibri"/>
                <w:color w:val="000000"/>
              </w:rPr>
              <w:t> </w:t>
            </w:r>
          </w:p>
        </w:tc>
        <w:tc>
          <w:tcPr>
            <w:tcW w:w="1160" w:type="dxa"/>
            <w:tcBorders>
              <w:top w:val="nil"/>
              <w:left w:val="nil"/>
              <w:bottom w:val="single" w:sz="4" w:space="0" w:color="auto"/>
              <w:right w:val="single" w:sz="4" w:space="0" w:color="auto"/>
            </w:tcBorders>
            <w:shd w:val="clear" w:color="000000" w:fill="D9D9D9"/>
            <w:noWrap/>
            <w:vAlign w:val="bottom"/>
            <w:hideMark/>
          </w:tcPr>
          <w:p w14:paraId="77A106A8" w14:textId="77777777" w:rsidR="001A34A6" w:rsidRPr="00785B70" w:rsidRDefault="001A34A6" w:rsidP="00F936FE">
            <w:pPr>
              <w:spacing w:after="0" w:line="240" w:lineRule="auto"/>
              <w:rPr>
                <w:rFonts w:ascii="Calibri" w:eastAsia="Times New Roman" w:hAnsi="Calibri" w:cs="Calibri"/>
                <w:color w:val="000000"/>
              </w:rPr>
            </w:pPr>
            <w:r w:rsidRPr="00785B70">
              <w:rPr>
                <w:rFonts w:ascii="Calibri" w:eastAsia="Times New Roman" w:hAnsi="Calibri" w:cs="Calibri"/>
                <w:color w:val="000000"/>
              </w:rPr>
              <w:t> </w:t>
            </w:r>
          </w:p>
        </w:tc>
      </w:tr>
      <w:tr w:rsidR="001A34A6" w:rsidRPr="00785B70" w14:paraId="4B57C0C5" w14:textId="77777777" w:rsidTr="00F936FE">
        <w:trPr>
          <w:trHeight w:val="300"/>
        </w:trPr>
        <w:tc>
          <w:tcPr>
            <w:tcW w:w="1300" w:type="dxa"/>
            <w:tcBorders>
              <w:top w:val="nil"/>
              <w:left w:val="single" w:sz="4" w:space="0" w:color="auto"/>
              <w:bottom w:val="single" w:sz="4" w:space="0" w:color="auto"/>
              <w:right w:val="single" w:sz="4" w:space="0" w:color="auto"/>
            </w:tcBorders>
            <w:shd w:val="clear" w:color="000000" w:fill="F2F2F2"/>
            <w:noWrap/>
            <w:vAlign w:val="bottom"/>
            <w:hideMark/>
          </w:tcPr>
          <w:p w14:paraId="692239B3" w14:textId="77777777" w:rsidR="001A34A6" w:rsidRPr="00785B70" w:rsidRDefault="001A34A6" w:rsidP="00F936FE">
            <w:pPr>
              <w:spacing w:after="0" w:line="240" w:lineRule="auto"/>
              <w:rPr>
                <w:rFonts w:ascii="Calibri" w:eastAsia="Times New Roman" w:hAnsi="Calibri" w:cs="Calibri"/>
                <w:color w:val="000000"/>
              </w:rPr>
            </w:pPr>
            <w:r w:rsidRPr="00785B70">
              <w:rPr>
                <w:rFonts w:ascii="Calibri" w:eastAsia="Times New Roman" w:hAnsi="Calibri" w:cs="Calibri"/>
                <w:color w:val="000000"/>
              </w:rPr>
              <w:t> </w:t>
            </w:r>
          </w:p>
        </w:tc>
        <w:tc>
          <w:tcPr>
            <w:tcW w:w="1650" w:type="dxa"/>
            <w:tcBorders>
              <w:top w:val="nil"/>
              <w:left w:val="nil"/>
              <w:bottom w:val="single" w:sz="4" w:space="0" w:color="auto"/>
              <w:right w:val="single" w:sz="4" w:space="0" w:color="auto"/>
            </w:tcBorders>
            <w:shd w:val="clear" w:color="000000" w:fill="D9D9D9"/>
            <w:noWrap/>
            <w:vAlign w:val="bottom"/>
            <w:hideMark/>
          </w:tcPr>
          <w:p w14:paraId="610C7DE3" w14:textId="77777777" w:rsidR="001A34A6" w:rsidRPr="00785B70" w:rsidRDefault="001A34A6" w:rsidP="00F936FE">
            <w:pPr>
              <w:spacing w:after="0" w:line="240" w:lineRule="auto"/>
              <w:rPr>
                <w:rFonts w:ascii="Calibri" w:eastAsia="Times New Roman" w:hAnsi="Calibri" w:cs="Calibri"/>
                <w:color w:val="000000"/>
              </w:rPr>
            </w:pPr>
            <w:r w:rsidRPr="00785B70">
              <w:rPr>
                <w:rFonts w:ascii="Calibri" w:eastAsia="Times New Roman" w:hAnsi="Calibri" w:cs="Calibri"/>
                <w:color w:val="000000"/>
              </w:rPr>
              <w:t> </w:t>
            </w:r>
          </w:p>
        </w:tc>
        <w:tc>
          <w:tcPr>
            <w:tcW w:w="1650" w:type="dxa"/>
            <w:tcBorders>
              <w:top w:val="nil"/>
              <w:left w:val="nil"/>
              <w:bottom w:val="single" w:sz="4" w:space="0" w:color="auto"/>
              <w:right w:val="single" w:sz="4" w:space="0" w:color="auto"/>
            </w:tcBorders>
            <w:shd w:val="clear" w:color="000000" w:fill="F2F2F2"/>
            <w:noWrap/>
            <w:vAlign w:val="bottom"/>
            <w:hideMark/>
          </w:tcPr>
          <w:p w14:paraId="374662F4" w14:textId="77777777" w:rsidR="001A34A6" w:rsidRPr="00785B70" w:rsidRDefault="001A34A6" w:rsidP="00F936FE">
            <w:pPr>
              <w:spacing w:after="0" w:line="240" w:lineRule="auto"/>
              <w:rPr>
                <w:rFonts w:ascii="Calibri" w:eastAsia="Times New Roman" w:hAnsi="Calibri" w:cs="Calibri"/>
                <w:color w:val="000000"/>
              </w:rPr>
            </w:pPr>
            <w:r w:rsidRPr="00785B70">
              <w:rPr>
                <w:rFonts w:ascii="Calibri" w:eastAsia="Times New Roman" w:hAnsi="Calibri" w:cs="Calibri"/>
                <w:color w:val="000000"/>
              </w:rPr>
              <w:t> </w:t>
            </w:r>
          </w:p>
        </w:tc>
        <w:tc>
          <w:tcPr>
            <w:tcW w:w="1160" w:type="dxa"/>
            <w:tcBorders>
              <w:top w:val="nil"/>
              <w:left w:val="nil"/>
              <w:bottom w:val="single" w:sz="4" w:space="0" w:color="auto"/>
              <w:right w:val="single" w:sz="4" w:space="0" w:color="auto"/>
            </w:tcBorders>
            <w:shd w:val="clear" w:color="000000" w:fill="D9D9D9"/>
            <w:noWrap/>
            <w:vAlign w:val="bottom"/>
            <w:hideMark/>
          </w:tcPr>
          <w:p w14:paraId="224EFD4A" w14:textId="77777777" w:rsidR="001A34A6" w:rsidRPr="00785B70" w:rsidRDefault="001A34A6" w:rsidP="00F936FE">
            <w:pPr>
              <w:spacing w:after="0" w:line="240" w:lineRule="auto"/>
              <w:rPr>
                <w:rFonts w:ascii="Calibri" w:eastAsia="Times New Roman" w:hAnsi="Calibri" w:cs="Calibri"/>
                <w:color w:val="000000"/>
              </w:rPr>
            </w:pPr>
            <w:r w:rsidRPr="00785B70">
              <w:rPr>
                <w:rFonts w:ascii="Calibri" w:eastAsia="Times New Roman" w:hAnsi="Calibri" w:cs="Calibri"/>
                <w:color w:val="000000"/>
              </w:rPr>
              <w:t> </w:t>
            </w:r>
          </w:p>
        </w:tc>
      </w:tr>
      <w:tr w:rsidR="001A34A6" w:rsidRPr="00785B70" w14:paraId="6B0AE562" w14:textId="77777777" w:rsidTr="00F936FE">
        <w:trPr>
          <w:trHeight w:val="300"/>
        </w:trPr>
        <w:tc>
          <w:tcPr>
            <w:tcW w:w="1300" w:type="dxa"/>
            <w:tcBorders>
              <w:top w:val="nil"/>
              <w:left w:val="single" w:sz="4" w:space="0" w:color="auto"/>
              <w:bottom w:val="single" w:sz="4" w:space="0" w:color="auto"/>
              <w:right w:val="single" w:sz="4" w:space="0" w:color="auto"/>
            </w:tcBorders>
            <w:shd w:val="clear" w:color="000000" w:fill="F2F2F2"/>
            <w:noWrap/>
            <w:vAlign w:val="bottom"/>
            <w:hideMark/>
          </w:tcPr>
          <w:p w14:paraId="008B2AF3" w14:textId="77777777" w:rsidR="001A34A6" w:rsidRPr="00785B70" w:rsidRDefault="001A34A6" w:rsidP="00F936FE">
            <w:pPr>
              <w:spacing w:after="0" w:line="240" w:lineRule="auto"/>
              <w:rPr>
                <w:rFonts w:ascii="Calibri" w:eastAsia="Times New Roman" w:hAnsi="Calibri" w:cs="Calibri"/>
                <w:color w:val="000000"/>
              </w:rPr>
            </w:pPr>
            <w:r w:rsidRPr="00785B70">
              <w:rPr>
                <w:rFonts w:ascii="Calibri" w:eastAsia="Times New Roman" w:hAnsi="Calibri" w:cs="Calibri"/>
                <w:color w:val="000000"/>
              </w:rPr>
              <w:t> </w:t>
            </w:r>
          </w:p>
        </w:tc>
        <w:tc>
          <w:tcPr>
            <w:tcW w:w="1650" w:type="dxa"/>
            <w:tcBorders>
              <w:top w:val="nil"/>
              <w:left w:val="nil"/>
              <w:bottom w:val="single" w:sz="4" w:space="0" w:color="auto"/>
              <w:right w:val="single" w:sz="4" w:space="0" w:color="auto"/>
            </w:tcBorders>
            <w:shd w:val="clear" w:color="000000" w:fill="D9D9D9"/>
            <w:noWrap/>
            <w:vAlign w:val="bottom"/>
            <w:hideMark/>
          </w:tcPr>
          <w:p w14:paraId="75FB5689" w14:textId="77777777" w:rsidR="001A34A6" w:rsidRPr="00785B70" w:rsidRDefault="001A34A6" w:rsidP="00F936FE">
            <w:pPr>
              <w:spacing w:after="0" w:line="240" w:lineRule="auto"/>
              <w:rPr>
                <w:rFonts w:ascii="Calibri" w:eastAsia="Times New Roman" w:hAnsi="Calibri" w:cs="Calibri"/>
                <w:color w:val="000000"/>
              </w:rPr>
            </w:pPr>
            <w:r w:rsidRPr="00785B70">
              <w:rPr>
                <w:rFonts w:ascii="Calibri" w:eastAsia="Times New Roman" w:hAnsi="Calibri" w:cs="Calibri"/>
                <w:color w:val="000000"/>
              </w:rPr>
              <w:t> </w:t>
            </w:r>
          </w:p>
        </w:tc>
        <w:tc>
          <w:tcPr>
            <w:tcW w:w="1650" w:type="dxa"/>
            <w:tcBorders>
              <w:top w:val="nil"/>
              <w:left w:val="nil"/>
              <w:bottom w:val="single" w:sz="4" w:space="0" w:color="auto"/>
              <w:right w:val="single" w:sz="4" w:space="0" w:color="auto"/>
            </w:tcBorders>
            <w:shd w:val="clear" w:color="000000" w:fill="F2F2F2"/>
            <w:noWrap/>
            <w:vAlign w:val="bottom"/>
            <w:hideMark/>
          </w:tcPr>
          <w:p w14:paraId="4633B0B1" w14:textId="77777777" w:rsidR="001A34A6" w:rsidRPr="00785B70" w:rsidRDefault="001A34A6" w:rsidP="00F936FE">
            <w:pPr>
              <w:spacing w:after="0" w:line="240" w:lineRule="auto"/>
              <w:rPr>
                <w:rFonts w:ascii="Calibri" w:eastAsia="Times New Roman" w:hAnsi="Calibri" w:cs="Calibri"/>
                <w:color w:val="000000"/>
              </w:rPr>
            </w:pPr>
            <w:r w:rsidRPr="00785B70">
              <w:rPr>
                <w:rFonts w:ascii="Calibri" w:eastAsia="Times New Roman" w:hAnsi="Calibri" w:cs="Calibri"/>
                <w:color w:val="000000"/>
              </w:rPr>
              <w:t> </w:t>
            </w:r>
          </w:p>
        </w:tc>
        <w:tc>
          <w:tcPr>
            <w:tcW w:w="1160" w:type="dxa"/>
            <w:tcBorders>
              <w:top w:val="nil"/>
              <w:left w:val="nil"/>
              <w:bottom w:val="single" w:sz="4" w:space="0" w:color="auto"/>
              <w:right w:val="single" w:sz="4" w:space="0" w:color="auto"/>
            </w:tcBorders>
            <w:shd w:val="clear" w:color="000000" w:fill="D9D9D9"/>
            <w:noWrap/>
            <w:vAlign w:val="bottom"/>
            <w:hideMark/>
          </w:tcPr>
          <w:p w14:paraId="480E6379" w14:textId="77777777" w:rsidR="001A34A6" w:rsidRPr="00785B70" w:rsidRDefault="001A34A6" w:rsidP="00F936FE">
            <w:pPr>
              <w:spacing w:after="0" w:line="240" w:lineRule="auto"/>
              <w:rPr>
                <w:rFonts w:ascii="Calibri" w:eastAsia="Times New Roman" w:hAnsi="Calibri" w:cs="Calibri"/>
                <w:color w:val="000000"/>
              </w:rPr>
            </w:pPr>
            <w:r w:rsidRPr="00785B70">
              <w:rPr>
                <w:rFonts w:ascii="Calibri" w:eastAsia="Times New Roman" w:hAnsi="Calibri" w:cs="Calibri"/>
                <w:color w:val="000000"/>
              </w:rPr>
              <w:t> </w:t>
            </w:r>
          </w:p>
        </w:tc>
      </w:tr>
      <w:tr w:rsidR="001A34A6" w:rsidRPr="00785B70" w14:paraId="3745D38E" w14:textId="77777777" w:rsidTr="00F936FE">
        <w:trPr>
          <w:trHeight w:val="300"/>
        </w:trPr>
        <w:tc>
          <w:tcPr>
            <w:tcW w:w="1300" w:type="dxa"/>
            <w:tcBorders>
              <w:top w:val="nil"/>
              <w:left w:val="single" w:sz="4" w:space="0" w:color="auto"/>
              <w:bottom w:val="single" w:sz="4" w:space="0" w:color="auto"/>
              <w:right w:val="single" w:sz="4" w:space="0" w:color="auto"/>
            </w:tcBorders>
            <w:shd w:val="clear" w:color="000000" w:fill="F2F2F2"/>
            <w:noWrap/>
            <w:vAlign w:val="bottom"/>
            <w:hideMark/>
          </w:tcPr>
          <w:p w14:paraId="1C0EC4EF" w14:textId="77777777" w:rsidR="001A34A6" w:rsidRPr="00785B70" w:rsidRDefault="001A34A6" w:rsidP="00F936FE">
            <w:pPr>
              <w:spacing w:after="0" w:line="240" w:lineRule="auto"/>
              <w:rPr>
                <w:rFonts w:ascii="Calibri" w:eastAsia="Times New Roman" w:hAnsi="Calibri" w:cs="Calibri"/>
                <w:color w:val="000000"/>
              </w:rPr>
            </w:pPr>
            <w:r w:rsidRPr="00785B70">
              <w:rPr>
                <w:rFonts w:ascii="Calibri" w:eastAsia="Times New Roman" w:hAnsi="Calibri" w:cs="Calibri"/>
                <w:color w:val="000000"/>
              </w:rPr>
              <w:t> </w:t>
            </w:r>
          </w:p>
        </w:tc>
        <w:tc>
          <w:tcPr>
            <w:tcW w:w="1650" w:type="dxa"/>
            <w:tcBorders>
              <w:top w:val="nil"/>
              <w:left w:val="nil"/>
              <w:bottom w:val="single" w:sz="4" w:space="0" w:color="auto"/>
              <w:right w:val="single" w:sz="4" w:space="0" w:color="auto"/>
            </w:tcBorders>
            <w:shd w:val="clear" w:color="000000" w:fill="D9D9D9"/>
            <w:noWrap/>
            <w:vAlign w:val="bottom"/>
            <w:hideMark/>
          </w:tcPr>
          <w:p w14:paraId="7DA5C0B0" w14:textId="77777777" w:rsidR="001A34A6" w:rsidRPr="00785B70" w:rsidRDefault="001A34A6" w:rsidP="00F936FE">
            <w:pPr>
              <w:spacing w:after="0" w:line="240" w:lineRule="auto"/>
              <w:rPr>
                <w:rFonts w:ascii="Calibri" w:eastAsia="Times New Roman" w:hAnsi="Calibri" w:cs="Calibri"/>
                <w:color w:val="000000"/>
              </w:rPr>
            </w:pPr>
            <w:r w:rsidRPr="00785B70">
              <w:rPr>
                <w:rFonts w:ascii="Calibri" w:eastAsia="Times New Roman" w:hAnsi="Calibri" w:cs="Calibri"/>
                <w:color w:val="000000"/>
              </w:rPr>
              <w:t> </w:t>
            </w:r>
          </w:p>
        </w:tc>
        <w:tc>
          <w:tcPr>
            <w:tcW w:w="1650" w:type="dxa"/>
            <w:tcBorders>
              <w:top w:val="nil"/>
              <w:left w:val="nil"/>
              <w:bottom w:val="single" w:sz="4" w:space="0" w:color="auto"/>
              <w:right w:val="single" w:sz="4" w:space="0" w:color="auto"/>
            </w:tcBorders>
            <w:shd w:val="clear" w:color="000000" w:fill="F2F2F2"/>
            <w:noWrap/>
            <w:vAlign w:val="bottom"/>
            <w:hideMark/>
          </w:tcPr>
          <w:p w14:paraId="5ADE2529" w14:textId="77777777" w:rsidR="001A34A6" w:rsidRPr="00785B70" w:rsidRDefault="001A34A6" w:rsidP="00F936FE">
            <w:pPr>
              <w:spacing w:after="0" w:line="240" w:lineRule="auto"/>
              <w:rPr>
                <w:rFonts w:ascii="Calibri" w:eastAsia="Times New Roman" w:hAnsi="Calibri" w:cs="Calibri"/>
                <w:color w:val="000000"/>
              </w:rPr>
            </w:pPr>
            <w:r w:rsidRPr="00785B70">
              <w:rPr>
                <w:rFonts w:ascii="Calibri" w:eastAsia="Times New Roman" w:hAnsi="Calibri" w:cs="Calibri"/>
                <w:color w:val="000000"/>
              </w:rPr>
              <w:t> </w:t>
            </w:r>
          </w:p>
        </w:tc>
        <w:tc>
          <w:tcPr>
            <w:tcW w:w="1160" w:type="dxa"/>
            <w:tcBorders>
              <w:top w:val="nil"/>
              <w:left w:val="nil"/>
              <w:bottom w:val="single" w:sz="4" w:space="0" w:color="auto"/>
              <w:right w:val="single" w:sz="4" w:space="0" w:color="auto"/>
            </w:tcBorders>
            <w:shd w:val="clear" w:color="000000" w:fill="D9D9D9"/>
            <w:noWrap/>
            <w:vAlign w:val="bottom"/>
            <w:hideMark/>
          </w:tcPr>
          <w:p w14:paraId="17446E3D" w14:textId="77777777" w:rsidR="001A34A6" w:rsidRPr="00785B70" w:rsidRDefault="001A34A6" w:rsidP="00F936FE">
            <w:pPr>
              <w:spacing w:after="0" w:line="240" w:lineRule="auto"/>
              <w:rPr>
                <w:rFonts w:ascii="Calibri" w:eastAsia="Times New Roman" w:hAnsi="Calibri" w:cs="Calibri"/>
                <w:color w:val="000000"/>
              </w:rPr>
            </w:pPr>
            <w:r w:rsidRPr="00785B70">
              <w:rPr>
                <w:rFonts w:ascii="Calibri" w:eastAsia="Times New Roman" w:hAnsi="Calibri" w:cs="Calibri"/>
                <w:color w:val="000000"/>
              </w:rPr>
              <w:t> </w:t>
            </w:r>
          </w:p>
        </w:tc>
      </w:tr>
      <w:tr w:rsidR="001A34A6" w:rsidRPr="00785B70" w14:paraId="4B57AE84" w14:textId="77777777" w:rsidTr="00F936FE">
        <w:trPr>
          <w:trHeight w:val="300"/>
        </w:trPr>
        <w:tc>
          <w:tcPr>
            <w:tcW w:w="1300" w:type="dxa"/>
            <w:tcBorders>
              <w:top w:val="nil"/>
              <w:left w:val="single" w:sz="4" w:space="0" w:color="auto"/>
              <w:bottom w:val="single" w:sz="4" w:space="0" w:color="auto"/>
              <w:right w:val="single" w:sz="4" w:space="0" w:color="auto"/>
            </w:tcBorders>
            <w:shd w:val="clear" w:color="000000" w:fill="F2F2F2"/>
            <w:noWrap/>
            <w:vAlign w:val="bottom"/>
            <w:hideMark/>
          </w:tcPr>
          <w:p w14:paraId="0CD1CDAC" w14:textId="77777777" w:rsidR="001A34A6" w:rsidRPr="00785B70" w:rsidRDefault="001A34A6" w:rsidP="00F936FE">
            <w:pPr>
              <w:spacing w:after="0" w:line="240" w:lineRule="auto"/>
              <w:rPr>
                <w:rFonts w:ascii="Calibri" w:eastAsia="Times New Roman" w:hAnsi="Calibri" w:cs="Calibri"/>
                <w:color w:val="000000"/>
              </w:rPr>
            </w:pPr>
            <w:r w:rsidRPr="00785B70">
              <w:rPr>
                <w:rFonts w:ascii="Calibri" w:eastAsia="Times New Roman" w:hAnsi="Calibri" w:cs="Calibri"/>
                <w:color w:val="000000"/>
              </w:rPr>
              <w:t> </w:t>
            </w:r>
          </w:p>
        </w:tc>
        <w:tc>
          <w:tcPr>
            <w:tcW w:w="1650" w:type="dxa"/>
            <w:tcBorders>
              <w:top w:val="nil"/>
              <w:left w:val="nil"/>
              <w:bottom w:val="single" w:sz="4" w:space="0" w:color="auto"/>
              <w:right w:val="single" w:sz="4" w:space="0" w:color="auto"/>
            </w:tcBorders>
            <w:shd w:val="clear" w:color="000000" w:fill="D9D9D9"/>
            <w:noWrap/>
            <w:vAlign w:val="bottom"/>
            <w:hideMark/>
          </w:tcPr>
          <w:p w14:paraId="67CC0637" w14:textId="77777777" w:rsidR="001A34A6" w:rsidRPr="00785B70" w:rsidRDefault="001A34A6" w:rsidP="00F936FE">
            <w:pPr>
              <w:spacing w:after="0" w:line="240" w:lineRule="auto"/>
              <w:rPr>
                <w:rFonts w:ascii="Calibri" w:eastAsia="Times New Roman" w:hAnsi="Calibri" w:cs="Calibri"/>
                <w:color w:val="000000"/>
              </w:rPr>
            </w:pPr>
            <w:r w:rsidRPr="00785B70">
              <w:rPr>
                <w:rFonts w:ascii="Calibri" w:eastAsia="Times New Roman" w:hAnsi="Calibri" w:cs="Calibri"/>
                <w:color w:val="000000"/>
              </w:rPr>
              <w:t> </w:t>
            </w:r>
          </w:p>
        </w:tc>
        <w:tc>
          <w:tcPr>
            <w:tcW w:w="1650" w:type="dxa"/>
            <w:tcBorders>
              <w:top w:val="nil"/>
              <w:left w:val="nil"/>
              <w:bottom w:val="single" w:sz="4" w:space="0" w:color="auto"/>
              <w:right w:val="single" w:sz="4" w:space="0" w:color="auto"/>
            </w:tcBorders>
            <w:shd w:val="clear" w:color="000000" w:fill="F2F2F2"/>
            <w:noWrap/>
            <w:vAlign w:val="bottom"/>
            <w:hideMark/>
          </w:tcPr>
          <w:p w14:paraId="191757CE" w14:textId="77777777" w:rsidR="001A34A6" w:rsidRPr="00785B70" w:rsidRDefault="001A34A6" w:rsidP="00F936FE">
            <w:pPr>
              <w:spacing w:after="0" w:line="240" w:lineRule="auto"/>
              <w:rPr>
                <w:rFonts w:ascii="Calibri" w:eastAsia="Times New Roman" w:hAnsi="Calibri" w:cs="Calibri"/>
                <w:color w:val="000000"/>
              </w:rPr>
            </w:pPr>
            <w:r w:rsidRPr="00785B70">
              <w:rPr>
                <w:rFonts w:ascii="Calibri" w:eastAsia="Times New Roman" w:hAnsi="Calibri" w:cs="Calibri"/>
                <w:color w:val="000000"/>
              </w:rPr>
              <w:t> </w:t>
            </w:r>
          </w:p>
        </w:tc>
        <w:tc>
          <w:tcPr>
            <w:tcW w:w="1160" w:type="dxa"/>
            <w:tcBorders>
              <w:top w:val="nil"/>
              <w:left w:val="nil"/>
              <w:bottom w:val="single" w:sz="4" w:space="0" w:color="auto"/>
              <w:right w:val="single" w:sz="4" w:space="0" w:color="auto"/>
            </w:tcBorders>
            <w:shd w:val="clear" w:color="000000" w:fill="D9D9D9"/>
            <w:noWrap/>
            <w:vAlign w:val="bottom"/>
            <w:hideMark/>
          </w:tcPr>
          <w:p w14:paraId="2F903BED" w14:textId="77777777" w:rsidR="001A34A6" w:rsidRPr="00785B70" w:rsidRDefault="001A34A6" w:rsidP="00F936FE">
            <w:pPr>
              <w:spacing w:after="0" w:line="240" w:lineRule="auto"/>
              <w:rPr>
                <w:rFonts w:ascii="Calibri" w:eastAsia="Times New Roman" w:hAnsi="Calibri" w:cs="Calibri"/>
                <w:color w:val="000000"/>
              </w:rPr>
            </w:pPr>
            <w:r w:rsidRPr="00785B70">
              <w:rPr>
                <w:rFonts w:ascii="Calibri" w:eastAsia="Times New Roman" w:hAnsi="Calibri" w:cs="Calibri"/>
                <w:color w:val="000000"/>
              </w:rPr>
              <w:t> </w:t>
            </w:r>
          </w:p>
        </w:tc>
      </w:tr>
      <w:tr w:rsidR="001A34A6" w:rsidRPr="00785B70" w14:paraId="6F5D3D11" w14:textId="77777777" w:rsidTr="00F936FE">
        <w:trPr>
          <w:trHeight w:val="300"/>
        </w:trPr>
        <w:tc>
          <w:tcPr>
            <w:tcW w:w="1300" w:type="dxa"/>
            <w:tcBorders>
              <w:top w:val="nil"/>
              <w:left w:val="single" w:sz="4" w:space="0" w:color="auto"/>
              <w:bottom w:val="single" w:sz="4" w:space="0" w:color="auto"/>
              <w:right w:val="single" w:sz="4" w:space="0" w:color="auto"/>
            </w:tcBorders>
            <w:shd w:val="clear" w:color="000000" w:fill="F2F2F2"/>
            <w:noWrap/>
            <w:vAlign w:val="bottom"/>
            <w:hideMark/>
          </w:tcPr>
          <w:p w14:paraId="7DCED95D" w14:textId="77777777" w:rsidR="001A34A6" w:rsidRPr="00785B70" w:rsidRDefault="001A34A6" w:rsidP="00F936FE">
            <w:pPr>
              <w:spacing w:after="0" w:line="240" w:lineRule="auto"/>
              <w:rPr>
                <w:rFonts w:ascii="Calibri" w:eastAsia="Times New Roman" w:hAnsi="Calibri" w:cs="Calibri"/>
                <w:color w:val="000000"/>
              </w:rPr>
            </w:pPr>
            <w:r w:rsidRPr="00785B70">
              <w:rPr>
                <w:rFonts w:ascii="Calibri" w:eastAsia="Times New Roman" w:hAnsi="Calibri" w:cs="Calibri"/>
                <w:color w:val="000000"/>
              </w:rPr>
              <w:t> </w:t>
            </w:r>
          </w:p>
        </w:tc>
        <w:tc>
          <w:tcPr>
            <w:tcW w:w="1650" w:type="dxa"/>
            <w:tcBorders>
              <w:top w:val="nil"/>
              <w:left w:val="nil"/>
              <w:bottom w:val="single" w:sz="4" w:space="0" w:color="auto"/>
              <w:right w:val="single" w:sz="4" w:space="0" w:color="auto"/>
            </w:tcBorders>
            <w:shd w:val="clear" w:color="000000" w:fill="D9D9D9"/>
            <w:noWrap/>
            <w:vAlign w:val="bottom"/>
            <w:hideMark/>
          </w:tcPr>
          <w:p w14:paraId="0375B5B5" w14:textId="77777777" w:rsidR="001A34A6" w:rsidRPr="00785B70" w:rsidRDefault="001A34A6" w:rsidP="00F936FE">
            <w:pPr>
              <w:spacing w:after="0" w:line="240" w:lineRule="auto"/>
              <w:rPr>
                <w:rFonts w:ascii="Calibri" w:eastAsia="Times New Roman" w:hAnsi="Calibri" w:cs="Calibri"/>
                <w:color w:val="000000"/>
              </w:rPr>
            </w:pPr>
            <w:r w:rsidRPr="00785B70">
              <w:rPr>
                <w:rFonts w:ascii="Calibri" w:eastAsia="Times New Roman" w:hAnsi="Calibri" w:cs="Calibri"/>
                <w:color w:val="000000"/>
              </w:rPr>
              <w:t> </w:t>
            </w:r>
          </w:p>
        </w:tc>
        <w:tc>
          <w:tcPr>
            <w:tcW w:w="1650" w:type="dxa"/>
            <w:tcBorders>
              <w:top w:val="nil"/>
              <w:left w:val="nil"/>
              <w:bottom w:val="single" w:sz="4" w:space="0" w:color="auto"/>
              <w:right w:val="single" w:sz="4" w:space="0" w:color="auto"/>
            </w:tcBorders>
            <w:shd w:val="clear" w:color="000000" w:fill="F2F2F2"/>
            <w:noWrap/>
            <w:vAlign w:val="bottom"/>
            <w:hideMark/>
          </w:tcPr>
          <w:p w14:paraId="55C88A0A" w14:textId="77777777" w:rsidR="001A34A6" w:rsidRPr="00785B70" w:rsidRDefault="001A34A6" w:rsidP="00F936FE">
            <w:pPr>
              <w:spacing w:after="0" w:line="240" w:lineRule="auto"/>
              <w:rPr>
                <w:rFonts w:ascii="Calibri" w:eastAsia="Times New Roman" w:hAnsi="Calibri" w:cs="Calibri"/>
                <w:color w:val="000000"/>
              </w:rPr>
            </w:pPr>
            <w:r w:rsidRPr="00785B70">
              <w:rPr>
                <w:rFonts w:ascii="Calibri" w:eastAsia="Times New Roman" w:hAnsi="Calibri" w:cs="Calibri"/>
                <w:color w:val="000000"/>
              </w:rPr>
              <w:t> </w:t>
            </w:r>
          </w:p>
        </w:tc>
        <w:tc>
          <w:tcPr>
            <w:tcW w:w="1160" w:type="dxa"/>
            <w:tcBorders>
              <w:top w:val="nil"/>
              <w:left w:val="nil"/>
              <w:bottom w:val="single" w:sz="4" w:space="0" w:color="auto"/>
              <w:right w:val="single" w:sz="4" w:space="0" w:color="auto"/>
            </w:tcBorders>
            <w:shd w:val="clear" w:color="000000" w:fill="D9D9D9"/>
            <w:noWrap/>
            <w:vAlign w:val="bottom"/>
            <w:hideMark/>
          </w:tcPr>
          <w:p w14:paraId="09647EB3" w14:textId="77777777" w:rsidR="001A34A6" w:rsidRPr="00785B70" w:rsidRDefault="001A34A6" w:rsidP="00F936FE">
            <w:pPr>
              <w:spacing w:after="0" w:line="240" w:lineRule="auto"/>
              <w:rPr>
                <w:rFonts w:ascii="Calibri" w:eastAsia="Times New Roman" w:hAnsi="Calibri" w:cs="Calibri"/>
                <w:color w:val="000000"/>
              </w:rPr>
            </w:pPr>
            <w:r w:rsidRPr="00785B70">
              <w:rPr>
                <w:rFonts w:ascii="Calibri" w:eastAsia="Times New Roman" w:hAnsi="Calibri" w:cs="Calibri"/>
                <w:color w:val="000000"/>
              </w:rPr>
              <w:t> </w:t>
            </w:r>
          </w:p>
        </w:tc>
      </w:tr>
      <w:tr w:rsidR="001A34A6" w:rsidRPr="00785B70" w14:paraId="794EADB3" w14:textId="77777777" w:rsidTr="00F936FE">
        <w:trPr>
          <w:trHeight w:val="300"/>
        </w:trPr>
        <w:tc>
          <w:tcPr>
            <w:tcW w:w="1300" w:type="dxa"/>
            <w:tcBorders>
              <w:top w:val="nil"/>
              <w:left w:val="single" w:sz="4" w:space="0" w:color="auto"/>
              <w:bottom w:val="single" w:sz="4" w:space="0" w:color="auto"/>
              <w:right w:val="single" w:sz="4" w:space="0" w:color="auto"/>
            </w:tcBorders>
            <w:shd w:val="clear" w:color="000000" w:fill="F2F2F2"/>
            <w:noWrap/>
            <w:vAlign w:val="bottom"/>
            <w:hideMark/>
          </w:tcPr>
          <w:p w14:paraId="66FC9D2D" w14:textId="77777777" w:rsidR="001A34A6" w:rsidRPr="00785B70" w:rsidRDefault="001A34A6" w:rsidP="00F936FE">
            <w:pPr>
              <w:spacing w:after="0" w:line="240" w:lineRule="auto"/>
              <w:rPr>
                <w:rFonts w:ascii="Calibri" w:eastAsia="Times New Roman" w:hAnsi="Calibri" w:cs="Calibri"/>
                <w:color w:val="000000"/>
              </w:rPr>
            </w:pPr>
            <w:r w:rsidRPr="00785B70">
              <w:rPr>
                <w:rFonts w:ascii="Calibri" w:eastAsia="Times New Roman" w:hAnsi="Calibri" w:cs="Calibri"/>
                <w:color w:val="000000"/>
              </w:rPr>
              <w:t> </w:t>
            </w:r>
          </w:p>
        </w:tc>
        <w:tc>
          <w:tcPr>
            <w:tcW w:w="1650" w:type="dxa"/>
            <w:tcBorders>
              <w:top w:val="nil"/>
              <w:left w:val="nil"/>
              <w:bottom w:val="single" w:sz="4" w:space="0" w:color="auto"/>
              <w:right w:val="single" w:sz="4" w:space="0" w:color="auto"/>
            </w:tcBorders>
            <w:shd w:val="clear" w:color="000000" w:fill="D9D9D9"/>
            <w:noWrap/>
            <w:vAlign w:val="bottom"/>
            <w:hideMark/>
          </w:tcPr>
          <w:p w14:paraId="0426A5B0" w14:textId="77777777" w:rsidR="001A34A6" w:rsidRPr="00785B70" w:rsidRDefault="001A34A6" w:rsidP="00F936FE">
            <w:pPr>
              <w:spacing w:after="0" w:line="240" w:lineRule="auto"/>
              <w:rPr>
                <w:rFonts w:ascii="Calibri" w:eastAsia="Times New Roman" w:hAnsi="Calibri" w:cs="Calibri"/>
                <w:color w:val="000000"/>
              </w:rPr>
            </w:pPr>
            <w:r w:rsidRPr="00785B70">
              <w:rPr>
                <w:rFonts w:ascii="Calibri" w:eastAsia="Times New Roman" w:hAnsi="Calibri" w:cs="Calibri"/>
                <w:color w:val="000000"/>
              </w:rPr>
              <w:t> </w:t>
            </w:r>
          </w:p>
        </w:tc>
        <w:tc>
          <w:tcPr>
            <w:tcW w:w="1650" w:type="dxa"/>
            <w:tcBorders>
              <w:top w:val="nil"/>
              <w:left w:val="nil"/>
              <w:bottom w:val="single" w:sz="4" w:space="0" w:color="auto"/>
              <w:right w:val="single" w:sz="4" w:space="0" w:color="auto"/>
            </w:tcBorders>
            <w:shd w:val="clear" w:color="000000" w:fill="F2F2F2"/>
            <w:noWrap/>
            <w:vAlign w:val="bottom"/>
            <w:hideMark/>
          </w:tcPr>
          <w:p w14:paraId="59AEF859" w14:textId="77777777" w:rsidR="001A34A6" w:rsidRPr="00785B70" w:rsidRDefault="001A34A6" w:rsidP="00F936FE">
            <w:pPr>
              <w:spacing w:after="0" w:line="240" w:lineRule="auto"/>
              <w:rPr>
                <w:rFonts w:ascii="Calibri" w:eastAsia="Times New Roman" w:hAnsi="Calibri" w:cs="Calibri"/>
                <w:color w:val="000000"/>
              </w:rPr>
            </w:pPr>
            <w:r w:rsidRPr="00785B70">
              <w:rPr>
                <w:rFonts w:ascii="Calibri" w:eastAsia="Times New Roman" w:hAnsi="Calibri" w:cs="Calibri"/>
                <w:color w:val="000000"/>
              </w:rPr>
              <w:t> </w:t>
            </w:r>
          </w:p>
        </w:tc>
        <w:tc>
          <w:tcPr>
            <w:tcW w:w="1160" w:type="dxa"/>
            <w:tcBorders>
              <w:top w:val="nil"/>
              <w:left w:val="nil"/>
              <w:bottom w:val="single" w:sz="4" w:space="0" w:color="auto"/>
              <w:right w:val="single" w:sz="4" w:space="0" w:color="auto"/>
            </w:tcBorders>
            <w:shd w:val="clear" w:color="000000" w:fill="D9D9D9"/>
            <w:noWrap/>
            <w:vAlign w:val="bottom"/>
            <w:hideMark/>
          </w:tcPr>
          <w:p w14:paraId="287A5D01" w14:textId="77777777" w:rsidR="001A34A6" w:rsidRPr="00785B70" w:rsidRDefault="001A34A6" w:rsidP="00F936FE">
            <w:pPr>
              <w:spacing w:after="0" w:line="240" w:lineRule="auto"/>
              <w:rPr>
                <w:rFonts w:ascii="Calibri" w:eastAsia="Times New Roman" w:hAnsi="Calibri" w:cs="Calibri"/>
                <w:color w:val="000000"/>
              </w:rPr>
            </w:pPr>
            <w:r w:rsidRPr="00785B70">
              <w:rPr>
                <w:rFonts w:ascii="Calibri" w:eastAsia="Times New Roman" w:hAnsi="Calibri" w:cs="Calibri"/>
                <w:color w:val="000000"/>
              </w:rPr>
              <w:t> </w:t>
            </w:r>
          </w:p>
        </w:tc>
      </w:tr>
    </w:tbl>
    <w:p w14:paraId="5A6AB106" w14:textId="77777777" w:rsidR="001A34A6" w:rsidRDefault="001A34A6" w:rsidP="001A34A6">
      <w:pPr>
        <w:jc w:val="center"/>
        <w:rPr>
          <w:b/>
        </w:rPr>
      </w:pPr>
    </w:p>
    <w:p w14:paraId="4A161CE7" w14:textId="77777777" w:rsidR="001A34A6" w:rsidRDefault="001A34A6" w:rsidP="001A34A6">
      <w:pPr>
        <w:rPr>
          <w:b/>
        </w:rPr>
      </w:pPr>
      <w:r>
        <w:rPr>
          <w:b/>
        </w:rPr>
        <w:br w:type="page"/>
      </w:r>
    </w:p>
    <w:p w14:paraId="4D5FAF12" w14:textId="77777777" w:rsidR="001A34A6" w:rsidRDefault="001A34A6" w:rsidP="001A34A6">
      <w:pPr>
        <w:spacing w:after="0" w:line="240" w:lineRule="auto"/>
        <w:jc w:val="center"/>
        <w:rPr>
          <w:b/>
          <w:u w:val="single"/>
        </w:rPr>
      </w:pPr>
    </w:p>
    <w:p w14:paraId="6ACC279E" w14:textId="77777777" w:rsidR="001A34A6" w:rsidRDefault="001A34A6" w:rsidP="001A34A6">
      <w:pPr>
        <w:spacing w:after="0" w:line="240" w:lineRule="auto"/>
        <w:jc w:val="center"/>
        <w:rPr>
          <w:b/>
          <w:u w:val="single"/>
        </w:rPr>
      </w:pPr>
    </w:p>
    <w:p w14:paraId="3518CFAF" w14:textId="77777777" w:rsidR="001A34A6" w:rsidRDefault="001A34A6" w:rsidP="001A34A6">
      <w:pPr>
        <w:spacing w:after="0" w:line="240" w:lineRule="auto"/>
        <w:jc w:val="center"/>
        <w:rPr>
          <w:b/>
          <w:u w:val="single"/>
        </w:rPr>
      </w:pPr>
    </w:p>
    <w:p w14:paraId="13E44D03" w14:textId="77777777" w:rsidR="001A34A6" w:rsidRDefault="001A34A6" w:rsidP="001A34A6">
      <w:pPr>
        <w:spacing w:after="0" w:line="240" w:lineRule="auto"/>
        <w:jc w:val="center"/>
        <w:rPr>
          <w:b/>
          <w:u w:val="single"/>
        </w:rPr>
      </w:pPr>
    </w:p>
    <w:p w14:paraId="386B16CD" w14:textId="77777777" w:rsidR="001A34A6" w:rsidRDefault="001A34A6" w:rsidP="001A34A6">
      <w:pPr>
        <w:spacing w:after="0" w:line="240" w:lineRule="auto"/>
        <w:jc w:val="center"/>
        <w:rPr>
          <w:b/>
          <w:u w:val="single"/>
        </w:rPr>
      </w:pPr>
    </w:p>
    <w:p w14:paraId="7F567E7A" w14:textId="77777777" w:rsidR="001A34A6" w:rsidRDefault="001A34A6" w:rsidP="001A34A6">
      <w:pPr>
        <w:spacing w:after="0" w:line="240" w:lineRule="auto"/>
        <w:jc w:val="center"/>
        <w:rPr>
          <w:b/>
          <w:u w:val="single"/>
        </w:rPr>
      </w:pPr>
    </w:p>
    <w:p w14:paraId="343EFD84" w14:textId="77777777" w:rsidR="001A34A6" w:rsidRDefault="001A34A6" w:rsidP="001A34A6">
      <w:pPr>
        <w:spacing w:after="0" w:line="240" w:lineRule="auto"/>
        <w:jc w:val="center"/>
        <w:rPr>
          <w:b/>
          <w:u w:val="single"/>
        </w:rPr>
      </w:pPr>
    </w:p>
    <w:p w14:paraId="6F9079B5" w14:textId="77777777" w:rsidR="001A34A6" w:rsidRDefault="001A34A6" w:rsidP="001A34A6">
      <w:pPr>
        <w:spacing w:after="0" w:line="240" w:lineRule="auto"/>
        <w:jc w:val="center"/>
        <w:rPr>
          <w:b/>
          <w:u w:val="single"/>
        </w:rPr>
      </w:pPr>
    </w:p>
    <w:p w14:paraId="1499FCE8" w14:textId="77777777" w:rsidR="001A34A6" w:rsidRDefault="001A34A6" w:rsidP="001A34A6">
      <w:pPr>
        <w:spacing w:after="0" w:line="240" w:lineRule="auto"/>
        <w:jc w:val="center"/>
        <w:rPr>
          <w:b/>
          <w:u w:val="single"/>
        </w:rPr>
      </w:pPr>
    </w:p>
    <w:p w14:paraId="72881656" w14:textId="77777777" w:rsidR="001A34A6" w:rsidRDefault="001A34A6" w:rsidP="001A34A6">
      <w:pPr>
        <w:spacing w:after="0" w:line="240" w:lineRule="auto"/>
        <w:jc w:val="center"/>
        <w:rPr>
          <w:b/>
          <w:u w:val="single"/>
        </w:rPr>
      </w:pPr>
    </w:p>
    <w:p w14:paraId="69CDDB13" w14:textId="77777777" w:rsidR="001A34A6" w:rsidRDefault="001A34A6" w:rsidP="001A34A6">
      <w:pPr>
        <w:spacing w:after="0" w:line="240" w:lineRule="auto"/>
        <w:jc w:val="center"/>
        <w:rPr>
          <w:b/>
          <w:u w:val="single"/>
        </w:rPr>
      </w:pPr>
    </w:p>
    <w:p w14:paraId="195A4F3B" w14:textId="77777777" w:rsidR="001A34A6" w:rsidRDefault="001A34A6" w:rsidP="001A34A6">
      <w:pPr>
        <w:spacing w:after="0" w:line="240" w:lineRule="auto"/>
        <w:jc w:val="center"/>
        <w:rPr>
          <w:b/>
          <w:u w:val="single"/>
        </w:rPr>
      </w:pPr>
    </w:p>
    <w:p w14:paraId="389E506B" w14:textId="77777777" w:rsidR="001A34A6" w:rsidRDefault="001A34A6" w:rsidP="001A34A6">
      <w:pPr>
        <w:spacing w:after="0" w:line="240" w:lineRule="auto"/>
        <w:jc w:val="center"/>
        <w:rPr>
          <w:b/>
          <w:u w:val="single"/>
        </w:rPr>
      </w:pPr>
    </w:p>
    <w:p w14:paraId="2C7FE560" w14:textId="77777777" w:rsidR="001A34A6" w:rsidRDefault="001A34A6" w:rsidP="001A34A6">
      <w:pPr>
        <w:spacing w:after="0" w:line="240" w:lineRule="auto"/>
        <w:jc w:val="center"/>
        <w:rPr>
          <w:b/>
          <w:u w:val="single"/>
        </w:rPr>
      </w:pPr>
    </w:p>
    <w:p w14:paraId="418F58CF" w14:textId="77777777" w:rsidR="001A34A6" w:rsidRDefault="001A34A6" w:rsidP="001A34A6">
      <w:pPr>
        <w:spacing w:after="0" w:line="240" w:lineRule="auto"/>
        <w:jc w:val="center"/>
        <w:rPr>
          <w:b/>
          <w:u w:val="single"/>
        </w:rPr>
      </w:pPr>
    </w:p>
    <w:p w14:paraId="334EDB3C" w14:textId="77777777" w:rsidR="001A34A6" w:rsidRDefault="001A34A6" w:rsidP="001A34A6">
      <w:pPr>
        <w:spacing w:after="0" w:line="240" w:lineRule="auto"/>
        <w:jc w:val="center"/>
        <w:rPr>
          <w:b/>
          <w:u w:val="single"/>
        </w:rPr>
      </w:pPr>
    </w:p>
    <w:p w14:paraId="733D650F" w14:textId="77777777" w:rsidR="001A34A6" w:rsidRDefault="001A34A6" w:rsidP="001A34A6">
      <w:pPr>
        <w:spacing w:after="0" w:line="240" w:lineRule="auto"/>
        <w:jc w:val="center"/>
        <w:rPr>
          <w:b/>
          <w:u w:val="single"/>
        </w:rPr>
      </w:pPr>
    </w:p>
    <w:p w14:paraId="155AEF9B" w14:textId="77777777" w:rsidR="001A34A6" w:rsidRDefault="001A34A6" w:rsidP="001A34A6">
      <w:pPr>
        <w:spacing w:after="0" w:line="240" w:lineRule="auto"/>
        <w:jc w:val="center"/>
        <w:rPr>
          <w:b/>
          <w:u w:val="single"/>
        </w:rPr>
      </w:pPr>
    </w:p>
    <w:p w14:paraId="5CA6CA39" w14:textId="77777777" w:rsidR="001A34A6" w:rsidRDefault="001A34A6" w:rsidP="001A34A6">
      <w:pPr>
        <w:spacing w:after="0" w:line="240" w:lineRule="auto"/>
        <w:jc w:val="center"/>
        <w:rPr>
          <w:b/>
          <w:u w:val="single"/>
        </w:rPr>
      </w:pPr>
    </w:p>
    <w:p w14:paraId="05A8E066" w14:textId="77777777" w:rsidR="001A34A6" w:rsidRDefault="001A34A6" w:rsidP="001A34A6">
      <w:pPr>
        <w:spacing w:after="0" w:line="240" w:lineRule="auto"/>
        <w:jc w:val="center"/>
        <w:rPr>
          <w:b/>
          <w:u w:val="single"/>
        </w:rPr>
      </w:pPr>
      <w:r>
        <w:rPr>
          <w:b/>
          <w:u w:val="single"/>
        </w:rPr>
        <w:t>Attachment 4:</w:t>
      </w:r>
    </w:p>
    <w:p w14:paraId="3AB56DEA" w14:textId="77777777" w:rsidR="001A34A6" w:rsidRDefault="001A34A6" w:rsidP="001A34A6">
      <w:pPr>
        <w:spacing w:after="0" w:line="240" w:lineRule="auto"/>
        <w:jc w:val="center"/>
        <w:rPr>
          <w:b/>
          <w:u w:val="single"/>
        </w:rPr>
      </w:pPr>
      <w:r>
        <w:rPr>
          <w:b/>
          <w:u w:val="single"/>
        </w:rPr>
        <w:t>MENTOR/MENTEEAGREEMENT</w:t>
      </w:r>
    </w:p>
    <w:p w14:paraId="5D468113" w14:textId="77777777" w:rsidR="001A34A6" w:rsidRDefault="001A34A6" w:rsidP="001A34A6">
      <w:pPr>
        <w:rPr>
          <w:b/>
          <w:u w:val="single"/>
        </w:rPr>
      </w:pPr>
      <w:r>
        <w:rPr>
          <w:b/>
          <w:u w:val="single"/>
        </w:rPr>
        <w:br w:type="page"/>
      </w:r>
    </w:p>
    <w:p w14:paraId="74D29249" w14:textId="77777777" w:rsidR="001A34A6" w:rsidRDefault="001A34A6" w:rsidP="001A34A6">
      <w:pPr>
        <w:spacing w:after="0" w:line="240" w:lineRule="auto"/>
        <w:ind w:right="144"/>
        <w:jc w:val="center"/>
        <w:rPr>
          <w:b/>
          <w:sz w:val="28"/>
        </w:rPr>
      </w:pPr>
      <w:r>
        <w:rPr>
          <w:b/>
          <w:sz w:val="28"/>
          <w:u w:val="thick"/>
        </w:rPr>
        <w:lastRenderedPageBreak/>
        <w:t>EPAC MENTORING PROGRAM</w:t>
      </w:r>
    </w:p>
    <w:p w14:paraId="4D42F94C" w14:textId="77777777" w:rsidR="001A34A6" w:rsidRPr="0008440C" w:rsidRDefault="001A34A6" w:rsidP="001A34A6">
      <w:pPr>
        <w:spacing w:after="0" w:line="240" w:lineRule="auto"/>
        <w:ind w:right="144"/>
        <w:jc w:val="center"/>
        <w:rPr>
          <w:b/>
          <w:sz w:val="26"/>
          <w:u w:val="thick"/>
        </w:rPr>
      </w:pPr>
      <w:r>
        <w:rPr>
          <w:b/>
          <w:sz w:val="26"/>
          <w:u w:val="thick"/>
        </w:rPr>
        <w:t>Mentor/Mentee Agreement</w:t>
      </w:r>
    </w:p>
    <w:p w14:paraId="1D62BF57" w14:textId="77777777" w:rsidR="001A34A6" w:rsidRDefault="001A34A6" w:rsidP="001A34A6">
      <w:pPr>
        <w:pStyle w:val="BodyText"/>
        <w:rPr>
          <w:b/>
          <w:sz w:val="16"/>
        </w:rPr>
      </w:pPr>
    </w:p>
    <w:p w14:paraId="70532134" w14:textId="77777777" w:rsidR="001A34A6" w:rsidRPr="00016FB2" w:rsidRDefault="001A34A6" w:rsidP="001A34A6">
      <w:pPr>
        <w:pStyle w:val="Heading1"/>
        <w:spacing w:before="90"/>
      </w:pPr>
      <w:r w:rsidRPr="00016FB2">
        <w:t>We understand that each of us is responsible to:</w:t>
      </w:r>
    </w:p>
    <w:p w14:paraId="402DB55C" w14:textId="77777777" w:rsidR="001A34A6" w:rsidRDefault="001A34A6" w:rsidP="001A34A6">
      <w:pPr>
        <w:pStyle w:val="ListParagraph"/>
        <w:widowControl w:val="0"/>
        <w:numPr>
          <w:ilvl w:val="0"/>
          <w:numId w:val="19"/>
        </w:numPr>
        <w:tabs>
          <w:tab w:val="left" w:pos="544"/>
          <w:tab w:val="left" w:pos="545"/>
        </w:tabs>
        <w:autoSpaceDE w:val="0"/>
        <w:autoSpaceDN w:val="0"/>
        <w:spacing w:after="0" w:line="240" w:lineRule="auto"/>
        <w:contextualSpacing w:val="0"/>
        <w:rPr>
          <w:szCs w:val="24"/>
        </w:rPr>
      </w:pPr>
      <w:r w:rsidRPr="00D07D3C">
        <w:rPr>
          <w:szCs w:val="24"/>
        </w:rPr>
        <w:t>Maintain the confidentiality of what we say to each</w:t>
      </w:r>
      <w:r w:rsidRPr="00D07D3C">
        <w:rPr>
          <w:spacing w:val="-12"/>
          <w:szCs w:val="24"/>
        </w:rPr>
        <w:t xml:space="preserve"> </w:t>
      </w:r>
      <w:r w:rsidRPr="00D07D3C">
        <w:rPr>
          <w:szCs w:val="24"/>
        </w:rPr>
        <w:t>other, as appropriate</w:t>
      </w:r>
    </w:p>
    <w:p w14:paraId="349372CC" w14:textId="77777777" w:rsidR="001A34A6" w:rsidRPr="00D07D3C" w:rsidRDefault="001A34A6" w:rsidP="001A34A6">
      <w:pPr>
        <w:pStyle w:val="ListParagraph"/>
        <w:widowControl w:val="0"/>
        <w:numPr>
          <w:ilvl w:val="0"/>
          <w:numId w:val="19"/>
        </w:numPr>
        <w:tabs>
          <w:tab w:val="left" w:pos="544"/>
          <w:tab w:val="left" w:pos="545"/>
        </w:tabs>
        <w:autoSpaceDE w:val="0"/>
        <w:autoSpaceDN w:val="0"/>
        <w:spacing w:after="0" w:line="240" w:lineRule="auto"/>
        <w:contextualSpacing w:val="0"/>
        <w:rPr>
          <w:szCs w:val="24"/>
        </w:rPr>
      </w:pPr>
      <w:r w:rsidRPr="00D07D3C">
        <w:rPr>
          <w:szCs w:val="24"/>
        </w:rPr>
        <w:t>Set realistic and challenging goals for this</w:t>
      </w:r>
      <w:r w:rsidRPr="00D07D3C">
        <w:rPr>
          <w:spacing w:val="-3"/>
          <w:szCs w:val="24"/>
        </w:rPr>
        <w:t xml:space="preserve"> </w:t>
      </w:r>
      <w:r w:rsidRPr="00D07D3C">
        <w:rPr>
          <w:szCs w:val="24"/>
        </w:rPr>
        <w:t>relationship</w:t>
      </w:r>
    </w:p>
    <w:p w14:paraId="17A7D6ED" w14:textId="77777777" w:rsidR="001A34A6" w:rsidRDefault="001A34A6" w:rsidP="001A34A6">
      <w:pPr>
        <w:pStyle w:val="ListParagraph"/>
        <w:widowControl w:val="0"/>
        <w:numPr>
          <w:ilvl w:val="0"/>
          <w:numId w:val="19"/>
        </w:numPr>
        <w:tabs>
          <w:tab w:val="left" w:pos="544"/>
          <w:tab w:val="left" w:pos="545"/>
        </w:tabs>
        <w:autoSpaceDE w:val="0"/>
        <w:autoSpaceDN w:val="0"/>
        <w:spacing w:before="1" w:after="0" w:line="240" w:lineRule="auto"/>
        <w:ind w:right="255" w:hanging="454"/>
        <w:contextualSpacing w:val="0"/>
        <w:rPr>
          <w:szCs w:val="24"/>
        </w:rPr>
      </w:pPr>
      <w:r w:rsidRPr="00D07D3C">
        <w:rPr>
          <w:szCs w:val="24"/>
        </w:rPr>
        <w:t>Meet regularly at the times we agree</w:t>
      </w:r>
      <w:r w:rsidRPr="00D07D3C">
        <w:rPr>
          <w:spacing w:val="-7"/>
          <w:szCs w:val="24"/>
        </w:rPr>
        <w:t xml:space="preserve"> </w:t>
      </w:r>
      <w:r w:rsidRPr="00D07D3C">
        <w:rPr>
          <w:szCs w:val="24"/>
        </w:rPr>
        <w:t>on</w:t>
      </w:r>
    </w:p>
    <w:p w14:paraId="1CECFB45" w14:textId="77777777" w:rsidR="001A34A6" w:rsidRPr="00D07D3C" w:rsidRDefault="001A34A6" w:rsidP="001A34A6">
      <w:pPr>
        <w:pStyle w:val="ListParagraph"/>
        <w:widowControl w:val="0"/>
        <w:numPr>
          <w:ilvl w:val="0"/>
          <w:numId w:val="19"/>
        </w:numPr>
        <w:tabs>
          <w:tab w:val="left" w:pos="544"/>
          <w:tab w:val="left" w:pos="545"/>
        </w:tabs>
        <w:autoSpaceDE w:val="0"/>
        <w:autoSpaceDN w:val="0"/>
        <w:spacing w:before="1" w:after="0" w:line="240" w:lineRule="auto"/>
        <w:ind w:right="255" w:hanging="454"/>
        <w:contextualSpacing w:val="0"/>
        <w:rPr>
          <w:szCs w:val="24"/>
        </w:rPr>
      </w:pPr>
      <w:r w:rsidRPr="00D07D3C">
        <w:rPr>
          <w:szCs w:val="24"/>
        </w:rPr>
        <w:t>Give each other</w:t>
      </w:r>
      <w:r>
        <w:rPr>
          <w:szCs w:val="24"/>
        </w:rPr>
        <w:t xml:space="preserve"> </w:t>
      </w:r>
      <w:r w:rsidRPr="00D07D3C">
        <w:rPr>
          <w:szCs w:val="24"/>
        </w:rPr>
        <w:t>honest</w:t>
      </w:r>
      <w:r w:rsidRPr="00D07D3C">
        <w:rPr>
          <w:spacing w:val="-4"/>
          <w:szCs w:val="24"/>
        </w:rPr>
        <w:t xml:space="preserve"> </w:t>
      </w:r>
      <w:r w:rsidRPr="00D07D3C">
        <w:rPr>
          <w:szCs w:val="24"/>
        </w:rPr>
        <w:t>feedback</w:t>
      </w:r>
    </w:p>
    <w:p w14:paraId="4A70503F" w14:textId="77777777" w:rsidR="001A34A6" w:rsidRDefault="001A34A6" w:rsidP="001A34A6">
      <w:pPr>
        <w:pStyle w:val="ListParagraph"/>
        <w:widowControl w:val="0"/>
        <w:numPr>
          <w:ilvl w:val="0"/>
          <w:numId w:val="19"/>
        </w:numPr>
        <w:tabs>
          <w:tab w:val="left" w:pos="544"/>
          <w:tab w:val="left" w:pos="545"/>
        </w:tabs>
        <w:autoSpaceDE w:val="0"/>
        <w:autoSpaceDN w:val="0"/>
        <w:spacing w:before="1" w:after="0" w:line="240" w:lineRule="auto"/>
        <w:ind w:right="255" w:hanging="454"/>
        <w:contextualSpacing w:val="0"/>
        <w:rPr>
          <w:szCs w:val="24"/>
        </w:rPr>
      </w:pPr>
      <w:r w:rsidRPr="00D07D3C">
        <w:rPr>
          <w:szCs w:val="24"/>
        </w:rPr>
        <w:t xml:space="preserve">Submit an email to </w:t>
      </w:r>
      <w:hyperlink r:id="rId24" w:history="1">
        <w:r w:rsidRPr="00D07D3C">
          <w:rPr>
            <w:rStyle w:val="Hyperlink"/>
            <w:szCs w:val="24"/>
          </w:rPr>
          <w:t>epac.mentoring@gmail.com</w:t>
        </w:r>
      </w:hyperlink>
      <w:r w:rsidRPr="00D07D3C">
        <w:rPr>
          <w:szCs w:val="24"/>
        </w:rPr>
        <w:t xml:space="preserve"> at the end of the year indicating our preference to</w:t>
      </w:r>
      <w:r>
        <w:rPr>
          <w:szCs w:val="24"/>
        </w:rPr>
        <w:t>:</w:t>
      </w:r>
      <w:r w:rsidRPr="00D07D3C">
        <w:rPr>
          <w:szCs w:val="24"/>
        </w:rPr>
        <w:t xml:space="preserve"> continue for another year, request a new mentor for the upcoming year, or cycle out of the program for the upcoming year</w:t>
      </w:r>
    </w:p>
    <w:p w14:paraId="51C353FB" w14:textId="77777777" w:rsidR="001A34A6" w:rsidRPr="0008440C" w:rsidRDefault="001A34A6" w:rsidP="001A34A6">
      <w:pPr>
        <w:pStyle w:val="ListParagraph"/>
        <w:widowControl w:val="0"/>
        <w:numPr>
          <w:ilvl w:val="0"/>
          <w:numId w:val="19"/>
        </w:numPr>
        <w:tabs>
          <w:tab w:val="left" w:pos="544"/>
          <w:tab w:val="left" w:pos="545"/>
        </w:tabs>
        <w:autoSpaceDE w:val="0"/>
        <w:autoSpaceDN w:val="0"/>
        <w:spacing w:before="1" w:after="0" w:line="240" w:lineRule="auto"/>
        <w:ind w:right="255" w:hanging="454"/>
        <w:contextualSpacing w:val="0"/>
        <w:rPr>
          <w:szCs w:val="24"/>
        </w:rPr>
      </w:pPr>
      <w:r>
        <w:rPr>
          <w:szCs w:val="24"/>
        </w:rPr>
        <w:t>Notify the</w:t>
      </w:r>
      <w:r w:rsidRPr="004306B1">
        <w:rPr>
          <w:szCs w:val="24"/>
        </w:rPr>
        <w:t xml:space="preserve"> Matching Lead </w:t>
      </w:r>
      <w:r>
        <w:rPr>
          <w:szCs w:val="24"/>
        </w:rPr>
        <w:t xml:space="preserve">if one of us wishes to dissolve the </w:t>
      </w:r>
      <w:r w:rsidRPr="004306B1">
        <w:rPr>
          <w:szCs w:val="24"/>
        </w:rPr>
        <w:t xml:space="preserve">mentoring relationship </w:t>
      </w:r>
      <w:r>
        <w:rPr>
          <w:szCs w:val="24"/>
        </w:rPr>
        <w:t xml:space="preserve">prior to the end of the year </w:t>
      </w:r>
    </w:p>
    <w:p w14:paraId="4D79AEE2" w14:textId="77777777" w:rsidR="001A34A6" w:rsidRDefault="001A34A6" w:rsidP="001A34A6">
      <w:pPr>
        <w:pStyle w:val="Heading1"/>
      </w:pPr>
      <w:r>
        <w:t>The mentee is responsible for:</w:t>
      </w:r>
    </w:p>
    <w:p w14:paraId="5036E0C1" w14:textId="77777777" w:rsidR="001A34A6" w:rsidRPr="00C849AA" w:rsidRDefault="001A34A6" w:rsidP="001A34A6">
      <w:pPr>
        <w:pStyle w:val="ListParagraph"/>
        <w:widowControl w:val="0"/>
        <w:numPr>
          <w:ilvl w:val="0"/>
          <w:numId w:val="19"/>
        </w:numPr>
        <w:tabs>
          <w:tab w:val="left" w:pos="544"/>
          <w:tab w:val="left" w:pos="545"/>
        </w:tabs>
        <w:autoSpaceDE w:val="0"/>
        <w:autoSpaceDN w:val="0"/>
        <w:spacing w:after="0" w:line="240" w:lineRule="auto"/>
        <w:contextualSpacing w:val="0"/>
        <w:rPr>
          <w:rFonts w:eastAsia="Times New Roman" w:cs="Times New Roman"/>
        </w:rPr>
      </w:pPr>
      <w:r>
        <w:t>Contacting the mentor and proposing the</w:t>
      </w:r>
      <w:r>
        <w:rPr>
          <w:spacing w:val="-5"/>
        </w:rPr>
        <w:t xml:space="preserve"> </w:t>
      </w:r>
      <w:r>
        <w:t>meeting schedule</w:t>
      </w:r>
      <w:r w:rsidRPr="00C849AA">
        <w:rPr>
          <w:rFonts w:eastAsia="Times New Roman" w:cs="Times New Roman"/>
        </w:rPr>
        <w:t xml:space="preserve"> </w:t>
      </w:r>
    </w:p>
    <w:p w14:paraId="64591EFB" w14:textId="77777777" w:rsidR="001A34A6" w:rsidRPr="00C849AA" w:rsidRDefault="001A34A6" w:rsidP="001A34A6">
      <w:pPr>
        <w:widowControl w:val="0"/>
        <w:numPr>
          <w:ilvl w:val="0"/>
          <w:numId w:val="19"/>
        </w:numPr>
        <w:tabs>
          <w:tab w:val="left" w:pos="544"/>
          <w:tab w:val="left" w:pos="545"/>
        </w:tabs>
        <w:autoSpaceDE w:val="0"/>
        <w:autoSpaceDN w:val="0"/>
        <w:spacing w:after="0" w:line="240" w:lineRule="auto"/>
        <w:rPr>
          <w:rFonts w:eastAsia="Times New Roman" w:cs="Times New Roman"/>
        </w:rPr>
      </w:pPr>
      <w:r w:rsidRPr="00C849AA">
        <w:rPr>
          <w:rFonts w:eastAsia="Times New Roman" w:cs="Times New Roman"/>
          <w:szCs w:val="24"/>
        </w:rPr>
        <w:t xml:space="preserve">Submitting this form to the EPAC Mentoring Program at </w:t>
      </w:r>
      <w:hyperlink r:id="rId25" w:history="1">
        <w:r w:rsidRPr="00C849AA">
          <w:rPr>
            <w:rFonts w:eastAsia="Times New Roman" w:cs="Times New Roman"/>
            <w:color w:val="0000FF"/>
            <w:szCs w:val="24"/>
            <w:u w:val="single"/>
          </w:rPr>
          <w:t>epac.mentoring@gmail.com</w:t>
        </w:r>
      </w:hyperlink>
      <w:r w:rsidRPr="00C849AA">
        <w:rPr>
          <w:rFonts w:eastAsia="Times New Roman" w:cs="Times New Roman"/>
          <w:szCs w:val="24"/>
        </w:rPr>
        <w:t xml:space="preserve"> once completed, but no later than three months after being matched.</w:t>
      </w:r>
    </w:p>
    <w:p w14:paraId="4A067F57" w14:textId="77777777" w:rsidR="001A34A6" w:rsidRPr="0008440C" w:rsidRDefault="001A34A6" w:rsidP="001A34A6">
      <w:pPr>
        <w:pStyle w:val="ListParagraph"/>
        <w:widowControl w:val="0"/>
        <w:numPr>
          <w:ilvl w:val="0"/>
          <w:numId w:val="19"/>
        </w:numPr>
        <w:tabs>
          <w:tab w:val="left" w:pos="544"/>
          <w:tab w:val="left" w:pos="545"/>
        </w:tabs>
        <w:autoSpaceDE w:val="0"/>
        <w:autoSpaceDN w:val="0"/>
        <w:spacing w:after="0" w:line="240" w:lineRule="auto"/>
        <w:contextualSpacing w:val="0"/>
      </w:pPr>
      <w:r>
        <w:t>Following up on the tasks agreed</w:t>
      </w:r>
      <w:r>
        <w:rPr>
          <w:spacing w:val="-4"/>
        </w:rPr>
        <w:t xml:space="preserve"> </w:t>
      </w:r>
      <w:r>
        <w:t>on</w:t>
      </w:r>
    </w:p>
    <w:p w14:paraId="7650059E" w14:textId="77777777" w:rsidR="001A34A6" w:rsidRDefault="001A34A6" w:rsidP="001A34A6">
      <w:pPr>
        <w:pStyle w:val="Heading1"/>
      </w:pPr>
      <w:r>
        <w:t>The mentor is responsible for:</w:t>
      </w:r>
    </w:p>
    <w:p w14:paraId="76F47681" w14:textId="77777777" w:rsidR="001A34A6" w:rsidRDefault="001A34A6" w:rsidP="001A34A6">
      <w:pPr>
        <w:pStyle w:val="ListParagraph"/>
        <w:widowControl w:val="0"/>
        <w:numPr>
          <w:ilvl w:val="0"/>
          <w:numId w:val="19"/>
        </w:numPr>
        <w:tabs>
          <w:tab w:val="left" w:pos="544"/>
          <w:tab w:val="left" w:pos="545"/>
        </w:tabs>
        <w:autoSpaceDE w:val="0"/>
        <w:autoSpaceDN w:val="0"/>
        <w:spacing w:after="0" w:line="240" w:lineRule="auto"/>
        <w:contextualSpacing w:val="0"/>
      </w:pPr>
      <w:r>
        <w:t>Providing coaching and counseling, but not</w:t>
      </w:r>
      <w:r>
        <w:rPr>
          <w:spacing w:val="-4"/>
        </w:rPr>
        <w:t xml:space="preserve"> </w:t>
      </w:r>
      <w:r>
        <w:t>advocacy</w:t>
      </w:r>
    </w:p>
    <w:p w14:paraId="1B7339A9" w14:textId="77777777" w:rsidR="001A34A6" w:rsidRDefault="001A34A6" w:rsidP="001A34A6">
      <w:pPr>
        <w:pStyle w:val="ListParagraph"/>
        <w:widowControl w:val="0"/>
        <w:numPr>
          <w:ilvl w:val="0"/>
          <w:numId w:val="19"/>
        </w:numPr>
        <w:tabs>
          <w:tab w:val="left" w:pos="544"/>
          <w:tab w:val="left" w:pos="545"/>
        </w:tabs>
        <w:autoSpaceDE w:val="0"/>
        <w:autoSpaceDN w:val="0"/>
        <w:spacing w:after="0" w:line="240" w:lineRule="auto"/>
        <w:contextualSpacing w:val="0"/>
      </w:pPr>
      <w:r>
        <w:t>Being unbiased about the mentee’s</w:t>
      </w:r>
      <w:r>
        <w:rPr>
          <w:spacing w:val="-1"/>
        </w:rPr>
        <w:t xml:space="preserve"> </w:t>
      </w:r>
      <w:r>
        <w:t>situation</w:t>
      </w:r>
    </w:p>
    <w:p w14:paraId="2E77D98B" w14:textId="77777777" w:rsidR="001A34A6" w:rsidRDefault="001A34A6" w:rsidP="001A34A6">
      <w:pPr>
        <w:pStyle w:val="ListParagraph"/>
        <w:widowControl w:val="0"/>
        <w:numPr>
          <w:ilvl w:val="0"/>
          <w:numId w:val="19"/>
        </w:numPr>
        <w:tabs>
          <w:tab w:val="left" w:pos="544"/>
          <w:tab w:val="left" w:pos="545"/>
        </w:tabs>
        <w:autoSpaceDE w:val="0"/>
        <w:autoSpaceDN w:val="0"/>
        <w:spacing w:after="0" w:line="240" w:lineRule="auto"/>
        <w:ind w:right="261"/>
        <w:contextualSpacing w:val="0"/>
      </w:pPr>
      <w:r>
        <w:t xml:space="preserve">Providing constructive suggestions for the mentee’s career development </w:t>
      </w:r>
    </w:p>
    <w:p w14:paraId="46E17878" w14:textId="77777777" w:rsidR="001A34A6" w:rsidRPr="0008440C" w:rsidRDefault="001A34A6" w:rsidP="001A34A6">
      <w:pPr>
        <w:pStyle w:val="ListParagraph"/>
        <w:widowControl w:val="0"/>
        <w:numPr>
          <w:ilvl w:val="0"/>
          <w:numId w:val="19"/>
        </w:numPr>
        <w:tabs>
          <w:tab w:val="left" w:pos="544"/>
          <w:tab w:val="left" w:pos="545"/>
        </w:tabs>
        <w:autoSpaceDE w:val="0"/>
        <w:autoSpaceDN w:val="0"/>
        <w:spacing w:before="1" w:after="0" w:line="240" w:lineRule="auto"/>
        <w:contextualSpacing w:val="0"/>
      </w:pPr>
      <w:r>
        <w:t>Helping the mentee set goals and strategies to achieve</w:t>
      </w:r>
      <w:r>
        <w:rPr>
          <w:spacing w:val="-6"/>
        </w:rPr>
        <w:t xml:space="preserve"> </w:t>
      </w:r>
      <w:r>
        <w:t>them</w:t>
      </w:r>
    </w:p>
    <w:p w14:paraId="52D77EAA" w14:textId="77777777" w:rsidR="001A34A6" w:rsidRDefault="001A34A6" w:rsidP="001A34A6">
      <w:pPr>
        <w:pStyle w:val="Heading1"/>
      </w:pPr>
      <w:r>
        <w:t>Goals for the current year:</w:t>
      </w:r>
    </w:p>
    <w:p w14:paraId="30232F41" w14:textId="77777777" w:rsidR="001A34A6" w:rsidRDefault="001A34A6" w:rsidP="001A34A6">
      <w:pPr>
        <w:pStyle w:val="ListParagraph"/>
        <w:widowControl w:val="0"/>
        <w:numPr>
          <w:ilvl w:val="0"/>
          <w:numId w:val="19"/>
        </w:numPr>
        <w:tabs>
          <w:tab w:val="left" w:pos="544"/>
          <w:tab w:val="left" w:pos="545"/>
        </w:tabs>
        <w:autoSpaceDE w:val="0"/>
        <w:autoSpaceDN w:val="0"/>
        <w:spacing w:after="0" w:line="360" w:lineRule="auto"/>
        <w:ind w:left="547"/>
        <w:contextualSpacing w:val="0"/>
      </w:pPr>
      <w:r>
        <w:t>_______________________________________________________________</w:t>
      </w:r>
    </w:p>
    <w:p w14:paraId="50D88EE1" w14:textId="77777777" w:rsidR="001A34A6" w:rsidRDefault="001A34A6" w:rsidP="001A34A6">
      <w:pPr>
        <w:pStyle w:val="ListParagraph"/>
        <w:widowControl w:val="0"/>
        <w:numPr>
          <w:ilvl w:val="0"/>
          <w:numId w:val="19"/>
        </w:numPr>
        <w:tabs>
          <w:tab w:val="left" w:pos="544"/>
          <w:tab w:val="left" w:pos="545"/>
        </w:tabs>
        <w:autoSpaceDE w:val="0"/>
        <w:autoSpaceDN w:val="0"/>
        <w:spacing w:after="0" w:line="360" w:lineRule="auto"/>
        <w:ind w:left="547"/>
        <w:contextualSpacing w:val="0"/>
      </w:pPr>
      <w:r>
        <w:t>_______________________________________________________________</w:t>
      </w:r>
    </w:p>
    <w:p w14:paraId="1EEE2568" w14:textId="77777777" w:rsidR="001A34A6" w:rsidRPr="0008440C" w:rsidRDefault="001A34A6" w:rsidP="001A34A6">
      <w:pPr>
        <w:pStyle w:val="ListParagraph"/>
        <w:widowControl w:val="0"/>
        <w:numPr>
          <w:ilvl w:val="0"/>
          <w:numId w:val="19"/>
        </w:numPr>
        <w:tabs>
          <w:tab w:val="left" w:pos="544"/>
          <w:tab w:val="left" w:pos="545"/>
        </w:tabs>
        <w:autoSpaceDE w:val="0"/>
        <w:autoSpaceDN w:val="0"/>
        <w:spacing w:after="0" w:line="360" w:lineRule="auto"/>
        <w:ind w:left="547"/>
        <w:contextualSpacing w:val="0"/>
      </w:pPr>
      <w:r>
        <w:t>_______________________________________________________________</w:t>
      </w:r>
    </w:p>
    <w:p w14:paraId="5F7BE53F" w14:textId="045289BD" w:rsidR="001A34A6" w:rsidRPr="00016FB2" w:rsidRDefault="001A34A6" w:rsidP="00C36208">
      <w:pPr>
        <w:pStyle w:val="Heading1"/>
      </w:pPr>
      <w:r>
        <w:t>Our goal for frequency (weekly, monthly, etc.)</w:t>
      </w:r>
      <w:r w:rsidRPr="0054791C">
        <w:t xml:space="preserve"> </w:t>
      </w:r>
      <w:r>
        <w:t>of communication is:</w:t>
      </w:r>
    </w:p>
    <w:p w14:paraId="2F168B9D" w14:textId="77777777" w:rsidR="001A34A6" w:rsidRPr="0054791C" w:rsidRDefault="001A34A6" w:rsidP="001A34A6">
      <w:pPr>
        <w:tabs>
          <w:tab w:val="left" w:pos="544"/>
          <w:tab w:val="left" w:pos="545"/>
        </w:tabs>
        <w:spacing w:line="240" w:lineRule="auto"/>
      </w:pPr>
      <w:r>
        <w:t>_____________________________________________________________________________</w:t>
      </w:r>
    </w:p>
    <w:p w14:paraId="0EF6C4D4" w14:textId="77777777" w:rsidR="001A34A6" w:rsidRDefault="001A34A6" w:rsidP="001A34A6">
      <w:pPr>
        <w:pStyle w:val="BodyText"/>
        <w:tabs>
          <w:tab w:val="left" w:pos="4432"/>
          <w:tab w:val="left" w:pos="6593"/>
          <w:tab w:val="left" w:pos="8380"/>
        </w:tabs>
        <w:spacing w:before="1"/>
        <w:ind w:left="112"/>
        <w:rPr>
          <w:u w:val="single"/>
        </w:rPr>
      </w:pPr>
    </w:p>
    <w:p w14:paraId="2BE9B4BC" w14:textId="77777777" w:rsidR="001A34A6" w:rsidRDefault="001A34A6" w:rsidP="001A34A6">
      <w:pPr>
        <w:pStyle w:val="BodyText"/>
        <w:tabs>
          <w:tab w:val="left" w:pos="4432"/>
          <w:tab w:val="left" w:pos="6593"/>
          <w:tab w:val="left" w:pos="8380"/>
        </w:tabs>
        <w:spacing w:before="1"/>
        <w:ind w:left="112"/>
      </w:pPr>
      <w:r>
        <w:rPr>
          <w:u w:val="single"/>
        </w:rPr>
        <w:t>_________________________________</w:t>
      </w:r>
      <w:r>
        <w:t xml:space="preserve">   </w:t>
      </w:r>
      <w:r>
        <w:tab/>
        <w:t>__________________</w:t>
      </w:r>
      <w:r>
        <w:rPr>
          <w:u w:val="single"/>
        </w:rPr>
        <w:t xml:space="preserve"> </w:t>
      </w:r>
      <w:r>
        <w:rPr>
          <w:u w:val="single"/>
        </w:rPr>
        <w:tab/>
      </w:r>
    </w:p>
    <w:p w14:paraId="3FC76138" w14:textId="77777777" w:rsidR="001A34A6" w:rsidRDefault="001A34A6" w:rsidP="001A34A6">
      <w:pPr>
        <w:pStyle w:val="BodyText"/>
        <w:ind w:firstLine="720"/>
        <w:rPr>
          <w:sz w:val="20"/>
        </w:rPr>
      </w:pPr>
      <w:r>
        <w:t>Mentee’s</w:t>
      </w:r>
      <w:r>
        <w:rPr>
          <w:spacing w:val="-3"/>
        </w:rPr>
        <w:t xml:space="preserve"> </w:t>
      </w:r>
      <w:r>
        <w:t>signature</w:t>
      </w:r>
      <w:r>
        <w:tab/>
      </w:r>
      <w:r>
        <w:tab/>
      </w:r>
      <w:r>
        <w:tab/>
      </w:r>
      <w:r>
        <w:tab/>
      </w:r>
      <w:r>
        <w:tab/>
        <w:t>Date</w:t>
      </w:r>
    </w:p>
    <w:p w14:paraId="5EE981C6" w14:textId="77777777" w:rsidR="001A34A6" w:rsidRDefault="001A34A6" w:rsidP="001A34A6">
      <w:pPr>
        <w:pStyle w:val="BodyText"/>
        <w:spacing w:before="2"/>
        <w:rPr>
          <w:sz w:val="20"/>
        </w:rPr>
      </w:pPr>
    </w:p>
    <w:p w14:paraId="3F24805E" w14:textId="77777777" w:rsidR="001A34A6" w:rsidRDefault="001A34A6" w:rsidP="001A34A6">
      <w:pPr>
        <w:pStyle w:val="BodyText"/>
        <w:tabs>
          <w:tab w:val="left" w:pos="1913"/>
          <w:tab w:val="left" w:pos="3685"/>
          <w:tab w:val="left" w:pos="6593"/>
          <w:tab w:val="left" w:pos="8320"/>
        </w:tabs>
        <w:spacing w:before="90"/>
        <w:ind w:left="112"/>
        <w:rPr>
          <w:u w:val="single"/>
        </w:rPr>
      </w:pPr>
      <w:r>
        <w:t xml:space="preserve">_________________________________     </w:t>
      </w:r>
      <w:r>
        <w:rPr>
          <w:u w:val="single"/>
        </w:rPr>
        <w:tab/>
        <w:t xml:space="preserve">                      __        </w:t>
      </w:r>
    </w:p>
    <w:p w14:paraId="765D5E27" w14:textId="77777777" w:rsidR="001A34A6" w:rsidRDefault="001A34A6" w:rsidP="001A34A6">
      <w:pPr>
        <w:pStyle w:val="BodyText"/>
        <w:tabs>
          <w:tab w:val="left" w:pos="1913"/>
          <w:tab w:val="left" w:pos="3685"/>
          <w:tab w:val="left" w:pos="5940"/>
          <w:tab w:val="left" w:pos="6593"/>
          <w:tab w:val="left" w:pos="8320"/>
        </w:tabs>
        <w:spacing w:before="90"/>
        <w:ind w:left="112"/>
      </w:pPr>
      <w:r>
        <w:t xml:space="preserve">          Mentor’s</w:t>
      </w:r>
      <w:r>
        <w:rPr>
          <w:spacing w:val="-9"/>
        </w:rPr>
        <w:t xml:space="preserve"> </w:t>
      </w:r>
      <w:r>
        <w:t>signature</w:t>
      </w:r>
      <w:r>
        <w:tab/>
        <w:t xml:space="preserve">                                   Date</w:t>
      </w:r>
    </w:p>
    <w:p w14:paraId="76F1ED5C" w14:textId="77777777" w:rsidR="001A34A6" w:rsidRDefault="001A34A6" w:rsidP="001A34A6">
      <w:pPr>
        <w:jc w:val="center"/>
        <w:rPr>
          <w:b/>
          <w:u w:val="single"/>
        </w:rPr>
      </w:pPr>
    </w:p>
    <w:p w14:paraId="3A2BD18B" w14:textId="77777777" w:rsidR="001A34A6" w:rsidRDefault="001A34A6" w:rsidP="001A34A6">
      <w:pPr>
        <w:jc w:val="center"/>
        <w:rPr>
          <w:b/>
          <w:u w:val="single"/>
        </w:rPr>
      </w:pPr>
    </w:p>
    <w:p w14:paraId="3E12835C" w14:textId="77777777" w:rsidR="001A34A6" w:rsidRDefault="001A34A6" w:rsidP="001A34A6">
      <w:pPr>
        <w:jc w:val="center"/>
        <w:rPr>
          <w:b/>
          <w:u w:val="single"/>
        </w:rPr>
      </w:pPr>
    </w:p>
    <w:p w14:paraId="67462D4C" w14:textId="77777777" w:rsidR="001A34A6" w:rsidRDefault="001A34A6" w:rsidP="001A34A6">
      <w:pPr>
        <w:jc w:val="center"/>
        <w:rPr>
          <w:b/>
          <w:u w:val="single"/>
        </w:rPr>
      </w:pPr>
    </w:p>
    <w:p w14:paraId="0A44A463" w14:textId="77777777" w:rsidR="001A34A6" w:rsidRDefault="001A34A6" w:rsidP="001A34A6">
      <w:pPr>
        <w:jc w:val="center"/>
        <w:rPr>
          <w:b/>
          <w:u w:val="single"/>
        </w:rPr>
      </w:pPr>
    </w:p>
    <w:p w14:paraId="06633366" w14:textId="77777777" w:rsidR="001A34A6" w:rsidRDefault="001A34A6" w:rsidP="001A34A6">
      <w:pPr>
        <w:jc w:val="center"/>
        <w:rPr>
          <w:b/>
          <w:u w:val="single"/>
        </w:rPr>
      </w:pPr>
    </w:p>
    <w:p w14:paraId="26B783D5" w14:textId="77777777" w:rsidR="001A34A6" w:rsidRDefault="001A34A6" w:rsidP="001A34A6">
      <w:pPr>
        <w:jc w:val="center"/>
        <w:rPr>
          <w:b/>
          <w:u w:val="single"/>
        </w:rPr>
      </w:pPr>
    </w:p>
    <w:p w14:paraId="6949498F" w14:textId="77777777" w:rsidR="001A34A6" w:rsidRDefault="001A34A6" w:rsidP="001A34A6">
      <w:pPr>
        <w:spacing w:after="0" w:line="240" w:lineRule="auto"/>
        <w:jc w:val="center"/>
        <w:rPr>
          <w:b/>
          <w:u w:val="single"/>
        </w:rPr>
      </w:pPr>
      <w:r>
        <w:rPr>
          <w:b/>
          <w:u w:val="single"/>
        </w:rPr>
        <w:t>Attachment 5:</w:t>
      </w:r>
    </w:p>
    <w:p w14:paraId="3B97E238" w14:textId="77777777" w:rsidR="001A34A6" w:rsidRDefault="001A34A6" w:rsidP="001A34A6">
      <w:pPr>
        <w:jc w:val="center"/>
        <w:rPr>
          <w:b/>
          <w:u w:val="single"/>
        </w:rPr>
      </w:pPr>
      <w:r>
        <w:rPr>
          <w:b/>
          <w:u w:val="single"/>
        </w:rPr>
        <w:t>SAMPLE MID-YEAR PROGRESS REPORT</w:t>
      </w:r>
    </w:p>
    <w:p w14:paraId="4CCE4E11" w14:textId="77777777" w:rsidR="001A34A6" w:rsidRDefault="001A34A6" w:rsidP="001A34A6">
      <w:pPr>
        <w:rPr>
          <w:b/>
          <w:u w:val="single"/>
        </w:rPr>
      </w:pPr>
      <w:r>
        <w:rPr>
          <w:b/>
          <w:u w:val="single"/>
        </w:rPr>
        <w:br w:type="page"/>
      </w:r>
    </w:p>
    <w:p w14:paraId="2195C635" w14:textId="77777777" w:rsidR="001A34A6" w:rsidRDefault="001A34A6" w:rsidP="001A34A6">
      <w:pPr>
        <w:jc w:val="center"/>
        <w:rPr>
          <w:b/>
          <w:u w:val="single"/>
        </w:rPr>
      </w:pPr>
    </w:p>
    <w:p w14:paraId="09E1A58A" w14:textId="77777777" w:rsidR="001A34A6" w:rsidRDefault="001A34A6" w:rsidP="001A34A6">
      <w:pPr>
        <w:spacing w:after="0" w:line="240" w:lineRule="auto"/>
        <w:ind w:right="144"/>
        <w:jc w:val="center"/>
        <w:rPr>
          <w:b/>
          <w:sz w:val="28"/>
        </w:rPr>
      </w:pPr>
      <w:r>
        <w:rPr>
          <w:b/>
          <w:sz w:val="28"/>
          <w:u w:val="thick"/>
        </w:rPr>
        <w:t>EPAC MENTORING PROGRAM</w:t>
      </w:r>
    </w:p>
    <w:p w14:paraId="30986125" w14:textId="77777777" w:rsidR="001A34A6" w:rsidRDefault="001A34A6" w:rsidP="001A34A6">
      <w:pPr>
        <w:jc w:val="center"/>
        <w:rPr>
          <w:b/>
          <w:u w:val="single"/>
        </w:rPr>
      </w:pPr>
      <w:r w:rsidRPr="00785B70">
        <w:rPr>
          <w:b/>
          <w:sz w:val="26"/>
          <w:u w:val="single"/>
        </w:rPr>
        <w:t xml:space="preserve">SAMPLE </w:t>
      </w:r>
      <w:r>
        <w:rPr>
          <w:b/>
          <w:sz w:val="26"/>
          <w:u w:val="single"/>
        </w:rPr>
        <w:t>MID</w:t>
      </w:r>
      <w:r w:rsidRPr="00785B70">
        <w:rPr>
          <w:b/>
          <w:sz w:val="26"/>
          <w:u w:val="single"/>
        </w:rPr>
        <w:t>-</w:t>
      </w:r>
      <w:r>
        <w:rPr>
          <w:b/>
          <w:sz w:val="26"/>
          <w:u w:val="single"/>
        </w:rPr>
        <w:t>YEAR</w:t>
      </w:r>
      <w:r w:rsidRPr="00785B70">
        <w:rPr>
          <w:b/>
          <w:sz w:val="26"/>
          <w:u w:val="single"/>
        </w:rPr>
        <w:t xml:space="preserve"> PROGRESS REPORT</w:t>
      </w:r>
    </w:p>
    <w:p w14:paraId="60D3A341" w14:textId="77777777" w:rsidR="001A34A6" w:rsidRDefault="001A34A6" w:rsidP="001A34A6">
      <w:pPr>
        <w:rPr>
          <w:b/>
          <w:u w:val="single"/>
        </w:rPr>
      </w:pPr>
    </w:p>
    <w:p w14:paraId="322AD426" w14:textId="77777777" w:rsidR="001A34A6" w:rsidRPr="00785B70" w:rsidRDefault="001A34A6" w:rsidP="001A34A6">
      <w:pPr>
        <w:rPr>
          <w:szCs w:val="24"/>
        </w:rPr>
      </w:pPr>
      <w:r w:rsidRPr="00785B70">
        <w:rPr>
          <w:szCs w:val="24"/>
        </w:rPr>
        <w:t>Name: ______________________________</w:t>
      </w:r>
    </w:p>
    <w:p w14:paraId="30197FFC" w14:textId="77777777" w:rsidR="001A34A6" w:rsidRDefault="001A34A6" w:rsidP="001A34A6">
      <w:pPr>
        <w:rPr>
          <w:szCs w:val="24"/>
        </w:rPr>
      </w:pPr>
      <w:r>
        <w:rPr>
          <w:szCs w:val="24"/>
        </w:rPr>
        <w:t>Number of times I have met (virtually or in person) with my Mentor during this reporting period:</w:t>
      </w:r>
    </w:p>
    <w:p w14:paraId="5D4FB9A4" w14:textId="77777777" w:rsidR="001A34A6" w:rsidRDefault="001A34A6" w:rsidP="001A34A6">
      <w:pPr>
        <w:spacing w:after="0"/>
        <w:ind w:left="360"/>
      </w:pPr>
      <w:r>
        <w:sym w:font="Webdings" w:char="F063"/>
      </w:r>
      <w:r>
        <w:t xml:space="preserve">  None</w:t>
      </w:r>
    </w:p>
    <w:p w14:paraId="5691B346" w14:textId="77777777" w:rsidR="001A34A6" w:rsidRDefault="001A34A6" w:rsidP="001A34A6">
      <w:pPr>
        <w:spacing w:after="0"/>
        <w:ind w:left="360"/>
      </w:pPr>
      <w:r>
        <w:sym w:font="Webdings" w:char="F063"/>
      </w:r>
      <w:r>
        <w:t xml:space="preserve">  1-2</w:t>
      </w:r>
    </w:p>
    <w:p w14:paraId="2E977772" w14:textId="77777777" w:rsidR="001A34A6" w:rsidRDefault="001A34A6" w:rsidP="001A34A6">
      <w:pPr>
        <w:spacing w:after="0"/>
        <w:ind w:left="360"/>
      </w:pPr>
      <w:r>
        <w:sym w:font="Webdings" w:char="F063"/>
      </w:r>
      <w:r>
        <w:t xml:space="preserve">  3 or more</w:t>
      </w:r>
    </w:p>
    <w:p w14:paraId="03CE234A" w14:textId="77777777" w:rsidR="001A34A6" w:rsidRDefault="001A34A6" w:rsidP="001A34A6">
      <w:pPr>
        <w:rPr>
          <w:szCs w:val="24"/>
        </w:rPr>
      </w:pPr>
      <w:r>
        <w:rPr>
          <w:szCs w:val="24"/>
        </w:rPr>
        <w:t>During this reporting period, my experience with the EPAC Mentoring Program was:</w:t>
      </w:r>
    </w:p>
    <w:p w14:paraId="162C7D51" w14:textId="77777777" w:rsidR="001A34A6" w:rsidRDefault="001A34A6" w:rsidP="001A34A6">
      <w:pPr>
        <w:spacing w:after="0"/>
        <w:ind w:left="360"/>
      </w:pPr>
      <w:r>
        <w:sym w:font="Webdings" w:char="F063"/>
      </w:r>
      <w:r>
        <w:t xml:space="preserve">  Very Positive and I would recommend this program to other officers</w:t>
      </w:r>
    </w:p>
    <w:p w14:paraId="43D03F14" w14:textId="77777777" w:rsidR="001A34A6" w:rsidRDefault="001A34A6" w:rsidP="001A34A6">
      <w:pPr>
        <w:spacing w:after="0"/>
        <w:ind w:left="360"/>
      </w:pPr>
      <w:r>
        <w:sym w:font="Webdings" w:char="F063"/>
      </w:r>
      <w:r>
        <w:t xml:space="preserve">  Positive</w:t>
      </w:r>
    </w:p>
    <w:p w14:paraId="2710B404" w14:textId="77777777" w:rsidR="001A34A6" w:rsidRDefault="001A34A6" w:rsidP="001A34A6">
      <w:pPr>
        <w:spacing w:after="0"/>
        <w:ind w:left="360"/>
      </w:pPr>
      <w:r>
        <w:sym w:font="Webdings" w:char="F063"/>
      </w:r>
      <w:r>
        <w:t xml:space="preserve">  Neutral</w:t>
      </w:r>
    </w:p>
    <w:p w14:paraId="46D6B773" w14:textId="77777777" w:rsidR="001A34A6" w:rsidRDefault="001A34A6" w:rsidP="001A34A6">
      <w:pPr>
        <w:spacing w:after="0"/>
        <w:ind w:left="360"/>
      </w:pPr>
      <w:r>
        <w:sym w:font="Webdings" w:char="F063"/>
      </w:r>
      <w:r>
        <w:t xml:space="preserve">  Negative</w:t>
      </w:r>
    </w:p>
    <w:p w14:paraId="364880E2" w14:textId="77777777" w:rsidR="001A34A6" w:rsidRDefault="001A34A6" w:rsidP="001A34A6">
      <w:pPr>
        <w:pBdr>
          <w:bottom w:val="single" w:sz="12" w:space="1" w:color="auto"/>
        </w:pBdr>
      </w:pPr>
    </w:p>
    <w:p w14:paraId="16852A3B" w14:textId="77777777" w:rsidR="001A34A6" w:rsidRDefault="001A34A6" w:rsidP="001A34A6">
      <w:pPr>
        <w:pBdr>
          <w:bottom w:val="single" w:sz="12" w:space="1" w:color="auto"/>
        </w:pBdr>
      </w:pPr>
      <w:r>
        <w:t>The goals I achieved and most impactful thing I learned in the Mentoring Program during this reporting period are:</w:t>
      </w:r>
    </w:p>
    <w:p w14:paraId="0DB1E1E5" w14:textId="77777777" w:rsidR="001A34A6" w:rsidRDefault="001A34A6" w:rsidP="001A34A6">
      <w:pPr>
        <w:pBdr>
          <w:bottom w:val="single" w:sz="12" w:space="1" w:color="auto"/>
        </w:pBdr>
      </w:pPr>
    </w:p>
    <w:p w14:paraId="7C33B41A" w14:textId="77777777" w:rsidR="001A34A6" w:rsidRDefault="001A34A6" w:rsidP="001A34A6">
      <w:pPr>
        <w:pBdr>
          <w:bottom w:val="single" w:sz="12" w:space="1" w:color="auto"/>
        </w:pBdr>
      </w:pPr>
    </w:p>
    <w:p w14:paraId="66914633" w14:textId="77777777" w:rsidR="001A34A6" w:rsidRDefault="001A34A6" w:rsidP="001A34A6"/>
    <w:p w14:paraId="6E3EFCFF" w14:textId="77777777" w:rsidR="001A34A6" w:rsidRDefault="001A34A6" w:rsidP="001A34A6">
      <w:pPr>
        <w:pBdr>
          <w:bottom w:val="single" w:sz="12" w:space="1" w:color="auto"/>
        </w:pBdr>
      </w:pPr>
    </w:p>
    <w:p w14:paraId="017CC71D" w14:textId="77777777" w:rsidR="001A34A6" w:rsidRDefault="001A34A6" w:rsidP="001A34A6"/>
    <w:p w14:paraId="2AEF5C68" w14:textId="77777777" w:rsidR="001A34A6" w:rsidRDefault="001A34A6" w:rsidP="001A34A6">
      <w:pPr>
        <w:pBdr>
          <w:bottom w:val="single" w:sz="12" w:space="1" w:color="auto"/>
        </w:pBdr>
      </w:pPr>
    </w:p>
    <w:p w14:paraId="3BB8D674" w14:textId="77777777" w:rsidR="001A34A6" w:rsidRDefault="001A34A6" w:rsidP="001A34A6"/>
    <w:p w14:paraId="3D07E8DC" w14:textId="77777777" w:rsidR="001A34A6" w:rsidRDefault="001A34A6" w:rsidP="001A34A6">
      <w:pPr>
        <w:rPr>
          <w:szCs w:val="24"/>
        </w:rPr>
      </w:pPr>
    </w:p>
    <w:p w14:paraId="737D1171" w14:textId="77777777" w:rsidR="001A34A6" w:rsidRDefault="001A34A6" w:rsidP="001A34A6">
      <w:pPr>
        <w:rPr>
          <w:szCs w:val="24"/>
        </w:rPr>
      </w:pPr>
      <w:r>
        <w:rPr>
          <w:szCs w:val="24"/>
        </w:rPr>
        <w:br w:type="page"/>
      </w:r>
    </w:p>
    <w:p w14:paraId="20130DDE" w14:textId="77777777" w:rsidR="001A34A6" w:rsidRDefault="001A34A6" w:rsidP="001A34A6">
      <w:pPr>
        <w:spacing w:after="0" w:line="240" w:lineRule="auto"/>
        <w:jc w:val="center"/>
        <w:rPr>
          <w:b/>
          <w:u w:val="single"/>
        </w:rPr>
      </w:pPr>
    </w:p>
    <w:p w14:paraId="1607D432" w14:textId="77777777" w:rsidR="001A34A6" w:rsidRDefault="001A34A6" w:rsidP="001A34A6">
      <w:pPr>
        <w:spacing w:after="0" w:line="240" w:lineRule="auto"/>
        <w:jc w:val="center"/>
        <w:rPr>
          <w:b/>
          <w:u w:val="single"/>
        </w:rPr>
      </w:pPr>
    </w:p>
    <w:p w14:paraId="45642DC6" w14:textId="77777777" w:rsidR="001A34A6" w:rsidRDefault="001A34A6" w:rsidP="001A34A6">
      <w:pPr>
        <w:spacing w:after="0" w:line="240" w:lineRule="auto"/>
        <w:jc w:val="center"/>
        <w:rPr>
          <w:b/>
          <w:u w:val="single"/>
        </w:rPr>
      </w:pPr>
    </w:p>
    <w:p w14:paraId="2F3CD3D5" w14:textId="77777777" w:rsidR="001A34A6" w:rsidRDefault="001A34A6" w:rsidP="001A34A6">
      <w:pPr>
        <w:spacing w:after="0" w:line="240" w:lineRule="auto"/>
        <w:jc w:val="center"/>
        <w:rPr>
          <w:b/>
          <w:u w:val="single"/>
        </w:rPr>
      </w:pPr>
    </w:p>
    <w:p w14:paraId="4B97501F" w14:textId="77777777" w:rsidR="001A34A6" w:rsidRDefault="001A34A6" w:rsidP="001A34A6">
      <w:pPr>
        <w:spacing w:after="0" w:line="240" w:lineRule="auto"/>
        <w:jc w:val="center"/>
        <w:rPr>
          <w:b/>
          <w:u w:val="single"/>
        </w:rPr>
      </w:pPr>
    </w:p>
    <w:p w14:paraId="06E98284" w14:textId="77777777" w:rsidR="001A34A6" w:rsidRDefault="001A34A6" w:rsidP="001A34A6">
      <w:pPr>
        <w:spacing w:after="0" w:line="240" w:lineRule="auto"/>
        <w:jc w:val="center"/>
        <w:rPr>
          <w:b/>
          <w:u w:val="single"/>
        </w:rPr>
      </w:pPr>
    </w:p>
    <w:p w14:paraId="4740BFD8" w14:textId="77777777" w:rsidR="001A34A6" w:rsidRDefault="001A34A6" w:rsidP="001A34A6">
      <w:pPr>
        <w:spacing w:after="0" w:line="240" w:lineRule="auto"/>
        <w:jc w:val="center"/>
        <w:rPr>
          <w:b/>
          <w:u w:val="single"/>
        </w:rPr>
      </w:pPr>
    </w:p>
    <w:p w14:paraId="1A0C9CA9" w14:textId="77777777" w:rsidR="001A34A6" w:rsidRDefault="001A34A6" w:rsidP="001A34A6">
      <w:pPr>
        <w:spacing w:after="0" w:line="240" w:lineRule="auto"/>
        <w:jc w:val="center"/>
        <w:rPr>
          <w:b/>
          <w:u w:val="single"/>
        </w:rPr>
      </w:pPr>
    </w:p>
    <w:p w14:paraId="70E2B50A" w14:textId="77777777" w:rsidR="001A34A6" w:rsidRDefault="001A34A6" w:rsidP="001A34A6">
      <w:pPr>
        <w:spacing w:after="0" w:line="240" w:lineRule="auto"/>
        <w:jc w:val="center"/>
        <w:rPr>
          <w:b/>
          <w:u w:val="single"/>
        </w:rPr>
      </w:pPr>
    </w:p>
    <w:p w14:paraId="444842EF" w14:textId="77777777" w:rsidR="001A34A6" w:rsidRDefault="001A34A6" w:rsidP="001A34A6">
      <w:pPr>
        <w:spacing w:after="0" w:line="240" w:lineRule="auto"/>
        <w:jc w:val="center"/>
        <w:rPr>
          <w:b/>
          <w:u w:val="single"/>
        </w:rPr>
      </w:pPr>
    </w:p>
    <w:p w14:paraId="233C9FDF" w14:textId="77777777" w:rsidR="001A34A6" w:rsidRDefault="001A34A6" w:rsidP="001A34A6">
      <w:pPr>
        <w:spacing w:after="0" w:line="240" w:lineRule="auto"/>
        <w:jc w:val="center"/>
        <w:rPr>
          <w:b/>
          <w:u w:val="single"/>
        </w:rPr>
      </w:pPr>
    </w:p>
    <w:p w14:paraId="67CDE7B4" w14:textId="77777777" w:rsidR="001A34A6" w:rsidRDefault="001A34A6" w:rsidP="001A34A6">
      <w:pPr>
        <w:spacing w:after="0" w:line="240" w:lineRule="auto"/>
        <w:jc w:val="center"/>
        <w:rPr>
          <w:b/>
          <w:u w:val="single"/>
        </w:rPr>
      </w:pPr>
    </w:p>
    <w:p w14:paraId="613EDF59" w14:textId="77777777" w:rsidR="001A34A6" w:rsidRDefault="001A34A6" w:rsidP="001A34A6">
      <w:pPr>
        <w:spacing w:after="0" w:line="240" w:lineRule="auto"/>
        <w:jc w:val="center"/>
        <w:rPr>
          <w:b/>
          <w:u w:val="single"/>
        </w:rPr>
      </w:pPr>
    </w:p>
    <w:p w14:paraId="440B35F2" w14:textId="77777777" w:rsidR="001A34A6" w:rsidRDefault="001A34A6" w:rsidP="001A34A6">
      <w:pPr>
        <w:spacing w:after="0" w:line="240" w:lineRule="auto"/>
        <w:jc w:val="center"/>
        <w:rPr>
          <w:b/>
          <w:u w:val="single"/>
        </w:rPr>
      </w:pPr>
    </w:p>
    <w:p w14:paraId="7D214BDE" w14:textId="77777777" w:rsidR="001A34A6" w:rsidRDefault="001A34A6" w:rsidP="001A34A6">
      <w:pPr>
        <w:spacing w:after="0" w:line="240" w:lineRule="auto"/>
        <w:jc w:val="center"/>
        <w:rPr>
          <w:b/>
          <w:u w:val="single"/>
        </w:rPr>
      </w:pPr>
    </w:p>
    <w:p w14:paraId="01688461" w14:textId="77777777" w:rsidR="001A34A6" w:rsidRDefault="001A34A6" w:rsidP="001A34A6">
      <w:pPr>
        <w:spacing w:after="0" w:line="240" w:lineRule="auto"/>
        <w:jc w:val="center"/>
        <w:rPr>
          <w:b/>
          <w:u w:val="single"/>
        </w:rPr>
      </w:pPr>
    </w:p>
    <w:p w14:paraId="21AB331D" w14:textId="77777777" w:rsidR="001A34A6" w:rsidRDefault="001A34A6" w:rsidP="001A34A6">
      <w:pPr>
        <w:spacing w:after="0" w:line="240" w:lineRule="auto"/>
        <w:jc w:val="center"/>
        <w:rPr>
          <w:b/>
          <w:u w:val="single"/>
        </w:rPr>
      </w:pPr>
    </w:p>
    <w:p w14:paraId="3FD4AA04" w14:textId="77777777" w:rsidR="001A34A6" w:rsidRDefault="001A34A6" w:rsidP="001A34A6">
      <w:pPr>
        <w:spacing w:after="0" w:line="240" w:lineRule="auto"/>
        <w:jc w:val="center"/>
        <w:rPr>
          <w:b/>
          <w:u w:val="single"/>
        </w:rPr>
      </w:pPr>
    </w:p>
    <w:p w14:paraId="5C8B2F8F" w14:textId="77777777" w:rsidR="001A34A6" w:rsidRDefault="001A34A6" w:rsidP="001A34A6">
      <w:pPr>
        <w:spacing w:after="0" w:line="240" w:lineRule="auto"/>
        <w:jc w:val="center"/>
        <w:rPr>
          <w:b/>
          <w:u w:val="single"/>
        </w:rPr>
      </w:pPr>
    </w:p>
    <w:p w14:paraId="62AC69D9" w14:textId="77777777" w:rsidR="001A34A6" w:rsidRDefault="001A34A6" w:rsidP="001A34A6">
      <w:pPr>
        <w:spacing w:after="0" w:line="240" w:lineRule="auto"/>
        <w:jc w:val="center"/>
        <w:rPr>
          <w:b/>
          <w:u w:val="single"/>
        </w:rPr>
      </w:pPr>
    </w:p>
    <w:p w14:paraId="0B658F10" w14:textId="77777777" w:rsidR="001A34A6" w:rsidRDefault="001A34A6" w:rsidP="001A34A6">
      <w:pPr>
        <w:spacing w:after="0" w:line="240" w:lineRule="auto"/>
        <w:jc w:val="center"/>
        <w:rPr>
          <w:b/>
          <w:u w:val="single"/>
        </w:rPr>
      </w:pPr>
    </w:p>
    <w:p w14:paraId="522E1B7F" w14:textId="77777777" w:rsidR="001A34A6" w:rsidRDefault="001A34A6" w:rsidP="001A34A6">
      <w:pPr>
        <w:spacing w:after="0" w:line="240" w:lineRule="auto"/>
        <w:jc w:val="center"/>
        <w:rPr>
          <w:b/>
          <w:u w:val="single"/>
        </w:rPr>
      </w:pPr>
      <w:r>
        <w:rPr>
          <w:b/>
          <w:u w:val="single"/>
        </w:rPr>
        <w:t>Attachment 6:</w:t>
      </w:r>
    </w:p>
    <w:p w14:paraId="4DE1CA4D" w14:textId="77777777" w:rsidR="001A34A6" w:rsidRDefault="001A34A6" w:rsidP="001A34A6">
      <w:pPr>
        <w:jc w:val="center"/>
        <w:rPr>
          <w:b/>
          <w:u w:val="single"/>
        </w:rPr>
      </w:pPr>
      <w:r>
        <w:rPr>
          <w:b/>
          <w:u w:val="single"/>
        </w:rPr>
        <w:t>SAMPLE YEAR-END PROGRESS REPORT</w:t>
      </w:r>
    </w:p>
    <w:p w14:paraId="6A1ACCC7" w14:textId="77777777" w:rsidR="001A34A6" w:rsidRDefault="001A34A6" w:rsidP="001A34A6">
      <w:pPr>
        <w:rPr>
          <w:szCs w:val="24"/>
        </w:rPr>
      </w:pPr>
      <w:r>
        <w:rPr>
          <w:szCs w:val="24"/>
        </w:rPr>
        <w:br w:type="page"/>
      </w:r>
    </w:p>
    <w:p w14:paraId="212EE236" w14:textId="77777777" w:rsidR="001A34A6" w:rsidRDefault="001A34A6" w:rsidP="001A34A6">
      <w:pPr>
        <w:spacing w:after="0" w:line="240" w:lineRule="auto"/>
        <w:ind w:right="144"/>
        <w:jc w:val="center"/>
        <w:rPr>
          <w:b/>
          <w:sz w:val="28"/>
        </w:rPr>
      </w:pPr>
      <w:r>
        <w:rPr>
          <w:b/>
          <w:sz w:val="28"/>
          <w:u w:val="thick"/>
        </w:rPr>
        <w:lastRenderedPageBreak/>
        <w:t>EPAC MENTORING PROGRAM</w:t>
      </w:r>
    </w:p>
    <w:p w14:paraId="1EA8E505" w14:textId="77777777" w:rsidR="001A34A6" w:rsidRDefault="001A34A6" w:rsidP="001A34A6">
      <w:pPr>
        <w:jc w:val="center"/>
        <w:rPr>
          <w:b/>
          <w:u w:val="single"/>
        </w:rPr>
      </w:pPr>
      <w:r w:rsidRPr="00785B70">
        <w:rPr>
          <w:b/>
          <w:sz w:val="26"/>
          <w:u w:val="single"/>
        </w:rPr>
        <w:t xml:space="preserve">SAMPLE </w:t>
      </w:r>
      <w:r>
        <w:rPr>
          <w:b/>
          <w:sz w:val="26"/>
          <w:u w:val="single"/>
        </w:rPr>
        <w:t>YEAR-END</w:t>
      </w:r>
      <w:r w:rsidRPr="00785B70">
        <w:rPr>
          <w:b/>
          <w:sz w:val="26"/>
          <w:u w:val="single"/>
        </w:rPr>
        <w:t xml:space="preserve"> </w:t>
      </w:r>
      <w:r>
        <w:rPr>
          <w:b/>
          <w:sz w:val="26"/>
          <w:u w:val="single"/>
        </w:rPr>
        <w:t xml:space="preserve">PROGRESS </w:t>
      </w:r>
      <w:r w:rsidRPr="00785B70">
        <w:rPr>
          <w:b/>
          <w:sz w:val="26"/>
          <w:u w:val="single"/>
        </w:rPr>
        <w:t>REPORT</w:t>
      </w:r>
    </w:p>
    <w:p w14:paraId="5066BB85" w14:textId="77777777" w:rsidR="001A34A6" w:rsidRDefault="001A34A6" w:rsidP="001A34A6">
      <w:pPr>
        <w:rPr>
          <w:b/>
          <w:u w:val="single"/>
        </w:rPr>
      </w:pPr>
    </w:p>
    <w:p w14:paraId="1034BAD5" w14:textId="77777777" w:rsidR="001A34A6" w:rsidRPr="00785B70" w:rsidRDefault="001A34A6" w:rsidP="001A34A6">
      <w:pPr>
        <w:rPr>
          <w:szCs w:val="24"/>
        </w:rPr>
      </w:pPr>
      <w:r w:rsidRPr="00785B70">
        <w:rPr>
          <w:szCs w:val="24"/>
        </w:rPr>
        <w:t>Name: ______________________________</w:t>
      </w:r>
    </w:p>
    <w:p w14:paraId="51F024DE" w14:textId="77777777" w:rsidR="001A34A6" w:rsidRDefault="001A34A6" w:rsidP="001A34A6">
      <w:pPr>
        <w:rPr>
          <w:szCs w:val="24"/>
        </w:rPr>
      </w:pPr>
      <w:r>
        <w:rPr>
          <w:szCs w:val="24"/>
        </w:rPr>
        <w:t>Number of times I have met (virtually or in person) with my mentoring partner since the mid-year report:</w:t>
      </w:r>
    </w:p>
    <w:p w14:paraId="04C327ED" w14:textId="77777777" w:rsidR="001A34A6" w:rsidRDefault="001A34A6" w:rsidP="001A34A6">
      <w:pPr>
        <w:pStyle w:val="ListParagraph"/>
      </w:pPr>
      <w:r>
        <w:sym w:font="Webdings" w:char="F063"/>
      </w:r>
      <w:r>
        <w:t xml:space="preserve"> None</w:t>
      </w:r>
    </w:p>
    <w:p w14:paraId="4DDF6951" w14:textId="77777777" w:rsidR="001A34A6" w:rsidRDefault="001A34A6" w:rsidP="001A34A6">
      <w:pPr>
        <w:pStyle w:val="ListParagraph"/>
      </w:pPr>
      <w:r>
        <w:sym w:font="Webdings" w:char="F063"/>
      </w:r>
      <w:r>
        <w:t xml:space="preserve"> 1-2</w:t>
      </w:r>
    </w:p>
    <w:p w14:paraId="0ED82770" w14:textId="77777777" w:rsidR="001A34A6" w:rsidRDefault="001A34A6" w:rsidP="001A34A6">
      <w:pPr>
        <w:pStyle w:val="ListParagraph"/>
      </w:pPr>
      <w:r>
        <w:sym w:font="Webdings" w:char="F063"/>
      </w:r>
      <w:r>
        <w:t xml:space="preserve"> 3 or more</w:t>
      </w:r>
    </w:p>
    <w:p w14:paraId="156DB374" w14:textId="77777777" w:rsidR="001A34A6" w:rsidRDefault="001A34A6" w:rsidP="001A34A6">
      <w:pPr>
        <w:rPr>
          <w:szCs w:val="24"/>
        </w:rPr>
      </w:pPr>
      <w:r>
        <w:rPr>
          <w:szCs w:val="24"/>
        </w:rPr>
        <w:t>Since the mid-year report, my experience with the EPAC Mentoring Program was:</w:t>
      </w:r>
    </w:p>
    <w:p w14:paraId="2C8A32B9" w14:textId="77777777" w:rsidR="001A34A6" w:rsidRDefault="001A34A6" w:rsidP="001A34A6">
      <w:pPr>
        <w:pStyle w:val="ListParagraph"/>
      </w:pPr>
      <w:r>
        <w:sym w:font="Webdings" w:char="F063"/>
      </w:r>
      <w:r>
        <w:t xml:space="preserve"> Very Positive and I would recommend this program to other officers</w:t>
      </w:r>
    </w:p>
    <w:p w14:paraId="4CC8A4EB" w14:textId="77777777" w:rsidR="001A34A6" w:rsidRDefault="001A34A6" w:rsidP="001A34A6">
      <w:pPr>
        <w:pStyle w:val="ListParagraph"/>
      </w:pPr>
      <w:r>
        <w:sym w:font="Webdings" w:char="F063"/>
      </w:r>
      <w:r>
        <w:t xml:space="preserve"> Positive</w:t>
      </w:r>
    </w:p>
    <w:p w14:paraId="486BB0AD" w14:textId="77777777" w:rsidR="001A34A6" w:rsidRDefault="001A34A6" w:rsidP="001A34A6">
      <w:pPr>
        <w:pStyle w:val="ListParagraph"/>
      </w:pPr>
      <w:r>
        <w:sym w:font="Webdings" w:char="F063"/>
      </w:r>
      <w:r>
        <w:t xml:space="preserve"> Neutral</w:t>
      </w:r>
    </w:p>
    <w:p w14:paraId="6665A680" w14:textId="77777777" w:rsidR="001A34A6" w:rsidRDefault="001A34A6" w:rsidP="001A34A6">
      <w:pPr>
        <w:pStyle w:val="ListParagraph"/>
      </w:pPr>
      <w:r>
        <w:sym w:font="Webdings" w:char="F063"/>
      </w:r>
      <w:r>
        <w:t xml:space="preserve"> Negative</w:t>
      </w:r>
    </w:p>
    <w:p w14:paraId="64B16B8B" w14:textId="77777777" w:rsidR="001A34A6" w:rsidRDefault="001A34A6" w:rsidP="001A34A6">
      <w:pPr>
        <w:pBdr>
          <w:bottom w:val="single" w:sz="12" w:space="1" w:color="auto"/>
        </w:pBdr>
      </w:pPr>
      <w:r>
        <w:t>During the next mentoring session, I would like to:</w:t>
      </w:r>
    </w:p>
    <w:p w14:paraId="057794AF" w14:textId="77777777" w:rsidR="001A34A6" w:rsidRDefault="001A34A6" w:rsidP="001A34A6">
      <w:pPr>
        <w:pBdr>
          <w:bottom w:val="single" w:sz="12" w:space="1" w:color="auto"/>
        </w:pBdr>
        <w:spacing w:after="0"/>
        <w:ind w:firstLine="720"/>
      </w:pPr>
      <w:r>
        <w:sym w:font="Webdings" w:char="F063"/>
      </w:r>
      <w:r>
        <w:t xml:space="preserve"> Extend this mentoring relationship</w:t>
      </w:r>
    </w:p>
    <w:p w14:paraId="578FA13D" w14:textId="77777777" w:rsidR="001A34A6" w:rsidRDefault="001A34A6" w:rsidP="001A34A6">
      <w:pPr>
        <w:pBdr>
          <w:bottom w:val="single" w:sz="12" w:space="1" w:color="auto"/>
        </w:pBdr>
        <w:spacing w:after="0"/>
        <w:ind w:firstLine="720"/>
      </w:pPr>
      <w:r>
        <w:sym w:font="Webdings" w:char="F063"/>
      </w:r>
      <w:r>
        <w:t xml:space="preserve"> Be paired with a different Mentee/Mentor</w:t>
      </w:r>
    </w:p>
    <w:p w14:paraId="3C298CAF" w14:textId="77777777" w:rsidR="001A34A6" w:rsidRDefault="001A34A6" w:rsidP="001A34A6">
      <w:pPr>
        <w:pBdr>
          <w:bottom w:val="single" w:sz="12" w:space="1" w:color="auto"/>
        </w:pBdr>
        <w:spacing w:after="0"/>
        <w:ind w:firstLine="720"/>
      </w:pPr>
      <w:r>
        <w:sym w:font="Webdings" w:char="F063"/>
      </w:r>
      <w:r>
        <w:t xml:space="preserve"> Take a break from the EPAC mentoring program</w:t>
      </w:r>
    </w:p>
    <w:p w14:paraId="2106E227" w14:textId="77777777" w:rsidR="001A34A6" w:rsidRDefault="001A34A6" w:rsidP="001A34A6">
      <w:pPr>
        <w:pBdr>
          <w:bottom w:val="single" w:sz="12" w:space="1" w:color="auto"/>
        </w:pBdr>
        <w:spacing w:after="0"/>
      </w:pPr>
    </w:p>
    <w:p w14:paraId="201EBE13" w14:textId="77777777" w:rsidR="001A34A6" w:rsidRDefault="001A34A6" w:rsidP="001A34A6">
      <w:pPr>
        <w:pBdr>
          <w:bottom w:val="single" w:sz="12" w:space="1" w:color="auto"/>
        </w:pBdr>
      </w:pPr>
      <w:r>
        <w:t>The goals I achieved and most impactful thing I learned in the Mentoring Program are:</w:t>
      </w:r>
    </w:p>
    <w:p w14:paraId="566E9274" w14:textId="77777777" w:rsidR="001A34A6" w:rsidRDefault="001A34A6" w:rsidP="001A34A6">
      <w:pPr>
        <w:pBdr>
          <w:bottom w:val="single" w:sz="12" w:space="1" w:color="auto"/>
        </w:pBdr>
      </w:pPr>
    </w:p>
    <w:p w14:paraId="6AF544C7" w14:textId="77777777" w:rsidR="001A34A6" w:rsidRDefault="001A34A6" w:rsidP="001A34A6">
      <w:pPr>
        <w:pBdr>
          <w:bottom w:val="single" w:sz="12" w:space="1" w:color="auto"/>
        </w:pBdr>
      </w:pPr>
    </w:p>
    <w:p w14:paraId="5E5C81EC" w14:textId="77777777" w:rsidR="001A34A6" w:rsidRDefault="001A34A6" w:rsidP="001A34A6"/>
    <w:p w14:paraId="1DF12FDA" w14:textId="77777777" w:rsidR="001A34A6" w:rsidRDefault="001A34A6" w:rsidP="001A34A6">
      <w:pPr>
        <w:pBdr>
          <w:bottom w:val="single" w:sz="12" w:space="1" w:color="auto"/>
        </w:pBdr>
      </w:pPr>
    </w:p>
    <w:p w14:paraId="48C56E00" w14:textId="77777777" w:rsidR="001A34A6" w:rsidRDefault="001A34A6" w:rsidP="001A34A6"/>
    <w:p w14:paraId="5919CB7E" w14:textId="77777777" w:rsidR="001A34A6" w:rsidRDefault="001A34A6" w:rsidP="001A34A6">
      <w:pPr>
        <w:pBdr>
          <w:bottom w:val="single" w:sz="12" w:space="1" w:color="auto"/>
        </w:pBdr>
      </w:pPr>
    </w:p>
    <w:p w14:paraId="4DA08447" w14:textId="77777777" w:rsidR="001A34A6" w:rsidRDefault="001A34A6" w:rsidP="001A34A6"/>
    <w:p w14:paraId="21FF7A07" w14:textId="77777777" w:rsidR="001A34A6" w:rsidRPr="00785B70" w:rsidRDefault="001A34A6" w:rsidP="001A34A6">
      <w:pPr>
        <w:rPr>
          <w:szCs w:val="24"/>
        </w:rPr>
      </w:pPr>
      <w:r w:rsidRPr="00785B70">
        <w:rPr>
          <w:szCs w:val="24"/>
        </w:rPr>
        <w:br w:type="page"/>
      </w:r>
    </w:p>
    <w:p w14:paraId="60F9170A" w14:textId="77777777" w:rsidR="001A34A6" w:rsidRDefault="001A34A6" w:rsidP="001A34A6">
      <w:pPr>
        <w:spacing w:after="0" w:line="240" w:lineRule="auto"/>
        <w:jc w:val="center"/>
        <w:rPr>
          <w:b/>
          <w:u w:val="single"/>
        </w:rPr>
      </w:pPr>
    </w:p>
    <w:p w14:paraId="4EF5B2D3" w14:textId="77777777" w:rsidR="001A34A6" w:rsidRDefault="001A34A6" w:rsidP="001A34A6">
      <w:pPr>
        <w:spacing w:after="0" w:line="240" w:lineRule="auto"/>
        <w:jc w:val="center"/>
        <w:rPr>
          <w:b/>
          <w:u w:val="single"/>
        </w:rPr>
      </w:pPr>
    </w:p>
    <w:p w14:paraId="42DA1A79" w14:textId="77777777" w:rsidR="001A34A6" w:rsidRDefault="001A34A6" w:rsidP="001A34A6">
      <w:pPr>
        <w:spacing w:after="0" w:line="240" w:lineRule="auto"/>
        <w:jc w:val="center"/>
        <w:rPr>
          <w:b/>
          <w:u w:val="single"/>
        </w:rPr>
      </w:pPr>
    </w:p>
    <w:p w14:paraId="44367B49" w14:textId="77777777" w:rsidR="001A34A6" w:rsidRDefault="001A34A6" w:rsidP="001A34A6">
      <w:pPr>
        <w:spacing w:after="0" w:line="240" w:lineRule="auto"/>
        <w:jc w:val="center"/>
        <w:rPr>
          <w:b/>
          <w:u w:val="single"/>
        </w:rPr>
      </w:pPr>
    </w:p>
    <w:p w14:paraId="79246580" w14:textId="77777777" w:rsidR="001A34A6" w:rsidRDefault="001A34A6" w:rsidP="001A34A6">
      <w:pPr>
        <w:spacing w:after="0" w:line="240" w:lineRule="auto"/>
        <w:jc w:val="center"/>
        <w:rPr>
          <w:b/>
          <w:u w:val="single"/>
        </w:rPr>
      </w:pPr>
    </w:p>
    <w:p w14:paraId="0456D25E" w14:textId="77777777" w:rsidR="001A34A6" w:rsidRDefault="001A34A6" w:rsidP="001A34A6">
      <w:pPr>
        <w:spacing w:after="0" w:line="240" w:lineRule="auto"/>
        <w:jc w:val="center"/>
        <w:rPr>
          <w:b/>
          <w:u w:val="single"/>
        </w:rPr>
      </w:pPr>
    </w:p>
    <w:p w14:paraId="11D12529" w14:textId="77777777" w:rsidR="001A34A6" w:rsidRDefault="001A34A6" w:rsidP="001A34A6">
      <w:pPr>
        <w:spacing w:after="0" w:line="240" w:lineRule="auto"/>
        <w:jc w:val="center"/>
        <w:rPr>
          <w:b/>
          <w:u w:val="single"/>
        </w:rPr>
      </w:pPr>
    </w:p>
    <w:p w14:paraId="1F8B5489" w14:textId="77777777" w:rsidR="001A34A6" w:rsidRDefault="001A34A6" w:rsidP="001A34A6">
      <w:pPr>
        <w:spacing w:after="0" w:line="240" w:lineRule="auto"/>
        <w:jc w:val="center"/>
        <w:rPr>
          <w:b/>
          <w:u w:val="single"/>
        </w:rPr>
      </w:pPr>
    </w:p>
    <w:p w14:paraId="3F36DFEA" w14:textId="77777777" w:rsidR="001A34A6" w:rsidRDefault="001A34A6" w:rsidP="001A34A6">
      <w:pPr>
        <w:spacing w:after="0" w:line="240" w:lineRule="auto"/>
        <w:jc w:val="center"/>
        <w:rPr>
          <w:b/>
          <w:u w:val="single"/>
        </w:rPr>
      </w:pPr>
    </w:p>
    <w:p w14:paraId="3738ED2C" w14:textId="77777777" w:rsidR="001A34A6" w:rsidRDefault="001A34A6" w:rsidP="001A34A6">
      <w:pPr>
        <w:spacing w:after="0" w:line="240" w:lineRule="auto"/>
        <w:jc w:val="center"/>
        <w:rPr>
          <w:b/>
          <w:u w:val="single"/>
        </w:rPr>
      </w:pPr>
    </w:p>
    <w:p w14:paraId="1DEF90AC" w14:textId="77777777" w:rsidR="001A34A6" w:rsidRDefault="001A34A6" w:rsidP="001A34A6">
      <w:pPr>
        <w:spacing w:after="0" w:line="240" w:lineRule="auto"/>
        <w:jc w:val="center"/>
        <w:rPr>
          <w:b/>
          <w:u w:val="single"/>
        </w:rPr>
      </w:pPr>
    </w:p>
    <w:p w14:paraId="0A8DC83E" w14:textId="77777777" w:rsidR="001A34A6" w:rsidRDefault="001A34A6" w:rsidP="001A34A6">
      <w:pPr>
        <w:spacing w:after="0" w:line="240" w:lineRule="auto"/>
        <w:jc w:val="center"/>
        <w:rPr>
          <w:b/>
          <w:u w:val="single"/>
        </w:rPr>
      </w:pPr>
    </w:p>
    <w:p w14:paraId="7C479703" w14:textId="77777777" w:rsidR="001A34A6" w:rsidRDefault="001A34A6" w:rsidP="001A34A6">
      <w:pPr>
        <w:spacing w:after="0" w:line="240" w:lineRule="auto"/>
        <w:jc w:val="center"/>
        <w:rPr>
          <w:b/>
          <w:u w:val="single"/>
        </w:rPr>
      </w:pPr>
    </w:p>
    <w:p w14:paraId="61793989" w14:textId="77777777" w:rsidR="001A34A6" w:rsidRDefault="001A34A6" w:rsidP="001A34A6">
      <w:pPr>
        <w:spacing w:after="0" w:line="240" w:lineRule="auto"/>
        <w:jc w:val="center"/>
        <w:rPr>
          <w:b/>
          <w:u w:val="single"/>
        </w:rPr>
      </w:pPr>
    </w:p>
    <w:p w14:paraId="02A128E5" w14:textId="77777777" w:rsidR="001A34A6" w:rsidRDefault="001A34A6" w:rsidP="001A34A6">
      <w:pPr>
        <w:spacing w:after="0" w:line="240" w:lineRule="auto"/>
        <w:jc w:val="center"/>
        <w:rPr>
          <w:b/>
          <w:u w:val="single"/>
        </w:rPr>
      </w:pPr>
    </w:p>
    <w:p w14:paraId="7BAA90C9" w14:textId="77777777" w:rsidR="001A34A6" w:rsidRDefault="001A34A6" w:rsidP="001A34A6">
      <w:pPr>
        <w:spacing w:after="0" w:line="240" w:lineRule="auto"/>
        <w:jc w:val="center"/>
        <w:rPr>
          <w:b/>
          <w:u w:val="single"/>
        </w:rPr>
      </w:pPr>
    </w:p>
    <w:p w14:paraId="598166AE" w14:textId="77777777" w:rsidR="001A34A6" w:rsidRDefault="001A34A6" w:rsidP="001A34A6">
      <w:pPr>
        <w:spacing w:after="0" w:line="240" w:lineRule="auto"/>
        <w:jc w:val="center"/>
        <w:rPr>
          <w:b/>
          <w:u w:val="single"/>
        </w:rPr>
      </w:pPr>
    </w:p>
    <w:p w14:paraId="544D1520" w14:textId="77777777" w:rsidR="001A34A6" w:rsidRDefault="001A34A6" w:rsidP="001A34A6">
      <w:pPr>
        <w:spacing w:after="0" w:line="240" w:lineRule="auto"/>
        <w:jc w:val="center"/>
        <w:rPr>
          <w:b/>
          <w:u w:val="single"/>
        </w:rPr>
      </w:pPr>
    </w:p>
    <w:p w14:paraId="2C304664" w14:textId="77777777" w:rsidR="001A34A6" w:rsidRDefault="001A34A6" w:rsidP="001A34A6">
      <w:pPr>
        <w:spacing w:after="0" w:line="240" w:lineRule="auto"/>
        <w:jc w:val="center"/>
        <w:rPr>
          <w:b/>
          <w:u w:val="single"/>
        </w:rPr>
      </w:pPr>
    </w:p>
    <w:p w14:paraId="53093508" w14:textId="77777777" w:rsidR="001A34A6" w:rsidRDefault="001A34A6" w:rsidP="001A34A6">
      <w:pPr>
        <w:spacing w:after="0" w:line="240" w:lineRule="auto"/>
        <w:jc w:val="center"/>
        <w:rPr>
          <w:b/>
          <w:u w:val="single"/>
        </w:rPr>
      </w:pPr>
    </w:p>
    <w:p w14:paraId="2344516B" w14:textId="77777777" w:rsidR="001A34A6" w:rsidRDefault="001A34A6" w:rsidP="001A34A6">
      <w:pPr>
        <w:spacing w:after="0" w:line="240" w:lineRule="auto"/>
        <w:jc w:val="center"/>
        <w:rPr>
          <w:b/>
          <w:u w:val="single"/>
        </w:rPr>
      </w:pPr>
      <w:r>
        <w:rPr>
          <w:b/>
          <w:u w:val="single"/>
        </w:rPr>
        <w:t>Attachment 7:</w:t>
      </w:r>
    </w:p>
    <w:p w14:paraId="0EF443BA" w14:textId="77777777" w:rsidR="001A34A6" w:rsidRDefault="001A34A6" w:rsidP="001A34A6">
      <w:pPr>
        <w:spacing w:after="0" w:line="240" w:lineRule="auto"/>
        <w:jc w:val="center"/>
        <w:rPr>
          <w:b/>
          <w:u w:val="single"/>
        </w:rPr>
      </w:pPr>
      <w:r>
        <w:rPr>
          <w:b/>
          <w:u w:val="single"/>
        </w:rPr>
        <w:t>SAMPLE NOTIFICATION MENTORING RELATIONSHIP EARLY DISSOLUTION</w:t>
      </w:r>
    </w:p>
    <w:p w14:paraId="4BD6DF7B" w14:textId="77777777" w:rsidR="001A34A6" w:rsidRDefault="001A34A6" w:rsidP="001A34A6">
      <w:pPr>
        <w:spacing w:after="0" w:line="240" w:lineRule="auto"/>
        <w:jc w:val="center"/>
        <w:rPr>
          <w:b/>
          <w:u w:val="single"/>
        </w:rPr>
      </w:pPr>
    </w:p>
    <w:p w14:paraId="0D485245" w14:textId="77777777" w:rsidR="001A34A6" w:rsidRDefault="001A34A6" w:rsidP="001A34A6">
      <w:pPr>
        <w:rPr>
          <w:b/>
          <w:u w:val="single"/>
        </w:rPr>
      </w:pPr>
      <w:r>
        <w:rPr>
          <w:b/>
          <w:u w:val="single"/>
        </w:rPr>
        <w:br w:type="page"/>
      </w:r>
    </w:p>
    <w:p w14:paraId="2A88D9B7" w14:textId="77777777" w:rsidR="001A34A6" w:rsidRDefault="001A34A6" w:rsidP="001A34A6">
      <w:pPr>
        <w:spacing w:after="0" w:line="240" w:lineRule="auto"/>
        <w:ind w:right="144"/>
        <w:jc w:val="center"/>
        <w:rPr>
          <w:b/>
          <w:sz w:val="28"/>
        </w:rPr>
      </w:pPr>
      <w:r>
        <w:rPr>
          <w:b/>
          <w:sz w:val="28"/>
          <w:u w:val="thick"/>
        </w:rPr>
        <w:lastRenderedPageBreak/>
        <w:t>EPAC MENTORING PROGRAM</w:t>
      </w:r>
    </w:p>
    <w:p w14:paraId="5F15013E" w14:textId="77777777" w:rsidR="001A34A6" w:rsidRPr="00785B70" w:rsidRDefault="001A34A6" w:rsidP="001A34A6">
      <w:pPr>
        <w:spacing w:after="0" w:line="240" w:lineRule="auto"/>
        <w:jc w:val="center"/>
        <w:rPr>
          <w:b/>
          <w:szCs w:val="24"/>
        </w:rPr>
      </w:pPr>
      <w:r w:rsidRPr="00785B70">
        <w:rPr>
          <w:b/>
          <w:szCs w:val="24"/>
        </w:rPr>
        <w:t xml:space="preserve">SAMPLE EMAIL TO NOTIFY </w:t>
      </w:r>
      <w:r>
        <w:rPr>
          <w:b/>
          <w:szCs w:val="24"/>
        </w:rPr>
        <w:t>MATCHING LEAD</w:t>
      </w:r>
      <w:r w:rsidRPr="00785B70">
        <w:rPr>
          <w:b/>
          <w:szCs w:val="24"/>
        </w:rPr>
        <w:t xml:space="preserve"> THAT </w:t>
      </w:r>
    </w:p>
    <w:p w14:paraId="43DD9777" w14:textId="77777777" w:rsidR="001A34A6" w:rsidRPr="00785B70" w:rsidRDefault="001A34A6" w:rsidP="001A34A6">
      <w:pPr>
        <w:spacing w:after="0" w:line="240" w:lineRule="auto"/>
        <w:jc w:val="center"/>
        <w:rPr>
          <w:b/>
          <w:szCs w:val="24"/>
        </w:rPr>
      </w:pPr>
      <w:r w:rsidRPr="00785B70">
        <w:rPr>
          <w:b/>
          <w:szCs w:val="24"/>
        </w:rPr>
        <w:t>THE MENTORING RELATIONSHIP HAS COMPLETED</w:t>
      </w:r>
    </w:p>
    <w:p w14:paraId="2708984F" w14:textId="77777777" w:rsidR="001A34A6" w:rsidRDefault="001A34A6" w:rsidP="001A34A6"/>
    <w:p w14:paraId="0FC7CDA4" w14:textId="77777777" w:rsidR="001A34A6" w:rsidRPr="00785B70" w:rsidRDefault="001A34A6" w:rsidP="001A34A6">
      <w:pPr>
        <w:rPr>
          <w:szCs w:val="24"/>
          <w:u w:val="single"/>
        </w:rPr>
      </w:pPr>
      <w:r w:rsidRPr="00785B70">
        <w:rPr>
          <w:szCs w:val="24"/>
          <w:u w:val="single"/>
        </w:rPr>
        <w:t xml:space="preserve">BOTH the Mentor and Mentee should submit an email to </w:t>
      </w:r>
      <w:hyperlink r:id="rId26" w:history="1">
        <w:r w:rsidRPr="00785B70">
          <w:rPr>
            <w:rStyle w:val="Hyperlink"/>
            <w:szCs w:val="24"/>
          </w:rPr>
          <w:t>epac.mentoring@gmail.com</w:t>
        </w:r>
      </w:hyperlink>
      <w:r w:rsidRPr="00785B70">
        <w:rPr>
          <w:rStyle w:val="Hyperlink"/>
          <w:szCs w:val="24"/>
        </w:rPr>
        <w:t xml:space="preserve"> </w:t>
      </w:r>
      <w:r w:rsidRPr="00785B70">
        <w:rPr>
          <w:szCs w:val="24"/>
          <w:u w:val="single"/>
        </w:rPr>
        <w:t xml:space="preserve">containing the following information: </w:t>
      </w:r>
    </w:p>
    <w:p w14:paraId="7F28D63B" w14:textId="6D7AC07E" w:rsidR="001A34A6" w:rsidRPr="00785B70" w:rsidRDefault="001A34A6" w:rsidP="001A34A6">
      <w:pPr>
        <w:rPr>
          <w:szCs w:val="24"/>
        </w:rPr>
      </w:pPr>
      <w:r w:rsidRPr="00785B70">
        <w:rPr>
          <w:szCs w:val="24"/>
        </w:rPr>
        <w:t>CDS Matching Lead,</w:t>
      </w:r>
    </w:p>
    <w:p w14:paraId="5CAF847A" w14:textId="77777777" w:rsidR="001A34A6" w:rsidRDefault="001A34A6" w:rsidP="001A34A6">
      <w:pPr>
        <w:rPr>
          <w:szCs w:val="24"/>
        </w:rPr>
      </w:pPr>
      <w:r w:rsidRPr="00785B70">
        <w:rPr>
          <w:szCs w:val="24"/>
        </w:rPr>
        <w:t xml:space="preserve">The purpose of this email is to notify you that my assigned (Mentor/Mentee) and I have decided to complete our mentoring relationship prior to the one-year period required to receive a Certificate of </w:t>
      </w:r>
      <w:r>
        <w:rPr>
          <w:szCs w:val="24"/>
        </w:rPr>
        <w:t>Participation</w:t>
      </w:r>
      <w:r w:rsidRPr="00785B70">
        <w:rPr>
          <w:szCs w:val="24"/>
        </w:rPr>
        <w:t>.</w:t>
      </w:r>
    </w:p>
    <w:p w14:paraId="547A1DA7" w14:textId="77777777" w:rsidR="001A34A6" w:rsidRPr="00785B70" w:rsidRDefault="001A34A6" w:rsidP="001A34A6">
      <w:pPr>
        <w:rPr>
          <w:szCs w:val="24"/>
        </w:rPr>
      </w:pPr>
      <w:r w:rsidRPr="00785B70">
        <w:rPr>
          <w:szCs w:val="24"/>
        </w:rPr>
        <w:t>Please remove us from the tracking spreadsheet</w:t>
      </w:r>
    </w:p>
    <w:p w14:paraId="6BD067A2" w14:textId="77777777" w:rsidR="001A34A6" w:rsidRPr="00785B70" w:rsidRDefault="001A34A6" w:rsidP="001A34A6">
      <w:pPr>
        <w:rPr>
          <w:szCs w:val="24"/>
        </w:rPr>
      </w:pPr>
      <w:r w:rsidRPr="00785B70">
        <w:rPr>
          <w:szCs w:val="24"/>
        </w:rPr>
        <w:t>I (am / am not) requesting reassignment to another (Mentor / Mentee).</w:t>
      </w:r>
    </w:p>
    <w:p w14:paraId="35249522" w14:textId="77777777" w:rsidR="001A34A6" w:rsidRPr="00785B70" w:rsidRDefault="001A34A6" w:rsidP="001A34A6">
      <w:pPr>
        <w:rPr>
          <w:szCs w:val="24"/>
        </w:rPr>
      </w:pPr>
      <w:r w:rsidRPr="00785B70">
        <w:rPr>
          <w:szCs w:val="24"/>
        </w:rPr>
        <w:t>I (wish / do not wish) to be contacted for further information.</w:t>
      </w:r>
    </w:p>
    <w:p w14:paraId="577A06C0" w14:textId="77777777" w:rsidR="001A34A6" w:rsidRPr="00785B70" w:rsidRDefault="001A34A6" w:rsidP="001A34A6">
      <w:pPr>
        <w:rPr>
          <w:szCs w:val="24"/>
        </w:rPr>
      </w:pPr>
    </w:p>
    <w:p w14:paraId="7F61E5F0" w14:textId="77777777" w:rsidR="001A34A6" w:rsidRPr="00785B70" w:rsidRDefault="001A34A6" w:rsidP="001A34A6">
      <w:pPr>
        <w:rPr>
          <w:szCs w:val="24"/>
        </w:rPr>
      </w:pPr>
      <w:r w:rsidRPr="00785B70">
        <w:rPr>
          <w:szCs w:val="24"/>
        </w:rPr>
        <w:t>Sincerely,</w:t>
      </w:r>
    </w:p>
    <w:p w14:paraId="69BF217F" w14:textId="77777777" w:rsidR="001A34A6" w:rsidRPr="00785B70" w:rsidRDefault="001A34A6" w:rsidP="001A34A6">
      <w:pPr>
        <w:rPr>
          <w:szCs w:val="24"/>
        </w:rPr>
      </w:pPr>
    </w:p>
    <w:p w14:paraId="20137285" w14:textId="65134F06" w:rsidR="005134B9" w:rsidRPr="00CD50F0" w:rsidRDefault="001A34A6" w:rsidP="00C01B99">
      <w:pPr>
        <w:spacing w:after="0" w:line="240" w:lineRule="auto"/>
      </w:pPr>
      <w:r w:rsidRPr="00785B70">
        <w:rPr>
          <w:szCs w:val="24"/>
        </w:rPr>
        <w:t>[</w:t>
      </w:r>
      <w:r w:rsidRPr="00785B70">
        <w:rPr>
          <w:i/>
          <w:szCs w:val="24"/>
        </w:rPr>
        <w:t>Signature of Mentor / Mentee</w:t>
      </w:r>
      <w:r w:rsidRPr="00785B70">
        <w:rPr>
          <w:szCs w:val="24"/>
        </w:rPr>
        <w:t>]</w:t>
      </w:r>
    </w:p>
    <w:sectPr w:rsidR="005134B9" w:rsidRPr="00CD50F0" w:rsidSect="00CD50F0">
      <w:headerReference w:type="default" r:id="rId27"/>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0A5F0A" w16cid:durableId="21B824C5"/>
  <w16cid:commentId w16cid:paraId="4188BF87" w16cid:durableId="21B82573"/>
  <w16cid:commentId w16cid:paraId="4519A14A" w16cid:durableId="21B825C0"/>
  <w16cid:commentId w16cid:paraId="0B468885" w16cid:durableId="21B82860"/>
  <w16cid:commentId w16cid:paraId="585AE838" w16cid:durableId="21B82647"/>
  <w16cid:commentId w16cid:paraId="4AD6A8C7" w16cid:durableId="21B827FE"/>
  <w16cid:commentId w16cid:paraId="7DF361F5" w16cid:durableId="21B82946"/>
  <w16cid:commentId w16cid:paraId="6001E633" w16cid:durableId="21B82A2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952F6" w14:textId="77777777" w:rsidR="00120F3A" w:rsidRDefault="00120F3A" w:rsidP="00472BD3">
      <w:pPr>
        <w:spacing w:after="0" w:line="240" w:lineRule="auto"/>
      </w:pPr>
      <w:r>
        <w:separator/>
      </w:r>
    </w:p>
  </w:endnote>
  <w:endnote w:type="continuationSeparator" w:id="0">
    <w:p w14:paraId="6CDB9BD7" w14:textId="77777777" w:rsidR="00120F3A" w:rsidRDefault="00120F3A" w:rsidP="00472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 Times Roman">
    <w:altName w:val="Times New Roman"/>
    <w:charset w:val="00"/>
    <w:family w:val="auto"/>
    <w:pitch w:val="default"/>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9421815"/>
      <w:docPartObj>
        <w:docPartGallery w:val="Page Numbers (Bottom of Page)"/>
        <w:docPartUnique/>
      </w:docPartObj>
    </w:sdtPr>
    <w:sdtEndPr>
      <w:rPr>
        <w:noProof/>
      </w:rPr>
    </w:sdtEndPr>
    <w:sdtContent>
      <w:p w14:paraId="15548EE3" w14:textId="5570831F" w:rsidR="00120F3A" w:rsidRDefault="00120F3A">
        <w:pPr>
          <w:pStyle w:val="Footer"/>
          <w:jc w:val="center"/>
        </w:pPr>
        <w:r>
          <w:fldChar w:fldCharType="begin"/>
        </w:r>
        <w:r>
          <w:instrText xml:space="preserve"> PAGE   \* MERGEFORMAT </w:instrText>
        </w:r>
        <w:r>
          <w:fldChar w:fldCharType="separate"/>
        </w:r>
        <w:r w:rsidR="00886F5D">
          <w:rPr>
            <w:noProof/>
          </w:rPr>
          <w:t>2</w:t>
        </w:r>
        <w:r>
          <w:rPr>
            <w:noProof/>
          </w:rPr>
          <w:fldChar w:fldCharType="end"/>
        </w:r>
      </w:p>
    </w:sdtContent>
  </w:sdt>
  <w:p w14:paraId="67FA520F" w14:textId="77777777" w:rsidR="00120F3A" w:rsidRDefault="00120F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30568" w14:textId="77777777" w:rsidR="00120F3A" w:rsidRDefault="00120F3A" w:rsidP="00472BD3">
      <w:pPr>
        <w:spacing w:after="0" w:line="240" w:lineRule="auto"/>
      </w:pPr>
      <w:r>
        <w:separator/>
      </w:r>
    </w:p>
  </w:footnote>
  <w:footnote w:type="continuationSeparator" w:id="0">
    <w:p w14:paraId="3B1FBAD9" w14:textId="77777777" w:rsidR="00120F3A" w:rsidRDefault="00120F3A" w:rsidP="00472B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2078F" w14:textId="77777777" w:rsidR="00120F3A" w:rsidRDefault="00120F3A">
    <w:pPr>
      <w:pStyle w:val="Header"/>
    </w:pPr>
  </w:p>
  <w:p w14:paraId="4938D5EF" w14:textId="77777777" w:rsidR="00120F3A" w:rsidRDefault="00120F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978F9" w14:textId="77777777" w:rsidR="00120F3A" w:rsidRDefault="00120F3A">
    <w:pPr>
      <w:pStyle w:val="Header"/>
    </w:pPr>
  </w:p>
  <w:p w14:paraId="2E42BD5A" w14:textId="77777777" w:rsidR="00120F3A" w:rsidRDefault="00120F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4E04"/>
    <w:multiLevelType w:val="hybridMultilevel"/>
    <w:tmpl w:val="775C7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63A76"/>
    <w:multiLevelType w:val="hybridMultilevel"/>
    <w:tmpl w:val="E470409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159D6F99"/>
    <w:multiLevelType w:val="hybridMultilevel"/>
    <w:tmpl w:val="0466F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795C45"/>
    <w:multiLevelType w:val="hybridMultilevel"/>
    <w:tmpl w:val="AD3C5862"/>
    <w:lvl w:ilvl="0" w:tplc="04090015">
      <w:start w:val="1"/>
      <w:numFmt w:val="upperLetter"/>
      <w:lvlText w:val="%1."/>
      <w:lvlJc w:val="left"/>
      <w:pPr>
        <w:ind w:left="720" w:hanging="360"/>
      </w:pPr>
    </w:lvl>
    <w:lvl w:ilvl="1" w:tplc="44502CBA">
      <w:start w:val="1"/>
      <w:numFmt w:val="decimal"/>
      <w:lvlText w:val="%2."/>
      <w:lvlJc w:val="left"/>
      <w:pPr>
        <w:ind w:left="1080" w:hanging="360"/>
      </w:pPr>
      <w:rPr>
        <w:rFonts w:hint="default"/>
        <w:b w:val="0"/>
      </w:rPr>
    </w:lvl>
    <w:lvl w:ilvl="2" w:tplc="6764F3D0">
      <w:start w:val="1"/>
      <w:numFmt w:val="lowerLetter"/>
      <w:lvlText w:val="%3."/>
      <w:lvlJc w:val="left"/>
      <w:pPr>
        <w:ind w:left="14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1E6FFE"/>
    <w:multiLevelType w:val="hybridMultilevel"/>
    <w:tmpl w:val="1C6A6F7E"/>
    <w:lvl w:ilvl="0" w:tplc="A4945602">
      <w:start w:val="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6341AD"/>
    <w:multiLevelType w:val="hybridMultilevel"/>
    <w:tmpl w:val="37981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DB1BAE"/>
    <w:multiLevelType w:val="multilevel"/>
    <w:tmpl w:val="56EAA2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AF04B9F"/>
    <w:multiLevelType w:val="hybridMultilevel"/>
    <w:tmpl w:val="7008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E83D2E"/>
    <w:multiLevelType w:val="hybridMultilevel"/>
    <w:tmpl w:val="0B68EF50"/>
    <w:lvl w:ilvl="0" w:tplc="04090015">
      <w:start w:val="1"/>
      <w:numFmt w:val="upperLetter"/>
      <w:lvlText w:val="%1."/>
      <w:lvlJc w:val="left"/>
      <w:pPr>
        <w:ind w:left="720" w:hanging="360"/>
      </w:pPr>
    </w:lvl>
    <w:lvl w:ilvl="1" w:tplc="85626CFA">
      <w:start w:val="1"/>
      <w:numFmt w:val="decimal"/>
      <w:lvlText w:val="%2."/>
      <w:lvlJc w:val="left"/>
      <w:pPr>
        <w:ind w:left="1080" w:hanging="360"/>
      </w:pPr>
      <w:rPr>
        <w:rFonts w:hint="default"/>
      </w:rPr>
    </w:lvl>
    <w:lvl w:ilvl="2" w:tplc="51824C7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B34810"/>
    <w:multiLevelType w:val="hybridMultilevel"/>
    <w:tmpl w:val="25FA41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891CC0"/>
    <w:multiLevelType w:val="hybridMultilevel"/>
    <w:tmpl w:val="37981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BE0A63"/>
    <w:multiLevelType w:val="hybridMultilevel"/>
    <w:tmpl w:val="5330D0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E563E2"/>
    <w:multiLevelType w:val="hybridMultilevel"/>
    <w:tmpl w:val="0B68EF50"/>
    <w:lvl w:ilvl="0" w:tplc="04090015">
      <w:start w:val="1"/>
      <w:numFmt w:val="upperLetter"/>
      <w:lvlText w:val="%1."/>
      <w:lvlJc w:val="left"/>
      <w:pPr>
        <w:ind w:left="720" w:hanging="360"/>
      </w:pPr>
    </w:lvl>
    <w:lvl w:ilvl="1" w:tplc="85626CFA">
      <w:start w:val="1"/>
      <w:numFmt w:val="decimal"/>
      <w:lvlText w:val="%2."/>
      <w:lvlJc w:val="left"/>
      <w:pPr>
        <w:ind w:left="1080" w:hanging="360"/>
      </w:pPr>
      <w:rPr>
        <w:rFonts w:hint="default"/>
      </w:rPr>
    </w:lvl>
    <w:lvl w:ilvl="2" w:tplc="51824C7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FC1B2D"/>
    <w:multiLevelType w:val="hybridMultilevel"/>
    <w:tmpl w:val="704C7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A829D7"/>
    <w:multiLevelType w:val="hybridMultilevel"/>
    <w:tmpl w:val="AB126B32"/>
    <w:lvl w:ilvl="0" w:tplc="D9448CB8">
      <w:numFmt w:val="bullet"/>
      <w:lvlText w:val="•"/>
      <w:lvlJc w:val="left"/>
      <w:pPr>
        <w:ind w:left="544" w:hanging="432"/>
      </w:pPr>
      <w:rPr>
        <w:rFonts w:ascii="Times New Roman" w:eastAsia="Times New Roman" w:hAnsi="Times New Roman" w:cs="Times New Roman" w:hint="default"/>
        <w:spacing w:val="-5"/>
        <w:w w:val="99"/>
        <w:sz w:val="24"/>
        <w:szCs w:val="24"/>
      </w:rPr>
    </w:lvl>
    <w:lvl w:ilvl="1" w:tplc="0E66A702">
      <w:numFmt w:val="bullet"/>
      <w:lvlText w:val="•"/>
      <w:lvlJc w:val="left"/>
      <w:pPr>
        <w:ind w:left="1410" w:hanging="432"/>
      </w:pPr>
      <w:rPr>
        <w:rFonts w:hint="default"/>
      </w:rPr>
    </w:lvl>
    <w:lvl w:ilvl="2" w:tplc="658E81EA">
      <w:numFmt w:val="bullet"/>
      <w:lvlText w:val="•"/>
      <w:lvlJc w:val="left"/>
      <w:pPr>
        <w:ind w:left="2280" w:hanging="432"/>
      </w:pPr>
      <w:rPr>
        <w:rFonts w:hint="default"/>
      </w:rPr>
    </w:lvl>
    <w:lvl w:ilvl="3" w:tplc="6E36A6E4">
      <w:numFmt w:val="bullet"/>
      <w:lvlText w:val="•"/>
      <w:lvlJc w:val="left"/>
      <w:pPr>
        <w:ind w:left="3150" w:hanging="432"/>
      </w:pPr>
      <w:rPr>
        <w:rFonts w:hint="default"/>
      </w:rPr>
    </w:lvl>
    <w:lvl w:ilvl="4" w:tplc="ED8CC074">
      <w:numFmt w:val="bullet"/>
      <w:lvlText w:val="•"/>
      <w:lvlJc w:val="left"/>
      <w:pPr>
        <w:ind w:left="4020" w:hanging="432"/>
      </w:pPr>
      <w:rPr>
        <w:rFonts w:hint="default"/>
      </w:rPr>
    </w:lvl>
    <w:lvl w:ilvl="5" w:tplc="BF687B4C">
      <w:numFmt w:val="bullet"/>
      <w:lvlText w:val="•"/>
      <w:lvlJc w:val="left"/>
      <w:pPr>
        <w:ind w:left="4890" w:hanging="432"/>
      </w:pPr>
      <w:rPr>
        <w:rFonts w:hint="default"/>
      </w:rPr>
    </w:lvl>
    <w:lvl w:ilvl="6" w:tplc="9F10C554">
      <w:numFmt w:val="bullet"/>
      <w:lvlText w:val="•"/>
      <w:lvlJc w:val="left"/>
      <w:pPr>
        <w:ind w:left="5760" w:hanging="432"/>
      </w:pPr>
      <w:rPr>
        <w:rFonts w:hint="default"/>
      </w:rPr>
    </w:lvl>
    <w:lvl w:ilvl="7" w:tplc="DADE00F6">
      <w:numFmt w:val="bullet"/>
      <w:lvlText w:val="•"/>
      <w:lvlJc w:val="left"/>
      <w:pPr>
        <w:ind w:left="6630" w:hanging="432"/>
      </w:pPr>
      <w:rPr>
        <w:rFonts w:hint="default"/>
      </w:rPr>
    </w:lvl>
    <w:lvl w:ilvl="8" w:tplc="18327620">
      <w:numFmt w:val="bullet"/>
      <w:lvlText w:val="•"/>
      <w:lvlJc w:val="left"/>
      <w:pPr>
        <w:ind w:left="7500" w:hanging="432"/>
      </w:pPr>
      <w:rPr>
        <w:rFonts w:hint="default"/>
      </w:rPr>
    </w:lvl>
  </w:abstractNum>
  <w:abstractNum w:abstractNumId="15" w15:restartNumberingAfterBreak="0">
    <w:nsid w:val="7D3E75D2"/>
    <w:multiLevelType w:val="hybridMultilevel"/>
    <w:tmpl w:val="412C8B14"/>
    <w:lvl w:ilvl="0" w:tplc="6764F3D0">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717D4F"/>
    <w:multiLevelType w:val="hybridMultilevel"/>
    <w:tmpl w:val="412C8B14"/>
    <w:lvl w:ilvl="0" w:tplc="6764F3D0">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9"/>
  </w:num>
  <w:num w:numId="5">
    <w:abstractNumId w:val="11"/>
  </w:num>
  <w:num w:numId="6">
    <w:abstractNumId w:val="15"/>
  </w:num>
  <w:num w:numId="7">
    <w:abstractNumId w:val="12"/>
  </w:num>
  <w:num w:numId="8">
    <w:abstractNumId w:val="4"/>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16"/>
  </w:num>
  <w:num w:numId="16">
    <w:abstractNumId w:val="10"/>
  </w:num>
  <w:num w:numId="17">
    <w:abstractNumId w:val="5"/>
  </w:num>
  <w:num w:numId="18">
    <w:abstractNumId w:val="7"/>
  </w:num>
  <w:num w:numId="19">
    <w:abstractNumId w:val="14"/>
  </w:num>
  <w:num w:numId="20">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1F3"/>
    <w:rsid w:val="00003052"/>
    <w:rsid w:val="00004003"/>
    <w:rsid w:val="000130B4"/>
    <w:rsid w:val="00015ED9"/>
    <w:rsid w:val="000160BC"/>
    <w:rsid w:val="00017489"/>
    <w:rsid w:val="00020A11"/>
    <w:rsid w:val="00022D6C"/>
    <w:rsid w:val="0002378A"/>
    <w:rsid w:val="00026A45"/>
    <w:rsid w:val="00026C10"/>
    <w:rsid w:val="00027118"/>
    <w:rsid w:val="0003035F"/>
    <w:rsid w:val="00030AE0"/>
    <w:rsid w:val="00033AE5"/>
    <w:rsid w:val="00033FE3"/>
    <w:rsid w:val="00035B31"/>
    <w:rsid w:val="0004394A"/>
    <w:rsid w:val="00043C57"/>
    <w:rsid w:val="0004460E"/>
    <w:rsid w:val="000457DB"/>
    <w:rsid w:val="0005211D"/>
    <w:rsid w:val="00057E52"/>
    <w:rsid w:val="000627E9"/>
    <w:rsid w:val="00064F20"/>
    <w:rsid w:val="000667A4"/>
    <w:rsid w:val="000717D5"/>
    <w:rsid w:val="00076116"/>
    <w:rsid w:val="000767CA"/>
    <w:rsid w:val="0007694C"/>
    <w:rsid w:val="00077C8F"/>
    <w:rsid w:val="00094797"/>
    <w:rsid w:val="000959B6"/>
    <w:rsid w:val="000A0FFC"/>
    <w:rsid w:val="000A1F6E"/>
    <w:rsid w:val="000A354E"/>
    <w:rsid w:val="000A4D7C"/>
    <w:rsid w:val="000B0A2F"/>
    <w:rsid w:val="000B37D9"/>
    <w:rsid w:val="000B43CD"/>
    <w:rsid w:val="000C038C"/>
    <w:rsid w:val="000C26D5"/>
    <w:rsid w:val="000C33E7"/>
    <w:rsid w:val="000C5D6D"/>
    <w:rsid w:val="000C7837"/>
    <w:rsid w:val="000C7B20"/>
    <w:rsid w:val="000D04C5"/>
    <w:rsid w:val="000D11B6"/>
    <w:rsid w:val="000D25AE"/>
    <w:rsid w:val="000D27AC"/>
    <w:rsid w:val="000D5884"/>
    <w:rsid w:val="000E06B6"/>
    <w:rsid w:val="000E761F"/>
    <w:rsid w:val="000F2CF0"/>
    <w:rsid w:val="000F2EF5"/>
    <w:rsid w:val="000F75D9"/>
    <w:rsid w:val="00102057"/>
    <w:rsid w:val="001035E0"/>
    <w:rsid w:val="0010543C"/>
    <w:rsid w:val="001059DB"/>
    <w:rsid w:val="00111B9A"/>
    <w:rsid w:val="0011365B"/>
    <w:rsid w:val="00120F3A"/>
    <w:rsid w:val="001359D3"/>
    <w:rsid w:val="00137588"/>
    <w:rsid w:val="00160714"/>
    <w:rsid w:val="001659C8"/>
    <w:rsid w:val="001700D1"/>
    <w:rsid w:val="00173387"/>
    <w:rsid w:val="0017525D"/>
    <w:rsid w:val="00180AD8"/>
    <w:rsid w:val="00180D08"/>
    <w:rsid w:val="00190D7F"/>
    <w:rsid w:val="00197C25"/>
    <w:rsid w:val="001A0081"/>
    <w:rsid w:val="001A2236"/>
    <w:rsid w:val="001A34A6"/>
    <w:rsid w:val="001A50CE"/>
    <w:rsid w:val="001A5B49"/>
    <w:rsid w:val="001B4DE4"/>
    <w:rsid w:val="001B53DB"/>
    <w:rsid w:val="001C5D14"/>
    <w:rsid w:val="001E0D8C"/>
    <w:rsid w:val="001E237E"/>
    <w:rsid w:val="001E3ED5"/>
    <w:rsid w:val="001E67EE"/>
    <w:rsid w:val="001F020F"/>
    <w:rsid w:val="001F0E20"/>
    <w:rsid w:val="001F15EB"/>
    <w:rsid w:val="001F73F1"/>
    <w:rsid w:val="0020062D"/>
    <w:rsid w:val="0020078F"/>
    <w:rsid w:val="0020210C"/>
    <w:rsid w:val="002062F4"/>
    <w:rsid w:val="00207E86"/>
    <w:rsid w:val="00232487"/>
    <w:rsid w:val="00246122"/>
    <w:rsid w:val="00247345"/>
    <w:rsid w:val="00247BBA"/>
    <w:rsid w:val="00264233"/>
    <w:rsid w:val="002645A1"/>
    <w:rsid w:val="00265F33"/>
    <w:rsid w:val="0027234A"/>
    <w:rsid w:val="00273ADA"/>
    <w:rsid w:val="0027646F"/>
    <w:rsid w:val="002921D3"/>
    <w:rsid w:val="0029493B"/>
    <w:rsid w:val="002961AC"/>
    <w:rsid w:val="00296500"/>
    <w:rsid w:val="002968BD"/>
    <w:rsid w:val="00297256"/>
    <w:rsid w:val="002B107D"/>
    <w:rsid w:val="002B46E1"/>
    <w:rsid w:val="002B5F91"/>
    <w:rsid w:val="002C3E02"/>
    <w:rsid w:val="002C6794"/>
    <w:rsid w:val="002D0092"/>
    <w:rsid w:val="002D0DC6"/>
    <w:rsid w:val="002D2B0B"/>
    <w:rsid w:val="002D6FA7"/>
    <w:rsid w:val="002D7914"/>
    <w:rsid w:val="002E0A3F"/>
    <w:rsid w:val="002E5313"/>
    <w:rsid w:val="002E6D2C"/>
    <w:rsid w:val="002F7A12"/>
    <w:rsid w:val="002F7D93"/>
    <w:rsid w:val="002F7DE5"/>
    <w:rsid w:val="00303D10"/>
    <w:rsid w:val="0031085D"/>
    <w:rsid w:val="0031531B"/>
    <w:rsid w:val="0031784A"/>
    <w:rsid w:val="0032109D"/>
    <w:rsid w:val="00321BB5"/>
    <w:rsid w:val="003255C5"/>
    <w:rsid w:val="00327430"/>
    <w:rsid w:val="00330E18"/>
    <w:rsid w:val="00331FE5"/>
    <w:rsid w:val="00352BA5"/>
    <w:rsid w:val="00363C9D"/>
    <w:rsid w:val="003648DD"/>
    <w:rsid w:val="003649C2"/>
    <w:rsid w:val="003714A9"/>
    <w:rsid w:val="00373482"/>
    <w:rsid w:val="00375933"/>
    <w:rsid w:val="00375D16"/>
    <w:rsid w:val="003844BC"/>
    <w:rsid w:val="00390E3C"/>
    <w:rsid w:val="003A0C9C"/>
    <w:rsid w:val="003B087B"/>
    <w:rsid w:val="003B0FD0"/>
    <w:rsid w:val="003B29B2"/>
    <w:rsid w:val="003B4005"/>
    <w:rsid w:val="003B4731"/>
    <w:rsid w:val="003C01E5"/>
    <w:rsid w:val="003C1E6A"/>
    <w:rsid w:val="003C6E1F"/>
    <w:rsid w:val="003D3AA3"/>
    <w:rsid w:val="003D4944"/>
    <w:rsid w:val="003E085E"/>
    <w:rsid w:val="003E7D5D"/>
    <w:rsid w:val="003F00C1"/>
    <w:rsid w:val="003F6A8C"/>
    <w:rsid w:val="003F7A9C"/>
    <w:rsid w:val="00405EF1"/>
    <w:rsid w:val="0041019D"/>
    <w:rsid w:val="00411C16"/>
    <w:rsid w:val="00414E87"/>
    <w:rsid w:val="0041730F"/>
    <w:rsid w:val="00422648"/>
    <w:rsid w:val="00422A9F"/>
    <w:rsid w:val="00426014"/>
    <w:rsid w:val="004432A1"/>
    <w:rsid w:val="004520D3"/>
    <w:rsid w:val="00454584"/>
    <w:rsid w:val="004560B8"/>
    <w:rsid w:val="0045647D"/>
    <w:rsid w:val="004600C8"/>
    <w:rsid w:val="00460763"/>
    <w:rsid w:val="004626F7"/>
    <w:rsid w:val="00465DBB"/>
    <w:rsid w:val="00472BD3"/>
    <w:rsid w:val="0047774A"/>
    <w:rsid w:val="004817D9"/>
    <w:rsid w:val="00483257"/>
    <w:rsid w:val="00487DF5"/>
    <w:rsid w:val="004A1CC4"/>
    <w:rsid w:val="004A2D71"/>
    <w:rsid w:val="004A42F2"/>
    <w:rsid w:val="004B1FC6"/>
    <w:rsid w:val="004B3DD8"/>
    <w:rsid w:val="004B47BF"/>
    <w:rsid w:val="004B71C6"/>
    <w:rsid w:val="004C1F73"/>
    <w:rsid w:val="004C1FBD"/>
    <w:rsid w:val="004C3304"/>
    <w:rsid w:val="004D0013"/>
    <w:rsid w:val="004E0196"/>
    <w:rsid w:val="004E2F0A"/>
    <w:rsid w:val="004E39C7"/>
    <w:rsid w:val="004F07E1"/>
    <w:rsid w:val="004F1A96"/>
    <w:rsid w:val="004F3D5F"/>
    <w:rsid w:val="004F7E8A"/>
    <w:rsid w:val="0050013B"/>
    <w:rsid w:val="00505971"/>
    <w:rsid w:val="00506A92"/>
    <w:rsid w:val="005134B9"/>
    <w:rsid w:val="00514BF2"/>
    <w:rsid w:val="005178D4"/>
    <w:rsid w:val="0052212B"/>
    <w:rsid w:val="00522717"/>
    <w:rsid w:val="00525350"/>
    <w:rsid w:val="0052637E"/>
    <w:rsid w:val="00530492"/>
    <w:rsid w:val="005358A1"/>
    <w:rsid w:val="005434BD"/>
    <w:rsid w:val="005442E9"/>
    <w:rsid w:val="005452CD"/>
    <w:rsid w:val="005545B2"/>
    <w:rsid w:val="00560372"/>
    <w:rsid w:val="0056628F"/>
    <w:rsid w:val="00581031"/>
    <w:rsid w:val="0058202D"/>
    <w:rsid w:val="00584964"/>
    <w:rsid w:val="00584989"/>
    <w:rsid w:val="005971E1"/>
    <w:rsid w:val="005A0E4B"/>
    <w:rsid w:val="005A179F"/>
    <w:rsid w:val="005A36C0"/>
    <w:rsid w:val="005A3D52"/>
    <w:rsid w:val="005B2F62"/>
    <w:rsid w:val="005B3F73"/>
    <w:rsid w:val="005B7170"/>
    <w:rsid w:val="005B7900"/>
    <w:rsid w:val="005C176C"/>
    <w:rsid w:val="005C24C8"/>
    <w:rsid w:val="005C4516"/>
    <w:rsid w:val="005C5497"/>
    <w:rsid w:val="005D616D"/>
    <w:rsid w:val="005E0217"/>
    <w:rsid w:val="005E3AFF"/>
    <w:rsid w:val="005F2B97"/>
    <w:rsid w:val="005F6770"/>
    <w:rsid w:val="00602637"/>
    <w:rsid w:val="00605A2E"/>
    <w:rsid w:val="00605AEF"/>
    <w:rsid w:val="00607D46"/>
    <w:rsid w:val="00614473"/>
    <w:rsid w:val="00614F7F"/>
    <w:rsid w:val="006165AC"/>
    <w:rsid w:val="00630544"/>
    <w:rsid w:val="00631682"/>
    <w:rsid w:val="006379D3"/>
    <w:rsid w:val="00640522"/>
    <w:rsid w:val="00640DAF"/>
    <w:rsid w:val="006429B9"/>
    <w:rsid w:val="00651D8D"/>
    <w:rsid w:val="00660DCC"/>
    <w:rsid w:val="0066191F"/>
    <w:rsid w:val="00670825"/>
    <w:rsid w:val="00670B45"/>
    <w:rsid w:val="00671069"/>
    <w:rsid w:val="006727F9"/>
    <w:rsid w:val="00680C23"/>
    <w:rsid w:val="00682167"/>
    <w:rsid w:val="00692857"/>
    <w:rsid w:val="00696A95"/>
    <w:rsid w:val="0069796B"/>
    <w:rsid w:val="006A3244"/>
    <w:rsid w:val="006A4FE0"/>
    <w:rsid w:val="006B049B"/>
    <w:rsid w:val="006B31B2"/>
    <w:rsid w:val="006B631B"/>
    <w:rsid w:val="006C2319"/>
    <w:rsid w:val="006D340A"/>
    <w:rsid w:val="006D40BA"/>
    <w:rsid w:val="006D73CF"/>
    <w:rsid w:val="006E5C78"/>
    <w:rsid w:val="006F3884"/>
    <w:rsid w:val="00700218"/>
    <w:rsid w:val="0070160A"/>
    <w:rsid w:val="00712BBC"/>
    <w:rsid w:val="00713B32"/>
    <w:rsid w:val="0072396F"/>
    <w:rsid w:val="007325CB"/>
    <w:rsid w:val="007342FF"/>
    <w:rsid w:val="00734880"/>
    <w:rsid w:val="007355E7"/>
    <w:rsid w:val="007356A9"/>
    <w:rsid w:val="00755623"/>
    <w:rsid w:val="0076475E"/>
    <w:rsid w:val="00771F85"/>
    <w:rsid w:val="00774958"/>
    <w:rsid w:val="0077677A"/>
    <w:rsid w:val="00777233"/>
    <w:rsid w:val="0078030B"/>
    <w:rsid w:val="00780D85"/>
    <w:rsid w:val="00792906"/>
    <w:rsid w:val="00792D38"/>
    <w:rsid w:val="007A01F3"/>
    <w:rsid w:val="007A248A"/>
    <w:rsid w:val="007A2880"/>
    <w:rsid w:val="007A3573"/>
    <w:rsid w:val="007A517B"/>
    <w:rsid w:val="007A636A"/>
    <w:rsid w:val="007A63FB"/>
    <w:rsid w:val="007B4044"/>
    <w:rsid w:val="007B48C3"/>
    <w:rsid w:val="007B6B38"/>
    <w:rsid w:val="007C2896"/>
    <w:rsid w:val="007C5AD9"/>
    <w:rsid w:val="007D22B0"/>
    <w:rsid w:val="007D4FBE"/>
    <w:rsid w:val="007D7669"/>
    <w:rsid w:val="007E5AF0"/>
    <w:rsid w:val="007E65D1"/>
    <w:rsid w:val="007E7850"/>
    <w:rsid w:val="007F28B1"/>
    <w:rsid w:val="007F6AED"/>
    <w:rsid w:val="00800BF5"/>
    <w:rsid w:val="00802A2C"/>
    <w:rsid w:val="008054E6"/>
    <w:rsid w:val="00812ACF"/>
    <w:rsid w:val="00813089"/>
    <w:rsid w:val="00814349"/>
    <w:rsid w:val="0081483D"/>
    <w:rsid w:val="00817218"/>
    <w:rsid w:val="008206D1"/>
    <w:rsid w:val="008207B6"/>
    <w:rsid w:val="008263B3"/>
    <w:rsid w:val="00831BB1"/>
    <w:rsid w:val="008320C4"/>
    <w:rsid w:val="00832BF2"/>
    <w:rsid w:val="00833902"/>
    <w:rsid w:val="0084211E"/>
    <w:rsid w:val="00845A6C"/>
    <w:rsid w:val="00850A33"/>
    <w:rsid w:val="00850EC3"/>
    <w:rsid w:val="00853BA3"/>
    <w:rsid w:val="00862784"/>
    <w:rsid w:val="0086440C"/>
    <w:rsid w:val="008846FD"/>
    <w:rsid w:val="00886F5D"/>
    <w:rsid w:val="00890EF8"/>
    <w:rsid w:val="0089176B"/>
    <w:rsid w:val="008936EA"/>
    <w:rsid w:val="008A21F5"/>
    <w:rsid w:val="008A3C40"/>
    <w:rsid w:val="008C496D"/>
    <w:rsid w:val="008C5E12"/>
    <w:rsid w:val="008C6E87"/>
    <w:rsid w:val="008E0EB1"/>
    <w:rsid w:val="008E4DFC"/>
    <w:rsid w:val="008E6001"/>
    <w:rsid w:val="008F188F"/>
    <w:rsid w:val="008F2769"/>
    <w:rsid w:val="00904B1B"/>
    <w:rsid w:val="00906188"/>
    <w:rsid w:val="0090662E"/>
    <w:rsid w:val="00916613"/>
    <w:rsid w:val="00917DFA"/>
    <w:rsid w:val="00920106"/>
    <w:rsid w:val="00926534"/>
    <w:rsid w:val="009266FC"/>
    <w:rsid w:val="00931728"/>
    <w:rsid w:val="0093334F"/>
    <w:rsid w:val="009336B3"/>
    <w:rsid w:val="0093692B"/>
    <w:rsid w:val="00942B7F"/>
    <w:rsid w:val="00947C97"/>
    <w:rsid w:val="00950AE0"/>
    <w:rsid w:val="009557F3"/>
    <w:rsid w:val="00956AE6"/>
    <w:rsid w:val="0096204A"/>
    <w:rsid w:val="0096400B"/>
    <w:rsid w:val="00964709"/>
    <w:rsid w:val="00970C80"/>
    <w:rsid w:val="009723B1"/>
    <w:rsid w:val="009800DF"/>
    <w:rsid w:val="00980D63"/>
    <w:rsid w:val="00981105"/>
    <w:rsid w:val="0098480A"/>
    <w:rsid w:val="0099388A"/>
    <w:rsid w:val="00993C74"/>
    <w:rsid w:val="00995D6D"/>
    <w:rsid w:val="00995FD1"/>
    <w:rsid w:val="009A6A20"/>
    <w:rsid w:val="009B24AE"/>
    <w:rsid w:val="009B2E51"/>
    <w:rsid w:val="009B7DA7"/>
    <w:rsid w:val="009C282C"/>
    <w:rsid w:val="009C3699"/>
    <w:rsid w:val="009C4E01"/>
    <w:rsid w:val="009C61E2"/>
    <w:rsid w:val="009C6AA9"/>
    <w:rsid w:val="009D00A9"/>
    <w:rsid w:val="009E28A9"/>
    <w:rsid w:val="009F0CE4"/>
    <w:rsid w:val="00A013E0"/>
    <w:rsid w:val="00A01C72"/>
    <w:rsid w:val="00A024A7"/>
    <w:rsid w:val="00A03431"/>
    <w:rsid w:val="00A03EF3"/>
    <w:rsid w:val="00A14B24"/>
    <w:rsid w:val="00A16E40"/>
    <w:rsid w:val="00A21C7A"/>
    <w:rsid w:val="00A258C2"/>
    <w:rsid w:val="00A34FCF"/>
    <w:rsid w:val="00A35156"/>
    <w:rsid w:val="00A4245B"/>
    <w:rsid w:val="00A4251C"/>
    <w:rsid w:val="00A437FB"/>
    <w:rsid w:val="00A45B20"/>
    <w:rsid w:val="00A462A4"/>
    <w:rsid w:val="00A5345C"/>
    <w:rsid w:val="00A55C3A"/>
    <w:rsid w:val="00A561EA"/>
    <w:rsid w:val="00A63B13"/>
    <w:rsid w:val="00A64332"/>
    <w:rsid w:val="00A72B89"/>
    <w:rsid w:val="00A733B5"/>
    <w:rsid w:val="00A80768"/>
    <w:rsid w:val="00A86C8F"/>
    <w:rsid w:val="00AA2485"/>
    <w:rsid w:val="00AA277C"/>
    <w:rsid w:val="00AA6113"/>
    <w:rsid w:val="00AB04AA"/>
    <w:rsid w:val="00AB0B71"/>
    <w:rsid w:val="00AB2928"/>
    <w:rsid w:val="00AB6DE4"/>
    <w:rsid w:val="00AC0243"/>
    <w:rsid w:val="00AC55EF"/>
    <w:rsid w:val="00AE270D"/>
    <w:rsid w:val="00AE3A78"/>
    <w:rsid w:val="00AE5DA9"/>
    <w:rsid w:val="00AE6DF7"/>
    <w:rsid w:val="00B02D17"/>
    <w:rsid w:val="00B1142A"/>
    <w:rsid w:val="00B14FE3"/>
    <w:rsid w:val="00B20375"/>
    <w:rsid w:val="00B20AE3"/>
    <w:rsid w:val="00B2232C"/>
    <w:rsid w:val="00B23ACC"/>
    <w:rsid w:val="00B24533"/>
    <w:rsid w:val="00B31CB8"/>
    <w:rsid w:val="00B419C4"/>
    <w:rsid w:val="00B42666"/>
    <w:rsid w:val="00B43D88"/>
    <w:rsid w:val="00B469F5"/>
    <w:rsid w:val="00B47A87"/>
    <w:rsid w:val="00B50A68"/>
    <w:rsid w:val="00B50DE0"/>
    <w:rsid w:val="00B5482B"/>
    <w:rsid w:val="00B63598"/>
    <w:rsid w:val="00B637E4"/>
    <w:rsid w:val="00B7438E"/>
    <w:rsid w:val="00B7586E"/>
    <w:rsid w:val="00B800D4"/>
    <w:rsid w:val="00B83506"/>
    <w:rsid w:val="00B8430B"/>
    <w:rsid w:val="00B85E7F"/>
    <w:rsid w:val="00B87D6E"/>
    <w:rsid w:val="00B93B96"/>
    <w:rsid w:val="00B9599F"/>
    <w:rsid w:val="00BA12A9"/>
    <w:rsid w:val="00BA5E2B"/>
    <w:rsid w:val="00BC25FD"/>
    <w:rsid w:val="00BC4028"/>
    <w:rsid w:val="00BC517F"/>
    <w:rsid w:val="00BC6637"/>
    <w:rsid w:val="00BC7A95"/>
    <w:rsid w:val="00BC7C52"/>
    <w:rsid w:val="00BE7AB4"/>
    <w:rsid w:val="00BF354D"/>
    <w:rsid w:val="00BF45E5"/>
    <w:rsid w:val="00C01B99"/>
    <w:rsid w:val="00C0575E"/>
    <w:rsid w:val="00C170A7"/>
    <w:rsid w:val="00C20254"/>
    <w:rsid w:val="00C20DDF"/>
    <w:rsid w:val="00C21F66"/>
    <w:rsid w:val="00C2491F"/>
    <w:rsid w:val="00C26B18"/>
    <w:rsid w:val="00C36208"/>
    <w:rsid w:val="00C40546"/>
    <w:rsid w:val="00C42B63"/>
    <w:rsid w:val="00C43F0D"/>
    <w:rsid w:val="00C50F57"/>
    <w:rsid w:val="00C544EA"/>
    <w:rsid w:val="00C56609"/>
    <w:rsid w:val="00C60CE5"/>
    <w:rsid w:val="00C65CB4"/>
    <w:rsid w:val="00C67DE2"/>
    <w:rsid w:val="00C73B6B"/>
    <w:rsid w:val="00C76EF9"/>
    <w:rsid w:val="00C877B3"/>
    <w:rsid w:val="00C925BE"/>
    <w:rsid w:val="00C92D26"/>
    <w:rsid w:val="00CA1456"/>
    <w:rsid w:val="00CA2ADE"/>
    <w:rsid w:val="00CA535C"/>
    <w:rsid w:val="00CB3009"/>
    <w:rsid w:val="00CC018C"/>
    <w:rsid w:val="00CC70BC"/>
    <w:rsid w:val="00CD50F0"/>
    <w:rsid w:val="00CD5E69"/>
    <w:rsid w:val="00CE0508"/>
    <w:rsid w:val="00CF0537"/>
    <w:rsid w:val="00CF112D"/>
    <w:rsid w:val="00CF207E"/>
    <w:rsid w:val="00D00BC9"/>
    <w:rsid w:val="00D00C68"/>
    <w:rsid w:val="00D02CA6"/>
    <w:rsid w:val="00D036CB"/>
    <w:rsid w:val="00D10811"/>
    <w:rsid w:val="00D16629"/>
    <w:rsid w:val="00D22946"/>
    <w:rsid w:val="00D235EF"/>
    <w:rsid w:val="00D250B9"/>
    <w:rsid w:val="00D25D9D"/>
    <w:rsid w:val="00D31531"/>
    <w:rsid w:val="00D320D3"/>
    <w:rsid w:val="00D4338A"/>
    <w:rsid w:val="00D54548"/>
    <w:rsid w:val="00D54BA3"/>
    <w:rsid w:val="00D55B15"/>
    <w:rsid w:val="00D63481"/>
    <w:rsid w:val="00D71ED3"/>
    <w:rsid w:val="00D76FB1"/>
    <w:rsid w:val="00D77AE6"/>
    <w:rsid w:val="00D81E10"/>
    <w:rsid w:val="00D82C98"/>
    <w:rsid w:val="00D91100"/>
    <w:rsid w:val="00DA01C3"/>
    <w:rsid w:val="00DA25B6"/>
    <w:rsid w:val="00DA5554"/>
    <w:rsid w:val="00DA767A"/>
    <w:rsid w:val="00DC1931"/>
    <w:rsid w:val="00DC3105"/>
    <w:rsid w:val="00DC383B"/>
    <w:rsid w:val="00DC4397"/>
    <w:rsid w:val="00DC7825"/>
    <w:rsid w:val="00DD2E77"/>
    <w:rsid w:val="00DD6814"/>
    <w:rsid w:val="00E0243A"/>
    <w:rsid w:val="00E03489"/>
    <w:rsid w:val="00E07765"/>
    <w:rsid w:val="00E14B44"/>
    <w:rsid w:val="00E14DC2"/>
    <w:rsid w:val="00E14EE9"/>
    <w:rsid w:val="00E156FD"/>
    <w:rsid w:val="00E230DC"/>
    <w:rsid w:val="00E370DF"/>
    <w:rsid w:val="00E404B8"/>
    <w:rsid w:val="00E47FC2"/>
    <w:rsid w:val="00E51A6A"/>
    <w:rsid w:val="00E526A5"/>
    <w:rsid w:val="00E649B1"/>
    <w:rsid w:val="00E67498"/>
    <w:rsid w:val="00E717BB"/>
    <w:rsid w:val="00E7366C"/>
    <w:rsid w:val="00E751D6"/>
    <w:rsid w:val="00E76A48"/>
    <w:rsid w:val="00E76EFF"/>
    <w:rsid w:val="00E82F72"/>
    <w:rsid w:val="00E85A38"/>
    <w:rsid w:val="00E918F1"/>
    <w:rsid w:val="00EA72E9"/>
    <w:rsid w:val="00EB1F09"/>
    <w:rsid w:val="00EB4387"/>
    <w:rsid w:val="00EC3470"/>
    <w:rsid w:val="00EC5644"/>
    <w:rsid w:val="00EC74BD"/>
    <w:rsid w:val="00ED1A16"/>
    <w:rsid w:val="00ED3308"/>
    <w:rsid w:val="00EE63AE"/>
    <w:rsid w:val="00EF11DE"/>
    <w:rsid w:val="00EF1434"/>
    <w:rsid w:val="00EF3F7A"/>
    <w:rsid w:val="00EF4169"/>
    <w:rsid w:val="00F009BC"/>
    <w:rsid w:val="00F061EB"/>
    <w:rsid w:val="00F113A1"/>
    <w:rsid w:val="00F14715"/>
    <w:rsid w:val="00F1595D"/>
    <w:rsid w:val="00F15C58"/>
    <w:rsid w:val="00F3067B"/>
    <w:rsid w:val="00F31B99"/>
    <w:rsid w:val="00F40E75"/>
    <w:rsid w:val="00F4273B"/>
    <w:rsid w:val="00F432BC"/>
    <w:rsid w:val="00F43811"/>
    <w:rsid w:val="00F4689F"/>
    <w:rsid w:val="00F513E4"/>
    <w:rsid w:val="00F54927"/>
    <w:rsid w:val="00F56347"/>
    <w:rsid w:val="00F63717"/>
    <w:rsid w:val="00F6390F"/>
    <w:rsid w:val="00F64A14"/>
    <w:rsid w:val="00F650BA"/>
    <w:rsid w:val="00F700D5"/>
    <w:rsid w:val="00F71FBF"/>
    <w:rsid w:val="00F73667"/>
    <w:rsid w:val="00F759B2"/>
    <w:rsid w:val="00F764BF"/>
    <w:rsid w:val="00F77166"/>
    <w:rsid w:val="00F902C2"/>
    <w:rsid w:val="00F90527"/>
    <w:rsid w:val="00F92C59"/>
    <w:rsid w:val="00F92EE2"/>
    <w:rsid w:val="00F9330A"/>
    <w:rsid w:val="00F936FE"/>
    <w:rsid w:val="00F9374A"/>
    <w:rsid w:val="00F96D02"/>
    <w:rsid w:val="00FB5B00"/>
    <w:rsid w:val="00FC232F"/>
    <w:rsid w:val="00FC3060"/>
    <w:rsid w:val="00FC3665"/>
    <w:rsid w:val="00FC4682"/>
    <w:rsid w:val="00FC6441"/>
    <w:rsid w:val="00FE43A5"/>
    <w:rsid w:val="00FF411F"/>
    <w:rsid w:val="00FF4C5C"/>
    <w:rsid w:val="00FF5626"/>
    <w:rsid w:val="00FF5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ED9D1F"/>
  <w15:docId w15:val="{45DF43AA-FD07-42BE-AD02-AF878BF02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EE2"/>
    <w:rPr>
      <w:rFonts w:ascii="Times New Roman" w:hAnsi="Times New Roman"/>
      <w:sz w:val="24"/>
    </w:rPr>
  </w:style>
  <w:style w:type="paragraph" w:styleId="Heading1">
    <w:name w:val="heading 1"/>
    <w:basedOn w:val="Normal"/>
    <w:next w:val="Normal"/>
    <w:link w:val="Heading1Char"/>
    <w:uiPriority w:val="9"/>
    <w:qFormat/>
    <w:rsid w:val="00734880"/>
    <w:pPr>
      <w:keepNext/>
      <w:keepLines/>
      <w:spacing w:before="240" w:after="240"/>
      <w:jc w:val="center"/>
      <w:outlineLvl w:val="0"/>
    </w:pPr>
    <w:rPr>
      <w:rFonts w:eastAsiaTheme="majorEastAsia" w:cs="Times New Roman"/>
      <w:b/>
      <w:sz w:val="28"/>
      <w:szCs w:val="28"/>
    </w:rPr>
  </w:style>
  <w:style w:type="paragraph" w:styleId="Heading2">
    <w:name w:val="heading 2"/>
    <w:basedOn w:val="Normal"/>
    <w:next w:val="Normal"/>
    <w:link w:val="Heading2Char"/>
    <w:uiPriority w:val="9"/>
    <w:unhideWhenUsed/>
    <w:qFormat/>
    <w:rsid w:val="00057E5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26C10"/>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026C1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A01F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01F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34880"/>
    <w:rPr>
      <w:rFonts w:ascii="Times New Roman" w:eastAsiaTheme="majorEastAsia" w:hAnsi="Times New Roman" w:cs="Times New Roman"/>
      <w:b/>
      <w:sz w:val="28"/>
      <w:szCs w:val="28"/>
    </w:rPr>
  </w:style>
  <w:style w:type="character" w:customStyle="1" w:styleId="Heading2Char">
    <w:name w:val="Heading 2 Char"/>
    <w:basedOn w:val="DefaultParagraphFont"/>
    <w:link w:val="Heading2"/>
    <w:uiPriority w:val="9"/>
    <w:rsid w:val="00057E52"/>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F650BA"/>
    <w:rPr>
      <w:i/>
      <w:iCs/>
    </w:rPr>
  </w:style>
  <w:style w:type="paragraph" w:styleId="Subtitle">
    <w:name w:val="Subtitle"/>
    <w:basedOn w:val="Normal"/>
    <w:next w:val="Normal"/>
    <w:link w:val="SubtitleChar"/>
    <w:uiPriority w:val="11"/>
    <w:qFormat/>
    <w:rsid w:val="00F650B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650BA"/>
    <w:rPr>
      <w:rFonts w:eastAsiaTheme="minorEastAsia"/>
      <w:color w:val="5A5A5A" w:themeColor="text1" w:themeTint="A5"/>
      <w:spacing w:val="15"/>
    </w:rPr>
  </w:style>
  <w:style w:type="character" w:styleId="Strong">
    <w:name w:val="Strong"/>
    <w:basedOn w:val="DefaultParagraphFont"/>
    <w:uiPriority w:val="22"/>
    <w:qFormat/>
    <w:rsid w:val="00F650BA"/>
    <w:rPr>
      <w:b/>
      <w:bCs/>
    </w:rPr>
  </w:style>
  <w:style w:type="table" w:styleId="TableGrid">
    <w:name w:val="Table Grid"/>
    <w:basedOn w:val="TableNormal"/>
    <w:uiPriority w:val="39"/>
    <w:rsid w:val="00020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26C1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026C10"/>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022D6C"/>
    <w:rPr>
      <w:color w:val="0563C1" w:themeColor="hyperlink"/>
      <w:u w:val="single"/>
    </w:rPr>
  </w:style>
  <w:style w:type="paragraph" w:styleId="BalloonText">
    <w:name w:val="Balloon Text"/>
    <w:basedOn w:val="Normal"/>
    <w:link w:val="BalloonTextChar"/>
    <w:uiPriority w:val="99"/>
    <w:semiHidden/>
    <w:unhideWhenUsed/>
    <w:rsid w:val="00022D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D6C"/>
    <w:rPr>
      <w:rFonts w:ascii="Segoe UI" w:hAnsi="Segoe UI" w:cs="Segoe UI"/>
      <w:sz w:val="18"/>
      <w:szCs w:val="18"/>
    </w:rPr>
  </w:style>
  <w:style w:type="paragraph" w:styleId="ListParagraph">
    <w:name w:val="List Paragraph"/>
    <w:basedOn w:val="Normal"/>
    <w:uiPriority w:val="1"/>
    <w:qFormat/>
    <w:rsid w:val="00022D6C"/>
    <w:pPr>
      <w:ind w:left="720"/>
      <w:contextualSpacing/>
    </w:pPr>
  </w:style>
  <w:style w:type="paragraph" w:styleId="TOCHeading">
    <w:name w:val="TOC Heading"/>
    <w:basedOn w:val="Heading1"/>
    <w:next w:val="Normal"/>
    <w:uiPriority w:val="39"/>
    <w:unhideWhenUsed/>
    <w:qFormat/>
    <w:rsid w:val="00004003"/>
    <w:pPr>
      <w:outlineLvl w:val="9"/>
    </w:pPr>
  </w:style>
  <w:style w:type="paragraph" w:styleId="TOC1">
    <w:name w:val="toc 1"/>
    <w:basedOn w:val="Normal"/>
    <w:next w:val="Normal"/>
    <w:autoRedefine/>
    <w:uiPriority w:val="39"/>
    <w:unhideWhenUsed/>
    <w:rsid w:val="00E526A5"/>
    <w:pPr>
      <w:tabs>
        <w:tab w:val="left" w:pos="1530"/>
        <w:tab w:val="right" w:leader="dot" w:pos="9350"/>
      </w:tabs>
      <w:spacing w:after="100"/>
    </w:pPr>
  </w:style>
  <w:style w:type="paragraph" w:styleId="TOC2">
    <w:name w:val="toc 2"/>
    <w:basedOn w:val="Normal"/>
    <w:next w:val="Normal"/>
    <w:autoRedefine/>
    <w:uiPriority w:val="39"/>
    <w:unhideWhenUsed/>
    <w:rsid w:val="00800BF5"/>
    <w:pPr>
      <w:tabs>
        <w:tab w:val="left" w:pos="1800"/>
        <w:tab w:val="right" w:leader="dot" w:pos="9350"/>
      </w:tabs>
      <w:spacing w:after="100"/>
      <w:ind w:left="220"/>
    </w:pPr>
  </w:style>
  <w:style w:type="paragraph" w:styleId="Header">
    <w:name w:val="header"/>
    <w:basedOn w:val="Normal"/>
    <w:link w:val="HeaderChar"/>
    <w:uiPriority w:val="99"/>
    <w:unhideWhenUsed/>
    <w:rsid w:val="00472B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BD3"/>
  </w:style>
  <w:style w:type="paragraph" w:styleId="Footer">
    <w:name w:val="footer"/>
    <w:basedOn w:val="Normal"/>
    <w:link w:val="FooterChar"/>
    <w:uiPriority w:val="99"/>
    <w:unhideWhenUsed/>
    <w:rsid w:val="00472B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BD3"/>
  </w:style>
  <w:style w:type="character" w:styleId="CommentReference">
    <w:name w:val="annotation reference"/>
    <w:basedOn w:val="DefaultParagraphFont"/>
    <w:uiPriority w:val="99"/>
    <w:semiHidden/>
    <w:unhideWhenUsed/>
    <w:rsid w:val="003C01E5"/>
    <w:rPr>
      <w:sz w:val="16"/>
      <w:szCs w:val="16"/>
    </w:rPr>
  </w:style>
  <w:style w:type="paragraph" w:styleId="CommentText">
    <w:name w:val="annotation text"/>
    <w:basedOn w:val="Normal"/>
    <w:link w:val="CommentTextChar"/>
    <w:uiPriority w:val="99"/>
    <w:unhideWhenUsed/>
    <w:rsid w:val="003C01E5"/>
    <w:pPr>
      <w:spacing w:line="240" w:lineRule="auto"/>
    </w:pPr>
    <w:rPr>
      <w:sz w:val="20"/>
      <w:szCs w:val="20"/>
    </w:rPr>
  </w:style>
  <w:style w:type="character" w:customStyle="1" w:styleId="CommentTextChar">
    <w:name w:val="Comment Text Char"/>
    <w:basedOn w:val="DefaultParagraphFont"/>
    <w:link w:val="CommentText"/>
    <w:uiPriority w:val="99"/>
    <w:rsid w:val="003C01E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C01E5"/>
    <w:rPr>
      <w:b/>
      <w:bCs/>
    </w:rPr>
  </w:style>
  <w:style w:type="character" w:customStyle="1" w:styleId="CommentSubjectChar">
    <w:name w:val="Comment Subject Char"/>
    <w:basedOn w:val="CommentTextChar"/>
    <w:link w:val="CommentSubject"/>
    <w:uiPriority w:val="99"/>
    <w:semiHidden/>
    <w:rsid w:val="003C01E5"/>
    <w:rPr>
      <w:rFonts w:ascii="Times New Roman" w:hAnsi="Times New Roman"/>
      <w:b/>
      <w:bCs/>
      <w:sz w:val="20"/>
      <w:szCs w:val="20"/>
    </w:rPr>
  </w:style>
  <w:style w:type="paragraph" w:styleId="Revision">
    <w:name w:val="Revision"/>
    <w:hidden/>
    <w:uiPriority w:val="99"/>
    <w:semiHidden/>
    <w:rsid w:val="005F6770"/>
    <w:pPr>
      <w:spacing w:after="0" w:line="240" w:lineRule="auto"/>
    </w:pPr>
    <w:rPr>
      <w:rFonts w:ascii="Times New Roman" w:hAnsi="Times New Roman"/>
      <w:sz w:val="24"/>
    </w:rPr>
  </w:style>
  <w:style w:type="character" w:styleId="FollowedHyperlink">
    <w:name w:val="FollowedHyperlink"/>
    <w:basedOn w:val="DefaultParagraphFont"/>
    <w:uiPriority w:val="99"/>
    <w:semiHidden/>
    <w:unhideWhenUsed/>
    <w:rsid w:val="00D22946"/>
    <w:rPr>
      <w:color w:val="954F72" w:themeColor="followedHyperlink"/>
      <w:u w:val="single"/>
    </w:rPr>
  </w:style>
  <w:style w:type="paragraph" w:customStyle="1" w:styleId="Default">
    <w:name w:val="Default"/>
    <w:rsid w:val="00F759B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34">
    <w:name w:val="CM34"/>
    <w:basedOn w:val="Normal"/>
    <w:next w:val="Normal"/>
    <w:uiPriority w:val="99"/>
    <w:rsid w:val="005545B2"/>
    <w:pPr>
      <w:autoSpaceDE w:val="0"/>
      <w:autoSpaceDN w:val="0"/>
      <w:adjustRightInd w:val="0"/>
      <w:spacing w:after="0" w:line="240" w:lineRule="auto"/>
    </w:pPr>
    <w:rPr>
      <w:rFonts w:eastAsia="Calibri" w:cs="Times New Roman"/>
      <w:szCs w:val="24"/>
    </w:rPr>
  </w:style>
  <w:style w:type="paragraph" w:styleId="TOC3">
    <w:name w:val="toc 3"/>
    <w:basedOn w:val="Normal"/>
    <w:next w:val="Normal"/>
    <w:autoRedefine/>
    <w:uiPriority w:val="39"/>
    <w:unhideWhenUsed/>
    <w:rsid w:val="008936EA"/>
    <w:pPr>
      <w:spacing w:after="100"/>
      <w:ind w:left="440"/>
    </w:pPr>
    <w:rPr>
      <w:rFonts w:asciiTheme="minorHAnsi" w:eastAsiaTheme="minorEastAsia" w:hAnsiTheme="minorHAnsi" w:cs="Times New Roman"/>
      <w:sz w:val="22"/>
    </w:rPr>
  </w:style>
  <w:style w:type="paragraph" w:styleId="Quote">
    <w:name w:val="Quote"/>
    <w:basedOn w:val="Normal"/>
    <w:next w:val="Normal"/>
    <w:link w:val="QuoteChar"/>
    <w:uiPriority w:val="29"/>
    <w:qFormat/>
    <w:rsid w:val="006165A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165AC"/>
    <w:rPr>
      <w:rFonts w:ascii="Times New Roman" w:hAnsi="Times New Roman"/>
      <w:i/>
      <w:iCs/>
      <w:color w:val="404040" w:themeColor="text1" w:themeTint="BF"/>
      <w:sz w:val="24"/>
    </w:rPr>
  </w:style>
  <w:style w:type="paragraph" w:customStyle="1" w:styleId="gmail-msonormal">
    <w:name w:val="gmail-msonormal"/>
    <w:basedOn w:val="Normal"/>
    <w:rsid w:val="006C2319"/>
    <w:pPr>
      <w:spacing w:before="100" w:beforeAutospacing="1" w:after="100" w:afterAutospacing="1" w:line="240" w:lineRule="auto"/>
    </w:pPr>
    <w:rPr>
      <w:rFonts w:cs="Times New Roman"/>
      <w:szCs w:val="24"/>
    </w:rPr>
  </w:style>
  <w:style w:type="paragraph" w:styleId="NormalWeb">
    <w:name w:val="Normal (Web)"/>
    <w:basedOn w:val="Normal"/>
    <w:uiPriority w:val="99"/>
    <w:unhideWhenUsed/>
    <w:rsid w:val="004A2D71"/>
    <w:pPr>
      <w:spacing w:before="100" w:beforeAutospacing="1" w:after="100" w:afterAutospacing="1" w:line="240" w:lineRule="auto"/>
    </w:pPr>
    <w:rPr>
      <w:rFonts w:cs="Times New Roman"/>
      <w:szCs w:val="24"/>
    </w:rPr>
  </w:style>
  <w:style w:type="character" w:customStyle="1" w:styleId="UnresolvedMention1">
    <w:name w:val="Unresolved Mention1"/>
    <w:basedOn w:val="DefaultParagraphFont"/>
    <w:uiPriority w:val="99"/>
    <w:semiHidden/>
    <w:unhideWhenUsed/>
    <w:rsid w:val="007A636A"/>
    <w:rPr>
      <w:color w:val="605E5C"/>
      <w:shd w:val="clear" w:color="auto" w:fill="E1DFDD"/>
    </w:rPr>
  </w:style>
  <w:style w:type="paragraph" w:styleId="BodyText">
    <w:name w:val="Body Text"/>
    <w:basedOn w:val="Normal"/>
    <w:link w:val="BodyTextChar"/>
    <w:uiPriority w:val="1"/>
    <w:qFormat/>
    <w:rsid w:val="001A34A6"/>
    <w:pPr>
      <w:widowControl w:val="0"/>
      <w:autoSpaceDE w:val="0"/>
      <w:autoSpaceDN w:val="0"/>
      <w:spacing w:after="0" w:line="240" w:lineRule="auto"/>
    </w:pPr>
    <w:rPr>
      <w:rFonts w:eastAsia="Times New Roman" w:cs="Times New Roman"/>
      <w:szCs w:val="24"/>
    </w:rPr>
  </w:style>
  <w:style w:type="character" w:customStyle="1" w:styleId="BodyTextChar">
    <w:name w:val="Body Text Char"/>
    <w:basedOn w:val="DefaultParagraphFont"/>
    <w:link w:val="BodyText"/>
    <w:uiPriority w:val="1"/>
    <w:rsid w:val="001A34A6"/>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483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4060">
      <w:bodyDiv w:val="1"/>
      <w:marLeft w:val="0"/>
      <w:marRight w:val="0"/>
      <w:marTop w:val="0"/>
      <w:marBottom w:val="0"/>
      <w:divBdr>
        <w:top w:val="none" w:sz="0" w:space="0" w:color="auto"/>
        <w:left w:val="none" w:sz="0" w:space="0" w:color="auto"/>
        <w:bottom w:val="none" w:sz="0" w:space="0" w:color="auto"/>
        <w:right w:val="none" w:sz="0" w:space="0" w:color="auto"/>
      </w:divBdr>
    </w:div>
    <w:div w:id="64835988">
      <w:bodyDiv w:val="1"/>
      <w:marLeft w:val="0"/>
      <w:marRight w:val="0"/>
      <w:marTop w:val="0"/>
      <w:marBottom w:val="0"/>
      <w:divBdr>
        <w:top w:val="none" w:sz="0" w:space="0" w:color="auto"/>
        <w:left w:val="none" w:sz="0" w:space="0" w:color="auto"/>
        <w:bottom w:val="none" w:sz="0" w:space="0" w:color="auto"/>
        <w:right w:val="none" w:sz="0" w:space="0" w:color="auto"/>
      </w:divBdr>
    </w:div>
    <w:div w:id="182208545">
      <w:bodyDiv w:val="1"/>
      <w:marLeft w:val="0"/>
      <w:marRight w:val="0"/>
      <w:marTop w:val="0"/>
      <w:marBottom w:val="0"/>
      <w:divBdr>
        <w:top w:val="none" w:sz="0" w:space="0" w:color="auto"/>
        <w:left w:val="none" w:sz="0" w:space="0" w:color="auto"/>
        <w:bottom w:val="none" w:sz="0" w:space="0" w:color="auto"/>
        <w:right w:val="none" w:sz="0" w:space="0" w:color="auto"/>
      </w:divBdr>
    </w:div>
    <w:div w:id="198903339">
      <w:bodyDiv w:val="1"/>
      <w:marLeft w:val="0"/>
      <w:marRight w:val="0"/>
      <w:marTop w:val="0"/>
      <w:marBottom w:val="0"/>
      <w:divBdr>
        <w:top w:val="none" w:sz="0" w:space="0" w:color="auto"/>
        <w:left w:val="none" w:sz="0" w:space="0" w:color="auto"/>
        <w:bottom w:val="none" w:sz="0" w:space="0" w:color="auto"/>
        <w:right w:val="none" w:sz="0" w:space="0" w:color="auto"/>
      </w:divBdr>
    </w:div>
    <w:div w:id="302272321">
      <w:bodyDiv w:val="1"/>
      <w:marLeft w:val="0"/>
      <w:marRight w:val="0"/>
      <w:marTop w:val="0"/>
      <w:marBottom w:val="0"/>
      <w:divBdr>
        <w:top w:val="none" w:sz="0" w:space="0" w:color="auto"/>
        <w:left w:val="none" w:sz="0" w:space="0" w:color="auto"/>
        <w:bottom w:val="none" w:sz="0" w:space="0" w:color="auto"/>
        <w:right w:val="none" w:sz="0" w:space="0" w:color="auto"/>
      </w:divBdr>
    </w:div>
    <w:div w:id="468599070">
      <w:bodyDiv w:val="1"/>
      <w:marLeft w:val="0"/>
      <w:marRight w:val="0"/>
      <w:marTop w:val="0"/>
      <w:marBottom w:val="0"/>
      <w:divBdr>
        <w:top w:val="none" w:sz="0" w:space="0" w:color="auto"/>
        <w:left w:val="none" w:sz="0" w:space="0" w:color="auto"/>
        <w:bottom w:val="none" w:sz="0" w:space="0" w:color="auto"/>
        <w:right w:val="none" w:sz="0" w:space="0" w:color="auto"/>
      </w:divBdr>
    </w:div>
    <w:div w:id="543450042">
      <w:bodyDiv w:val="1"/>
      <w:marLeft w:val="0"/>
      <w:marRight w:val="0"/>
      <w:marTop w:val="0"/>
      <w:marBottom w:val="0"/>
      <w:divBdr>
        <w:top w:val="none" w:sz="0" w:space="0" w:color="auto"/>
        <w:left w:val="none" w:sz="0" w:space="0" w:color="auto"/>
        <w:bottom w:val="none" w:sz="0" w:space="0" w:color="auto"/>
        <w:right w:val="none" w:sz="0" w:space="0" w:color="auto"/>
      </w:divBdr>
    </w:div>
    <w:div w:id="677658407">
      <w:bodyDiv w:val="1"/>
      <w:marLeft w:val="0"/>
      <w:marRight w:val="0"/>
      <w:marTop w:val="0"/>
      <w:marBottom w:val="0"/>
      <w:divBdr>
        <w:top w:val="none" w:sz="0" w:space="0" w:color="auto"/>
        <w:left w:val="none" w:sz="0" w:space="0" w:color="auto"/>
        <w:bottom w:val="none" w:sz="0" w:space="0" w:color="auto"/>
        <w:right w:val="none" w:sz="0" w:space="0" w:color="auto"/>
      </w:divBdr>
    </w:div>
    <w:div w:id="693850414">
      <w:bodyDiv w:val="1"/>
      <w:marLeft w:val="0"/>
      <w:marRight w:val="0"/>
      <w:marTop w:val="0"/>
      <w:marBottom w:val="0"/>
      <w:divBdr>
        <w:top w:val="none" w:sz="0" w:space="0" w:color="auto"/>
        <w:left w:val="none" w:sz="0" w:space="0" w:color="auto"/>
        <w:bottom w:val="none" w:sz="0" w:space="0" w:color="auto"/>
        <w:right w:val="none" w:sz="0" w:space="0" w:color="auto"/>
      </w:divBdr>
    </w:div>
    <w:div w:id="880245090">
      <w:bodyDiv w:val="1"/>
      <w:marLeft w:val="0"/>
      <w:marRight w:val="0"/>
      <w:marTop w:val="0"/>
      <w:marBottom w:val="0"/>
      <w:divBdr>
        <w:top w:val="none" w:sz="0" w:space="0" w:color="auto"/>
        <w:left w:val="none" w:sz="0" w:space="0" w:color="auto"/>
        <w:bottom w:val="none" w:sz="0" w:space="0" w:color="auto"/>
        <w:right w:val="none" w:sz="0" w:space="0" w:color="auto"/>
      </w:divBdr>
    </w:div>
    <w:div w:id="896934507">
      <w:bodyDiv w:val="1"/>
      <w:marLeft w:val="0"/>
      <w:marRight w:val="0"/>
      <w:marTop w:val="0"/>
      <w:marBottom w:val="0"/>
      <w:divBdr>
        <w:top w:val="none" w:sz="0" w:space="0" w:color="auto"/>
        <w:left w:val="none" w:sz="0" w:space="0" w:color="auto"/>
        <w:bottom w:val="none" w:sz="0" w:space="0" w:color="auto"/>
        <w:right w:val="none" w:sz="0" w:space="0" w:color="auto"/>
      </w:divBdr>
    </w:div>
    <w:div w:id="1095438481">
      <w:bodyDiv w:val="1"/>
      <w:marLeft w:val="0"/>
      <w:marRight w:val="0"/>
      <w:marTop w:val="0"/>
      <w:marBottom w:val="0"/>
      <w:divBdr>
        <w:top w:val="none" w:sz="0" w:space="0" w:color="auto"/>
        <w:left w:val="none" w:sz="0" w:space="0" w:color="auto"/>
        <w:bottom w:val="none" w:sz="0" w:space="0" w:color="auto"/>
        <w:right w:val="none" w:sz="0" w:space="0" w:color="auto"/>
      </w:divBdr>
    </w:div>
    <w:div w:id="1103064312">
      <w:bodyDiv w:val="1"/>
      <w:marLeft w:val="0"/>
      <w:marRight w:val="0"/>
      <w:marTop w:val="0"/>
      <w:marBottom w:val="0"/>
      <w:divBdr>
        <w:top w:val="none" w:sz="0" w:space="0" w:color="auto"/>
        <w:left w:val="none" w:sz="0" w:space="0" w:color="auto"/>
        <w:bottom w:val="none" w:sz="0" w:space="0" w:color="auto"/>
        <w:right w:val="none" w:sz="0" w:space="0" w:color="auto"/>
      </w:divBdr>
    </w:div>
    <w:div w:id="1240749168">
      <w:bodyDiv w:val="1"/>
      <w:marLeft w:val="0"/>
      <w:marRight w:val="0"/>
      <w:marTop w:val="0"/>
      <w:marBottom w:val="0"/>
      <w:divBdr>
        <w:top w:val="none" w:sz="0" w:space="0" w:color="auto"/>
        <w:left w:val="none" w:sz="0" w:space="0" w:color="auto"/>
        <w:bottom w:val="none" w:sz="0" w:space="0" w:color="auto"/>
        <w:right w:val="none" w:sz="0" w:space="0" w:color="auto"/>
      </w:divBdr>
    </w:div>
    <w:div w:id="1243492442">
      <w:bodyDiv w:val="1"/>
      <w:marLeft w:val="0"/>
      <w:marRight w:val="0"/>
      <w:marTop w:val="0"/>
      <w:marBottom w:val="0"/>
      <w:divBdr>
        <w:top w:val="none" w:sz="0" w:space="0" w:color="auto"/>
        <w:left w:val="none" w:sz="0" w:space="0" w:color="auto"/>
        <w:bottom w:val="none" w:sz="0" w:space="0" w:color="auto"/>
        <w:right w:val="none" w:sz="0" w:space="0" w:color="auto"/>
      </w:divBdr>
    </w:div>
    <w:div w:id="1301493063">
      <w:bodyDiv w:val="1"/>
      <w:marLeft w:val="0"/>
      <w:marRight w:val="0"/>
      <w:marTop w:val="0"/>
      <w:marBottom w:val="0"/>
      <w:divBdr>
        <w:top w:val="none" w:sz="0" w:space="0" w:color="auto"/>
        <w:left w:val="none" w:sz="0" w:space="0" w:color="auto"/>
        <w:bottom w:val="none" w:sz="0" w:space="0" w:color="auto"/>
        <w:right w:val="none" w:sz="0" w:space="0" w:color="auto"/>
      </w:divBdr>
    </w:div>
    <w:div w:id="1304002128">
      <w:bodyDiv w:val="1"/>
      <w:marLeft w:val="0"/>
      <w:marRight w:val="0"/>
      <w:marTop w:val="0"/>
      <w:marBottom w:val="0"/>
      <w:divBdr>
        <w:top w:val="none" w:sz="0" w:space="0" w:color="auto"/>
        <w:left w:val="none" w:sz="0" w:space="0" w:color="auto"/>
        <w:bottom w:val="none" w:sz="0" w:space="0" w:color="auto"/>
        <w:right w:val="none" w:sz="0" w:space="0" w:color="auto"/>
      </w:divBdr>
    </w:div>
    <w:div w:id="1373190484">
      <w:bodyDiv w:val="1"/>
      <w:marLeft w:val="0"/>
      <w:marRight w:val="0"/>
      <w:marTop w:val="0"/>
      <w:marBottom w:val="0"/>
      <w:divBdr>
        <w:top w:val="none" w:sz="0" w:space="0" w:color="auto"/>
        <w:left w:val="none" w:sz="0" w:space="0" w:color="auto"/>
        <w:bottom w:val="none" w:sz="0" w:space="0" w:color="auto"/>
        <w:right w:val="none" w:sz="0" w:space="0" w:color="auto"/>
      </w:divBdr>
    </w:div>
    <w:div w:id="1432318391">
      <w:bodyDiv w:val="1"/>
      <w:marLeft w:val="0"/>
      <w:marRight w:val="0"/>
      <w:marTop w:val="0"/>
      <w:marBottom w:val="0"/>
      <w:divBdr>
        <w:top w:val="none" w:sz="0" w:space="0" w:color="auto"/>
        <w:left w:val="none" w:sz="0" w:space="0" w:color="auto"/>
        <w:bottom w:val="none" w:sz="0" w:space="0" w:color="auto"/>
        <w:right w:val="none" w:sz="0" w:space="0" w:color="auto"/>
      </w:divBdr>
    </w:div>
    <w:div w:id="1439450758">
      <w:bodyDiv w:val="1"/>
      <w:marLeft w:val="0"/>
      <w:marRight w:val="0"/>
      <w:marTop w:val="0"/>
      <w:marBottom w:val="0"/>
      <w:divBdr>
        <w:top w:val="none" w:sz="0" w:space="0" w:color="auto"/>
        <w:left w:val="none" w:sz="0" w:space="0" w:color="auto"/>
        <w:bottom w:val="none" w:sz="0" w:space="0" w:color="auto"/>
        <w:right w:val="none" w:sz="0" w:space="0" w:color="auto"/>
      </w:divBdr>
    </w:div>
    <w:div w:id="1626816408">
      <w:bodyDiv w:val="1"/>
      <w:marLeft w:val="0"/>
      <w:marRight w:val="0"/>
      <w:marTop w:val="0"/>
      <w:marBottom w:val="0"/>
      <w:divBdr>
        <w:top w:val="none" w:sz="0" w:space="0" w:color="auto"/>
        <w:left w:val="none" w:sz="0" w:space="0" w:color="auto"/>
        <w:bottom w:val="none" w:sz="0" w:space="0" w:color="auto"/>
        <w:right w:val="none" w:sz="0" w:space="0" w:color="auto"/>
      </w:divBdr>
    </w:div>
    <w:div w:id="1640187519">
      <w:bodyDiv w:val="1"/>
      <w:marLeft w:val="0"/>
      <w:marRight w:val="0"/>
      <w:marTop w:val="0"/>
      <w:marBottom w:val="0"/>
      <w:divBdr>
        <w:top w:val="none" w:sz="0" w:space="0" w:color="auto"/>
        <w:left w:val="none" w:sz="0" w:space="0" w:color="auto"/>
        <w:bottom w:val="none" w:sz="0" w:space="0" w:color="auto"/>
        <w:right w:val="none" w:sz="0" w:space="0" w:color="auto"/>
      </w:divBdr>
    </w:div>
    <w:div w:id="1870946311">
      <w:bodyDiv w:val="1"/>
      <w:marLeft w:val="0"/>
      <w:marRight w:val="0"/>
      <w:marTop w:val="0"/>
      <w:marBottom w:val="0"/>
      <w:divBdr>
        <w:top w:val="none" w:sz="0" w:space="0" w:color="auto"/>
        <w:left w:val="none" w:sz="0" w:space="0" w:color="auto"/>
        <w:bottom w:val="none" w:sz="0" w:space="0" w:color="auto"/>
        <w:right w:val="none" w:sz="0" w:space="0" w:color="auto"/>
      </w:divBdr>
    </w:div>
    <w:div w:id="1893691263">
      <w:bodyDiv w:val="1"/>
      <w:marLeft w:val="0"/>
      <w:marRight w:val="0"/>
      <w:marTop w:val="0"/>
      <w:marBottom w:val="0"/>
      <w:divBdr>
        <w:top w:val="none" w:sz="0" w:space="0" w:color="auto"/>
        <w:left w:val="none" w:sz="0" w:space="0" w:color="auto"/>
        <w:bottom w:val="none" w:sz="0" w:space="0" w:color="auto"/>
        <w:right w:val="none" w:sz="0" w:space="0" w:color="auto"/>
      </w:divBdr>
    </w:div>
    <w:div w:id="1901747035">
      <w:bodyDiv w:val="1"/>
      <w:marLeft w:val="0"/>
      <w:marRight w:val="0"/>
      <w:marTop w:val="0"/>
      <w:marBottom w:val="0"/>
      <w:divBdr>
        <w:top w:val="none" w:sz="0" w:space="0" w:color="auto"/>
        <w:left w:val="none" w:sz="0" w:space="0" w:color="auto"/>
        <w:bottom w:val="none" w:sz="0" w:space="0" w:color="auto"/>
        <w:right w:val="none" w:sz="0" w:space="0" w:color="auto"/>
      </w:divBdr>
    </w:div>
    <w:div w:id="1939410260">
      <w:bodyDiv w:val="1"/>
      <w:marLeft w:val="0"/>
      <w:marRight w:val="0"/>
      <w:marTop w:val="0"/>
      <w:marBottom w:val="0"/>
      <w:divBdr>
        <w:top w:val="none" w:sz="0" w:space="0" w:color="auto"/>
        <w:left w:val="none" w:sz="0" w:space="0" w:color="auto"/>
        <w:bottom w:val="none" w:sz="0" w:space="0" w:color="auto"/>
        <w:right w:val="none" w:sz="0" w:space="0" w:color="auto"/>
      </w:divBdr>
    </w:div>
    <w:div w:id="2006975309">
      <w:bodyDiv w:val="1"/>
      <w:marLeft w:val="0"/>
      <w:marRight w:val="0"/>
      <w:marTop w:val="0"/>
      <w:marBottom w:val="0"/>
      <w:divBdr>
        <w:top w:val="none" w:sz="0" w:space="0" w:color="auto"/>
        <w:left w:val="none" w:sz="0" w:space="0" w:color="auto"/>
        <w:bottom w:val="none" w:sz="0" w:space="0" w:color="auto"/>
        <w:right w:val="none" w:sz="0" w:space="0" w:color="auto"/>
      </w:divBdr>
    </w:div>
    <w:div w:id="2037610720">
      <w:bodyDiv w:val="1"/>
      <w:marLeft w:val="0"/>
      <w:marRight w:val="0"/>
      <w:marTop w:val="0"/>
      <w:marBottom w:val="0"/>
      <w:divBdr>
        <w:top w:val="none" w:sz="0" w:space="0" w:color="auto"/>
        <w:left w:val="none" w:sz="0" w:space="0" w:color="auto"/>
        <w:bottom w:val="none" w:sz="0" w:space="0" w:color="auto"/>
        <w:right w:val="none" w:sz="0" w:space="0" w:color="auto"/>
      </w:divBdr>
    </w:div>
    <w:div w:id="207909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dcp.psc.gov/OSG/engineer/mentoring1.aspx" TargetMode="External"/><Relationship Id="rId26" Type="http://schemas.openxmlformats.org/officeDocument/2006/relationships/hyperlink" Target="mailto:epac.mentoring@gmail.com" TargetMode="External"/><Relationship Id="rId3" Type="http://schemas.openxmlformats.org/officeDocument/2006/relationships/styles" Target="styles.xml"/><Relationship Id="rId21" Type="http://schemas.openxmlformats.org/officeDocument/2006/relationships/hyperlink" Target="mailto:epac.mentoring@gmail.com"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epac.mentoring@gmail.com" TargetMode="External"/><Relationship Id="rId25" Type="http://schemas.openxmlformats.org/officeDocument/2006/relationships/hyperlink" Target="mailto:epac.mentoring@gmail.com" TargetMode="External"/><Relationship Id="rId2" Type="http://schemas.openxmlformats.org/officeDocument/2006/relationships/numbering" Target="numbering.xml"/><Relationship Id="rId16" Type="http://schemas.openxmlformats.org/officeDocument/2006/relationships/hyperlink" Target="mailto:epac.mentoring@gmail.com" TargetMode="External"/><Relationship Id="rId20" Type="http://schemas.openxmlformats.org/officeDocument/2006/relationships/hyperlink" Target="https://dcp.psc.gov/OSG/engineer/documents/2019.12.02_EPAC_Mentor_Mentee_Pairing_Questionnaire.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cp.psc.gov/OSG/engineer/charter-by-laws.aspx" TargetMode="External"/><Relationship Id="rId24" Type="http://schemas.openxmlformats.org/officeDocument/2006/relationships/hyperlink" Target="mailto:epac.mentoring@gmail.com" TargetMode="External"/><Relationship Id="rId5" Type="http://schemas.openxmlformats.org/officeDocument/2006/relationships/webSettings" Target="webSettings.xml"/><Relationship Id="rId15" Type="http://schemas.openxmlformats.org/officeDocument/2006/relationships/hyperlink" Target="https://dcp.psc.gov/OSG/engineer/documents/Bylaws_Approved_16_Dec_2015_Final.pdf" TargetMode="External"/><Relationship Id="rId23" Type="http://schemas.openxmlformats.org/officeDocument/2006/relationships/package" Target="embeddings/Microsoft_Word_Document.docx"/><Relationship Id="rId28" Type="http://schemas.openxmlformats.org/officeDocument/2006/relationships/fontTable" Target="fontTable.xml"/><Relationship Id="rId10" Type="http://schemas.openxmlformats.org/officeDocument/2006/relationships/hyperlink" Target="https://dcp.psc.gov/OSG/engineer/" TargetMode="External"/><Relationship Id="rId19" Type="http://schemas.openxmlformats.org/officeDocument/2006/relationships/hyperlink" Target="mailto:epac.mentoring@gmail.com" TargetMode="External"/><Relationship Id="rId4" Type="http://schemas.openxmlformats.org/officeDocument/2006/relationships/settings" Target="settings.xml"/><Relationship Id="rId9" Type="http://schemas.openxmlformats.org/officeDocument/2006/relationships/hyperlink" Target="https://dcp.psc.gov/osg/joag/" TargetMode="External"/><Relationship Id="rId14" Type="http://schemas.openxmlformats.org/officeDocument/2006/relationships/hyperlink" Target="https://dcp.psc.gov/OSG/engineer/documents/EPAC_Charter_signed_2013.pdf" TargetMode="External"/><Relationship Id="rId22" Type="http://schemas.openxmlformats.org/officeDocument/2006/relationships/image" Target="media/image2.emf"/><Relationship Id="rId27" Type="http://schemas.openxmlformats.org/officeDocument/2006/relationships/header" Target="header2.xm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F753C-BDC9-435C-9798-C18F76181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4535</Words>
  <Characters>25850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30325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Spindel, Samantha</dc:creator>
  <cp:lastModifiedBy>Amadasu, Omobogie (IHS/HQ)</cp:lastModifiedBy>
  <cp:revision>2</cp:revision>
  <cp:lastPrinted>2019-06-17T17:56:00Z</cp:lastPrinted>
  <dcterms:created xsi:type="dcterms:W3CDTF">2020-01-02T15:18:00Z</dcterms:created>
  <dcterms:modified xsi:type="dcterms:W3CDTF">2020-01-02T15:18:00Z</dcterms:modified>
</cp:coreProperties>
</file>