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B6FE" w14:textId="77777777" w:rsidR="00E649B1" w:rsidRPr="00C92D4F" w:rsidRDefault="00057E52" w:rsidP="00C92D4F">
      <w:pPr>
        <w:spacing w:before="480" w:after="240" w:line="720" w:lineRule="auto"/>
        <w:jc w:val="center"/>
        <w:rPr>
          <w:sz w:val="36"/>
          <w:szCs w:val="36"/>
        </w:rPr>
      </w:pPr>
      <w:r w:rsidRPr="00C92D4F">
        <w:rPr>
          <w:rFonts w:cs="Times New Roman"/>
          <w:b/>
          <w:sz w:val="36"/>
          <w:szCs w:val="36"/>
        </w:rPr>
        <w:t>United States Public Health Service</w:t>
      </w:r>
    </w:p>
    <w:p w14:paraId="77642FF9" w14:textId="77777777" w:rsidR="00020A11" w:rsidRPr="00C92D4F" w:rsidRDefault="000160BC" w:rsidP="00C92D4F">
      <w:pPr>
        <w:pStyle w:val="Title"/>
        <w:spacing w:before="240" w:after="120" w:line="720" w:lineRule="auto"/>
        <w:jc w:val="center"/>
        <w:rPr>
          <w:sz w:val="36"/>
          <w:szCs w:val="36"/>
        </w:rPr>
      </w:pPr>
      <w:r w:rsidRPr="00C92D4F">
        <w:rPr>
          <w:rFonts w:ascii="Times New Roman" w:hAnsi="Times New Roman" w:cs="Times New Roman"/>
          <w:b/>
          <w:sz w:val="36"/>
          <w:szCs w:val="36"/>
        </w:rPr>
        <w:t>Engineer Professional Advisory Committee (EPAC)</w:t>
      </w:r>
    </w:p>
    <w:p w14:paraId="59914D7B" w14:textId="70F36F9A" w:rsidR="000160BC" w:rsidRPr="00C92D4F" w:rsidRDefault="00C92D4F" w:rsidP="00C92D4F">
      <w:pPr>
        <w:pStyle w:val="Title"/>
        <w:spacing w:before="240" w:after="240" w:line="720" w:lineRule="auto"/>
        <w:jc w:val="center"/>
        <w:rPr>
          <w:sz w:val="36"/>
          <w:szCs w:val="36"/>
        </w:rPr>
      </w:pPr>
      <w:r w:rsidRPr="00C92D4F">
        <w:rPr>
          <w:noProof/>
          <w:sz w:val="36"/>
          <w:szCs w:val="36"/>
        </w:rPr>
        <w:drawing>
          <wp:inline distT="0" distB="0" distL="0" distR="0" wp14:anchorId="460D57B6" wp14:editId="3235421B">
            <wp:extent cx="3277347" cy="33281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C-Gold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347" cy="332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426C" w14:textId="428EF0F4" w:rsidR="00057E52" w:rsidRPr="00C92D4F" w:rsidRDefault="006C635A" w:rsidP="00C92D4F">
      <w:pPr>
        <w:pStyle w:val="Title"/>
        <w:spacing w:before="240" w:after="240"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highlight w:val="yellow"/>
        </w:rPr>
        <w:t>X</w:t>
      </w:r>
      <w:r w:rsidR="00C92D4F" w:rsidRPr="00C92D4F">
        <w:rPr>
          <w:rFonts w:ascii="Times New Roman" w:hAnsi="Times New Roman" w:cs="Times New Roman"/>
          <w:b/>
          <w:sz w:val="36"/>
          <w:szCs w:val="36"/>
        </w:rPr>
        <w:t xml:space="preserve"> Subcommittee</w:t>
      </w:r>
    </w:p>
    <w:p w14:paraId="263F01CD" w14:textId="77777777" w:rsidR="00057E52" w:rsidRPr="00C92D4F" w:rsidRDefault="00057E52" w:rsidP="00020A11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D4F">
        <w:rPr>
          <w:rFonts w:ascii="Times New Roman" w:hAnsi="Times New Roman" w:cs="Times New Roman"/>
          <w:b/>
          <w:sz w:val="36"/>
          <w:szCs w:val="36"/>
        </w:rPr>
        <w:t>Standard Operating Procedures (SOP)</w:t>
      </w:r>
    </w:p>
    <w:p w14:paraId="6DD64F3D" w14:textId="77777777" w:rsidR="0027000C" w:rsidRDefault="0027000C" w:rsidP="00020A11">
      <w:pPr>
        <w:jc w:val="center"/>
        <w:rPr>
          <w:rFonts w:cs="Times New Roman"/>
          <w:i/>
          <w:szCs w:val="24"/>
        </w:rPr>
        <w:sectPr w:rsidR="0027000C" w:rsidSect="000D314B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A12F5A7" w14:textId="77777777" w:rsidR="00020A11" w:rsidRDefault="00B20375" w:rsidP="00B20375">
      <w:pPr>
        <w:jc w:val="center"/>
        <w:rPr>
          <w:rStyle w:val="Strong"/>
          <w:rFonts w:cs="Times New Roman"/>
          <w:szCs w:val="24"/>
        </w:rPr>
      </w:pPr>
      <w:r>
        <w:rPr>
          <w:rStyle w:val="Strong"/>
          <w:rFonts w:cs="Times New Roman"/>
          <w:szCs w:val="24"/>
        </w:rPr>
        <w:lastRenderedPageBreak/>
        <w:t>Document History Record for</w:t>
      </w:r>
    </w:p>
    <w:p w14:paraId="0466CF87" w14:textId="295927F4" w:rsidR="00B20375" w:rsidRPr="00B20375" w:rsidRDefault="006C635A" w:rsidP="00B20375">
      <w:pPr>
        <w:spacing w:after="0"/>
        <w:jc w:val="center"/>
        <w:rPr>
          <w:rStyle w:val="Strong"/>
          <w:rFonts w:cs="Times New Roman"/>
          <w:szCs w:val="24"/>
          <w:u w:val="single"/>
        </w:rPr>
      </w:pPr>
      <w:r>
        <w:rPr>
          <w:rStyle w:val="Strong"/>
          <w:rFonts w:cs="Times New Roman"/>
          <w:szCs w:val="24"/>
          <w:highlight w:val="yellow"/>
          <w:u w:val="single"/>
        </w:rPr>
        <w:t>X</w:t>
      </w:r>
      <w:r w:rsidR="006D40BA">
        <w:rPr>
          <w:rStyle w:val="Strong"/>
          <w:rFonts w:cs="Times New Roman"/>
          <w:szCs w:val="24"/>
          <w:u w:val="single"/>
        </w:rPr>
        <w:t xml:space="preserve"> Subcommittee</w:t>
      </w:r>
    </w:p>
    <w:p w14:paraId="773428EF" w14:textId="77777777" w:rsidR="00B20375" w:rsidRDefault="00B20375" w:rsidP="00190D7F">
      <w:pPr>
        <w:jc w:val="center"/>
        <w:rPr>
          <w:rStyle w:val="Strong"/>
          <w:rFonts w:cs="Times New Roman"/>
          <w:szCs w:val="24"/>
          <w:u w:val="single"/>
        </w:rPr>
      </w:pPr>
      <w:r w:rsidRPr="00B20375">
        <w:rPr>
          <w:rStyle w:val="Strong"/>
          <w:rFonts w:cs="Times New Roman"/>
          <w:szCs w:val="24"/>
          <w:u w:val="single"/>
        </w:rPr>
        <w:t>Standard Operating Procedures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Document History Record"/>
        <w:tblDescription w:val="Records revision history of document, along with description of changes and date the revision goes into effect."/>
      </w:tblPr>
      <w:tblGrid>
        <w:gridCol w:w="1097"/>
        <w:gridCol w:w="1351"/>
        <w:gridCol w:w="6907"/>
      </w:tblGrid>
      <w:tr w:rsidR="00CF0537" w:rsidRPr="00B2232C" w14:paraId="54F9E2B3" w14:textId="77777777" w:rsidTr="00CF0537">
        <w:trPr>
          <w:tblHeader/>
        </w:trPr>
        <w:tc>
          <w:tcPr>
            <w:tcW w:w="1097" w:type="dxa"/>
            <w:tcBorders>
              <w:bottom w:val="double" w:sz="4" w:space="0" w:color="auto"/>
            </w:tcBorders>
          </w:tcPr>
          <w:p w14:paraId="27135030" w14:textId="77777777" w:rsidR="00CF0537" w:rsidRPr="00B2232C" w:rsidRDefault="00CF0537" w:rsidP="00190D7F">
            <w:pPr>
              <w:rPr>
                <w:rStyle w:val="Strong"/>
                <w:rFonts w:cs="Times New Roman"/>
                <w:szCs w:val="24"/>
              </w:rPr>
            </w:pPr>
            <w:r w:rsidRPr="00B2232C">
              <w:rPr>
                <w:rStyle w:val="Strong"/>
                <w:rFonts w:cs="Times New Roman"/>
                <w:szCs w:val="24"/>
              </w:rPr>
              <w:t>Revision Number</w:t>
            </w:r>
          </w:p>
        </w:tc>
        <w:tc>
          <w:tcPr>
            <w:tcW w:w="1351" w:type="dxa"/>
            <w:tcBorders>
              <w:bottom w:val="double" w:sz="4" w:space="0" w:color="auto"/>
            </w:tcBorders>
          </w:tcPr>
          <w:p w14:paraId="2AF8028D" w14:textId="77777777" w:rsidR="00CF0537" w:rsidRPr="00B2232C" w:rsidRDefault="00CF0537" w:rsidP="00B63598">
            <w:pPr>
              <w:rPr>
                <w:rStyle w:val="Strong"/>
                <w:rFonts w:cs="Times New Roman"/>
                <w:szCs w:val="24"/>
              </w:rPr>
            </w:pPr>
            <w:r w:rsidRPr="00B2232C">
              <w:rPr>
                <w:rStyle w:val="Strong"/>
                <w:rFonts w:cs="Times New Roman"/>
                <w:szCs w:val="24"/>
              </w:rPr>
              <w:t>Revision Date</w:t>
            </w:r>
          </w:p>
        </w:tc>
        <w:tc>
          <w:tcPr>
            <w:tcW w:w="6907" w:type="dxa"/>
            <w:tcBorders>
              <w:bottom w:val="double" w:sz="4" w:space="0" w:color="auto"/>
            </w:tcBorders>
          </w:tcPr>
          <w:p w14:paraId="0786AF25" w14:textId="77777777" w:rsidR="00CF0537" w:rsidRPr="00B2232C" w:rsidRDefault="00CF0537" w:rsidP="00190D7F">
            <w:pPr>
              <w:rPr>
                <w:rStyle w:val="Strong"/>
                <w:rFonts w:cs="Times New Roman"/>
                <w:szCs w:val="24"/>
              </w:rPr>
            </w:pPr>
            <w:r w:rsidRPr="00B2232C">
              <w:rPr>
                <w:rStyle w:val="Strong"/>
                <w:rFonts w:cs="Times New Roman"/>
                <w:szCs w:val="24"/>
              </w:rPr>
              <w:t>Description of Changes</w:t>
            </w:r>
          </w:p>
        </w:tc>
      </w:tr>
      <w:tr w:rsidR="00CF0537" w14:paraId="0B5AAF36" w14:textId="77777777" w:rsidTr="00CF0537">
        <w:tc>
          <w:tcPr>
            <w:tcW w:w="1097" w:type="dxa"/>
            <w:tcBorders>
              <w:top w:val="double" w:sz="4" w:space="0" w:color="auto"/>
            </w:tcBorders>
          </w:tcPr>
          <w:p w14:paraId="117AD914" w14:textId="77777777" w:rsidR="00CF0537" w:rsidRDefault="00CF0537" w:rsidP="00190D7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</w:tcPr>
          <w:p w14:paraId="30E684E5" w14:textId="77777777" w:rsidR="00CF0537" w:rsidRDefault="00CF0537" w:rsidP="00190D7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  <w:tcBorders>
              <w:top w:val="double" w:sz="4" w:space="0" w:color="auto"/>
            </w:tcBorders>
          </w:tcPr>
          <w:p w14:paraId="16851A9D" w14:textId="77777777" w:rsidR="00CF0537" w:rsidRDefault="00CF0537" w:rsidP="00190D7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694223EE" w14:textId="77777777" w:rsidTr="00CF0537">
        <w:tc>
          <w:tcPr>
            <w:tcW w:w="1097" w:type="dxa"/>
          </w:tcPr>
          <w:p w14:paraId="31006A9B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78069ACA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306D3976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573B1B88" w14:textId="77777777" w:rsidTr="00CF0537">
        <w:tc>
          <w:tcPr>
            <w:tcW w:w="1097" w:type="dxa"/>
          </w:tcPr>
          <w:p w14:paraId="296946EA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46D25699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0E511263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26DC80CE" w14:textId="77777777" w:rsidTr="00CF0537">
        <w:tc>
          <w:tcPr>
            <w:tcW w:w="1097" w:type="dxa"/>
          </w:tcPr>
          <w:p w14:paraId="119C19C2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2C94E9CA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67D9BAB4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5B162887" w14:textId="77777777" w:rsidTr="00CF0537">
        <w:tc>
          <w:tcPr>
            <w:tcW w:w="1097" w:type="dxa"/>
          </w:tcPr>
          <w:p w14:paraId="74462A83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42D9CEF6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38E59872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78898EC6" w14:textId="77777777" w:rsidTr="00CF0537">
        <w:tc>
          <w:tcPr>
            <w:tcW w:w="1097" w:type="dxa"/>
          </w:tcPr>
          <w:p w14:paraId="7C1D9815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1660640E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0AEB1B78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09EF7E93" w14:textId="77777777" w:rsidTr="00CF0537">
        <w:tc>
          <w:tcPr>
            <w:tcW w:w="1097" w:type="dxa"/>
          </w:tcPr>
          <w:p w14:paraId="50374D5F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74A010B2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3BAD7F0A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75252AD0" w14:textId="77777777" w:rsidTr="00CF0537">
        <w:tc>
          <w:tcPr>
            <w:tcW w:w="1097" w:type="dxa"/>
          </w:tcPr>
          <w:p w14:paraId="43D77C02" w14:textId="77777777" w:rsidR="004B47BF" w:rsidRPr="00904B8F" w:rsidRDefault="004B47BF" w:rsidP="004B47BF"/>
        </w:tc>
        <w:tc>
          <w:tcPr>
            <w:tcW w:w="1351" w:type="dxa"/>
          </w:tcPr>
          <w:p w14:paraId="3CBD31D1" w14:textId="77777777" w:rsidR="004B47BF" w:rsidRPr="00904B8F" w:rsidRDefault="004B47BF" w:rsidP="004B47BF"/>
        </w:tc>
        <w:tc>
          <w:tcPr>
            <w:tcW w:w="6907" w:type="dxa"/>
          </w:tcPr>
          <w:p w14:paraId="412CF7A4" w14:textId="77777777" w:rsidR="004B47BF" w:rsidRPr="00904B8F" w:rsidRDefault="004B47BF" w:rsidP="004B47BF"/>
        </w:tc>
      </w:tr>
      <w:tr w:rsidR="004B47BF" w14:paraId="32751AA5" w14:textId="77777777" w:rsidTr="00CF0537">
        <w:tc>
          <w:tcPr>
            <w:tcW w:w="1097" w:type="dxa"/>
          </w:tcPr>
          <w:p w14:paraId="2DE85E68" w14:textId="77777777" w:rsidR="004B47BF" w:rsidRPr="00904B8F" w:rsidRDefault="004B47BF" w:rsidP="004B47BF"/>
        </w:tc>
        <w:tc>
          <w:tcPr>
            <w:tcW w:w="1351" w:type="dxa"/>
          </w:tcPr>
          <w:p w14:paraId="467A8489" w14:textId="77777777" w:rsidR="004B47BF" w:rsidRPr="00904B8F" w:rsidRDefault="004B47BF" w:rsidP="004B47BF"/>
        </w:tc>
        <w:tc>
          <w:tcPr>
            <w:tcW w:w="6907" w:type="dxa"/>
          </w:tcPr>
          <w:p w14:paraId="653B63EB" w14:textId="77777777" w:rsidR="004B47BF" w:rsidRDefault="004B47BF" w:rsidP="004B47BF"/>
        </w:tc>
      </w:tr>
      <w:tr w:rsidR="004B47BF" w14:paraId="787CB18E" w14:textId="77777777" w:rsidTr="00CF0537">
        <w:tc>
          <w:tcPr>
            <w:tcW w:w="1097" w:type="dxa"/>
          </w:tcPr>
          <w:p w14:paraId="518BF179" w14:textId="77777777" w:rsidR="004B47BF" w:rsidRPr="00904B8F" w:rsidRDefault="004B47BF" w:rsidP="004B47BF"/>
        </w:tc>
        <w:tc>
          <w:tcPr>
            <w:tcW w:w="1351" w:type="dxa"/>
          </w:tcPr>
          <w:p w14:paraId="00BB9E61" w14:textId="77777777" w:rsidR="004B47BF" w:rsidRPr="00904B8F" w:rsidRDefault="004B47BF" w:rsidP="004B47BF"/>
        </w:tc>
        <w:tc>
          <w:tcPr>
            <w:tcW w:w="6907" w:type="dxa"/>
          </w:tcPr>
          <w:p w14:paraId="38B7A689" w14:textId="77777777" w:rsidR="004B47BF" w:rsidRPr="00904B8F" w:rsidRDefault="004B47BF" w:rsidP="004B47BF"/>
        </w:tc>
      </w:tr>
      <w:tr w:rsidR="004B47BF" w14:paraId="1D7FA991" w14:textId="77777777" w:rsidTr="00CF0537">
        <w:tc>
          <w:tcPr>
            <w:tcW w:w="1097" w:type="dxa"/>
          </w:tcPr>
          <w:p w14:paraId="62B48D72" w14:textId="77777777" w:rsidR="004B47BF" w:rsidRPr="00904B8F" w:rsidRDefault="004B47BF" w:rsidP="004B47BF"/>
        </w:tc>
        <w:tc>
          <w:tcPr>
            <w:tcW w:w="1351" w:type="dxa"/>
          </w:tcPr>
          <w:p w14:paraId="43A327CE" w14:textId="77777777" w:rsidR="004B47BF" w:rsidRPr="00904B8F" w:rsidRDefault="004B47BF" w:rsidP="004B47BF"/>
        </w:tc>
        <w:tc>
          <w:tcPr>
            <w:tcW w:w="6907" w:type="dxa"/>
          </w:tcPr>
          <w:p w14:paraId="653AD80F" w14:textId="77777777" w:rsidR="004B47BF" w:rsidRPr="00904B8F" w:rsidRDefault="004B47BF" w:rsidP="004B47BF"/>
        </w:tc>
      </w:tr>
      <w:tr w:rsidR="004B47BF" w14:paraId="2ABF45AB" w14:textId="77777777" w:rsidTr="00CF0537">
        <w:tc>
          <w:tcPr>
            <w:tcW w:w="1097" w:type="dxa"/>
          </w:tcPr>
          <w:p w14:paraId="4598EBA7" w14:textId="77777777" w:rsidR="004B47BF" w:rsidRPr="00904B8F" w:rsidRDefault="004B47BF" w:rsidP="004B47BF"/>
        </w:tc>
        <w:tc>
          <w:tcPr>
            <w:tcW w:w="1351" w:type="dxa"/>
          </w:tcPr>
          <w:p w14:paraId="1695468E" w14:textId="77777777" w:rsidR="004B47BF" w:rsidRPr="00904B8F" w:rsidRDefault="004B47BF" w:rsidP="004B47BF"/>
        </w:tc>
        <w:tc>
          <w:tcPr>
            <w:tcW w:w="6907" w:type="dxa"/>
          </w:tcPr>
          <w:p w14:paraId="77C063BD" w14:textId="77777777" w:rsidR="004B47BF" w:rsidRPr="00904B8F" w:rsidRDefault="004B47BF" w:rsidP="004B47BF"/>
        </w:tc>
      </w:tr>
      <w:tr w:rsidR="004B47BF" w14:paraId="6F74BABC" w14:textId="77777777" w:rsidTr="00CF0537">
        <w:tc>
          <w:tcPr>
            <w:tcW w:w="1097" w:type="dxa"/>
          </w:tcPr>
          <w:p w14:paraId="06E07C47" w14:textId="77777777" w:rsidR="004B47BF" w:rsidRPr="00904B8F" w:rsidRDefault="004B47BF" w:rsidP="004B47BF"/>
        </w:tc>
        <w:tc>
          <w:tcPr>
            <w:tcW w:w="1351" w:type="dxa"/>
          </w:tcPr>
          <w:p w14:paraId="6D0C6A62" w14:textId="77777777" w:rsidR="004B47BF" w:rsidRPr="00904B8F" w:rsidRDefault="004B47BF" w:rsidP="004B47BF"/>
        </w:tc>
        <w:tc>
          <w:tcPr>
            <w:tcW w:w="6907" w:type="dxa"/>
          </w:tcPr>
          <w:p w14:paraId="105A3375" w14:textId="77777777" w:rsidR="004B47BF" w:rsidRPr="00904B8F" w:rsidRDefault="004B47BF" w:rsidP="004B47BF"/>
        </w:tc>
      </w:tr>
      <w:tr w:rsidR="004B47BF" w14:paraId="24E0CFE6" w14:textId="77777777" w:rsidTr="00CF0537">
        <w:tc>
          <w:tcPr>
            <w:tcW w:w="1097" w:type="dxa"/>
          </w:tcPr>
          <w:p w14:paraId="6C2CB714" w14:textId="77777777" w:rsidR="004B47BF" w:rsidRPr="00904B8F" w:rsidRDefault="004B47BF" w:rsidP="004B47BF"/>
        </w:tc>
        <w:tc>
          <w:tcPr>
            <w:tcW w:w="1351" w:type="dxa"/>
          </w:tcPr>
          <w:p w14:paraId="0A7872FB" w14:textId="77777777" w:rsidR="004B47BF" w:rsidRPr="00904B8F" w:rsidRDefault="004B47BF" w:rsidP="004B47BF"/>
        </w:tc>
        <w:tc>
          <w:tcPr>
            <w:tcW w:w="6907" w:type="dxa"/>
          </w:tcPr>
          <w:p w14:paraId="49DFAC46" w14:textId="77777777" w:rsidR="004B47BF" w:rsidRPr="00904B8F" w:rsidRDefault="004B47BF" w:rsidP="004B47BF"/>
        </w:tc>
      </w:tr>
      <w:tr w:rsidR="004B47BF" w14:paraId="09BBB16E" w14:textId="77777777" w:rsidTr="00CF0537">
        <w:tc>
          <w:tcPr>
            <w:tcW w:w="1097" w:type="dxa"/>
          </w:tcPr>
          <w:p w14:paraId="5F94758E" w14:textId="77777777" w:rsidR="004B47BF" w:rsidRPr="00904B8F" w:rsidRDefault="004B47BF" w:rsidP="004B47BF"/>
        </w:tc>
        <w:tc>
          <w:tcPr>
            <w:tcW w:w="1351" w:type="dxa"/>
          </w:tcPr>
          <w:p w14:paraId="5D6EC1F8" w14:textId="77777777" w:rsidR="004B47BF" w:rsidRPr="00904B8F" w:rsidRDefault="004B47BF" w:rsidP="004B47BF"/>
        </w:tc>
        <w:tc>
          <w:tcPr>
            <w:tcW w:w="6907" w:type="dxa"/>
          </w:tcPr>
          <w:p w14:paraId="7D142AD2" w14:textId="77777777" w:rsidR="004B47BF" w:rsidRPr="00904B8F" w:rsidRDefault="004B47BF" w:rsidP="004B47BF"/>
        </w:tc>
      </w:tr>
      <w:tr w:rsidR="004B47BF" w14:paraId="5DF321D2" w14:textId="77777777" w:rsidTr="00CF0537">
        <w:tc>
          <w:tcPr>
            <w:tcW w:w="1097" w:type="dxa"/>
          </w:tcPr>
          <w:p w14:paraId="0092753F" w14:textId="77777777" w:rsidR="004B47BF" w:rsidRPr="00904B8F" w:rsidRDefault="004B47BF" w:rsidP="004B47BF"/>
        </w:tc>
        <w:tc>
          <w:tcPr>
            <w:tcW w:w="1351" w:type="dxa"/>
          </w:tcPr>
          <w:p w14:paraId="0DA8B2C7" w14:textId="77777777" w:rsidR="004B47BF" w:rsidRDefault="004B47BF" w:rsidP="004B47BF"/>
        </w:tc>
        <w:tc>
          <w:tcPr>
            <w:tcW w:w="6907" w:type="dxa"/>
          </w:tcPr>
          <w:p w14:paraId="1BDF3B50" w14:textId="77777777" w:rsidR="004B47BF" w:rsidRPr="00904B8F" w:rsidRDefault="004B47BF" w:rsidP="004B47BF"/>
        </w:tc>
      </w:tr>
      <w:tr w:rsidR="004B47BF" w14:paraId="4D0E7223" w14:textId="77777777" w:rsidTr="00CF0537">
        <w:tc>
          <w:tcPr>
            <w:tcW w:w="1097" w:type="dxa"/>
          </w:tcPr>
          <w:p w14:paraId="53656EDC" w14:textId="77777777" w:rsidR="004B47BF" w:rsidRPr="00904B8F" w:rsidRDefault="004B47BF" w:rsidP="004B47BF"/>
        </w:tc>
        <w:tc>
          <w:tcPr>
            <w:tcW w:w="1351" w:type="dxa"/>
          </w:tcPr>
          <w:p w14:paraId="755ACFED" w14:textId="77777777" w:rsidR="004B47BF" w:rsidRDefault="004B47BF" w:rsidP="004B47BF"/>
        </w:tc>
        <w:tc>
          <w:tcPr>
            <w:tcW w:w="6907" w:type="dxa"/>
          </w:tcPr>
          <w:p w14:paraId="37E7A76A" w14:textId="77777777" w:rsidR="004B47BF" w:rsidRPr="00904B8F" w:rsidRDefault="004B47BF" w:rsidP="004B47BF"/>
        </w:tc>
      </w:tr>
      <w:tr w:rsidR="004B47BF" w14:paraId="7EC4A27D" w14:textId="77777777" w:rsidTr="00CF0537">
        <w:tc>
          <w:tcPr>
            <w:tcW w:w="1097" w:type="dxa"/>
          </w:tcPr>
          <w:p w14:paraId="3E3D8062" w14:textId="77777777" w:rsidR="004B47BF" w:rsidRPr="00904B8F" w:rsidRDefault="004B47BF" w:rsidP="004B47BF"/>
        </w:tc>
        <w:tc>
          <w:tcPr>
            <w:tcW w:w="1351" w:type="dxa"/>
          </w:tcPr>
          <w:p w14:paraId="5872F702" w14:textId="77777777" w:rsidR="004B47BF" w:rsidRDefault="004B47BF" w:rsidP="004B47BF"/>
        </w:tc>
        <w:tc>
          <w:tcPr>
            <w:tcW w:w="6907" w:type="dxa"/>
          </w:tcPr>
          <w:p w14:paraId="4D7AE589" w14:textId="77777777" w:rsidR="004B47BF" w:rsidRPr="00904B8F" w:rsidRDefault="004B47BF" w:rsidP="004B47BF"/>
        </w:tc>
      </w:tr>
      <w:tr w:rsidR="004B47BF" w14:paraId="510BF211" w14:textId="77777777" w:rsidTr="00CF0537">
        <w:tc>
          <w:tcPr>
            <w:tcW w:w="1097" w:type="dxa"/>
          </w:tcPr>
          <w:p w14:paraId="589AA0ED" w14:textId="77777777" w:rsidR="004B47BF" w:rsidRPr="005E175D" w:rsidRDefault="004B47BF" w:rsidP="004B47BF"/>
        </w:tc>
        <w:tc>
          <w:tcPr>
            <w:tcW w:w="1351" w:type="dxa"/>
          </w:tcPr>
          <w:p w14:paraId="3F1C8654" w14:textId="77777777" w:rsidR="004B47BF" w:rsidRPr="005E175D" w:rsidRDefault="004B47BF" w:rsidP="004B47BF"/>
        </w:tc>
        <w:tc>
          <w:tcPr>
            <w:tcW w:w="6907" w:type="dxa"/>
          </w:tcPr>
          <w:p w14:paraId="445A2360" w14:textId="77777777" w:rsidR="004B47BF" w:rsidRPr="005E175D" w:rsidRDefault="004B47BF" w:rsidP="004B47BF"/>
        </w:tc>
      </w:tr>
      <w:tr w:rsidR="004B47BF" w14:paraId="02B265FD" w14:textId="77777777" w:rsidTr="00CF0537">
        <w:tc>
          <w:tcPr>
            <w:tcW w:w="1097" w:type="dxa"/>
          </w:tcPr>
          <w:p w14:paraId="525247FF" w14:textId="77777777" w:rsidR="004B47BF" w:rsidRPr="005E175D" w:rsidRDefault="004B47BF" w:rsidP="004B47BF"/>
        </w:tc>
        <w:tc>
          <w:tcPr>
            <w:tcW w:w="1351" w:type="dxa"/>
          </w:tcPr>
          <w:p w14:paraId="39A0E8F7" w14:textId="77777777" w:rsidR="004B47BF" w:rsidRPr="005E175D" w:rsidRDefault="004B47BF" w:rsidP="004B47BF"/>
        </w:tc>
        <w:tc>
          <w:tcPr>
            <w:tcW w:w="6907" w:type="dxa"/>
          </w:tcPr>
          <w:p w14:paraId="6D1611B6" w14:textId="77777777" w:rsidR="004B47BF" w:rsidRPr="005E175D" w:rsidRDefault="004B47BF" w:rsidP="004B47BF"/>
        </w:tc>
      </w:tr>
      <w:tr w:rsidR="00035B31" w14:paraId="4E937B76" w14:textId="77777777" w:rsidTr="008F2769">
        <w:trPr>
          <w:trHeight w:val="70"/>
        </w:trPr>
        <w:tc>
          <w:tcPr>
            <w:tcW w:w="1097" w:type="dxa"/>
          </w:tcPr>
          <w:p w14:paraId="10FF398F" w14:textId="77777777" w:rsidR="00035B31" w:rsidRDefault="00035B31" w:rsidP="004B47BF"/>
        </w:tc>
        <w:tc>
          <w:tcPr>
            <w:tcW w:w="1351" w:type="dxa"/>
          </w:tcPr>
          <w:p w14:paraId="2A4FE198" w14:textId="77777777" w:rsidR="00035B31" w:rsidRPr="005E175D" w:rsidRDefault="00035B31" w:rsidP="004B47BF"/>
        </w:tc>
        <w:tc>
          <w:tcPr>
            <w:tcW w:w="6907" w:type="dxa"/>
          </w:tcPr>
          <w:p w14:paraId="558E4900" w14:textId="77777777" w:rsidR="00035B31" w:rsidRDefault="00035B31" w:rsidP="004B47BF"/>
        </w:tc>
      </w:tr>
      <w:tr w:rsidR="00CD5E69" w14:paraId="642E9C2E" w14:textId="77777777" w:rsidTr="00CF0537">
        <w:tc>
          <w:tcPr>
            <w:tcW w:w="1097" w:type="dxa"/>
          </w:tcPr>
          <w:p w14:paraId="0AF43E61" w14:textId="77777777" w:rsidR="00CD5E69" w:rsidRDefault="00CD5E69" w:rsidP="004B47BF"/>
        </w:tc>
        <w:tc>
          <w:tcPr>
            <w:tcW w:w="1351" w:type="dxa"/>
          </w:tcPr>
          <w:p w14:paraId="5709C0EA" w14:textId="77777777" w:rsidR="00CD5E69" w:rsidRDefault="00CD5E69" w:rsidP="004B47BF"/>
        </w:tc>
        <w:tc>
          <w:tcPr>
            <w:tcW w:w="6907" w:type="dxa"/>
          </w:tcPr>
          <w:p w14:paraId="2C3ABB42" w14:textId="77777777" w:rsidR="00CD5E69" w:rsidRDefault="00CD5E69" w:rsidP="004B47BF"/>
        </w:tc>
      </w:tr>
    </w:tbl>
    <w:p w14:paraId="6B2A7C4E" w14:textId="77777777" w:rsidR="00700218" w:rsidRPr="0084211E" w:rsidRDefault="00700218" w:rsidP="0084211E">
      <w:pPr>
        <w:spacing w:after="0"/>
        <w:rPr>
          <w:rFonts w:cs="Times New Roman"/>
          <w:sz w:val="20"/>
          <w:szCs w:val="20"/>
        </w:rPr>
      </w:pPr>
      <w:r w:rsidRPr="0084211E">
        <w:rPr>
          <w:rFonts w:cs="Times New Roman"/>
          <w:sz w:val="20"/>
          <w:szCs w:val="20"/>
          <w:u w:val="single"/>
        </w:rPr>
        <w:t>Revision No.</w:t>
      </w:r>
      <w:r w:rsidR="00004003" w:rsidRPr="0084211E">
        <w:rPr>
          <w:rFonts w:cs="Times New Roman"/>
          <w:sz w:val="20"/>
          <w:szCs w:val="20"/>
        </w:rPr>
        <w:t>:</w:t>
      </w:r>
      <w:r w:rsidR="00B63598" w:rsidRPr="0084211E">
        <w:rPr>
          <w:rFonts w:cs="Times New Roman"/>
          <w:sz w:val="20"/>
          <w:szCs w:val="20"/>
        </w:rPr>
        <w:t xml:space="preserve"> </w:t>
      </w:r>
      <w:r w:rsidRPr="0084211E">
        <w:rPr>
          <w:rFonts w:cs="Times New Roman"/>
          <w:sz w:val="20"/>
          <w:szCs w:val="20"/>
        </w:rPr>
        <w:t>The numeric designation identifying the version of a controlled document. New</w:t>
      </w:r>
      <w:r w:rsidR="00022D6C" w:rsidRPr="0084211E">
        <w:rPr>
          <w:rFonts w:cs="Times New Roman"/>
          <w:sz w:val="20"/>
          <w:szCs w:val="20"/>
        </w:rPr>
        <w:t xml:space="preserve"> documents are assigned “Rev. 00”. Subsequent approved revisions of the same document are assigned sequential numbers, “Rev. 01”, “Rev. 02”, etc.</w:t>
      </w:r>
    </w:p>
    <w:p w14:paraId="57EFB63E" w14:textId="77777777" w:rsidR="00022D6C" w:rsidRPr="0084211E" w:rsidRDefault="00993C74" w:rsidP="00CF053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u w:val="single"/>
        </w:rPr>
        <w:t>Revision</w:t>
      </w:r>
      <w:r w:rsidR="00022D6C" w:rsidRPr="0084211E">
        <w:rPr>
          <w:rFonts w:cs="Times New Roman"/>
          <w:sz w:val="20"/>
          <w:szCs w:val="20"/>
          <w:u w:val="single"/>
        </w:rPr>
        <w:t xml:space="preserve"> Date</w:t>
      </w:r>
      <w:r w:rsidR="00022D6C" w:rsidRPr="0084211E">
        <w:rPr>
          <w:rFonts w:cs="Times New Roman"/>
          <w:sz w:val="20"/>
          <w:szCs w:val="20"/>
        </w:rPr>
        <w:t>:</w:t>
      </w:r>
      <w:r w:rsidR="00B63598" w:rsidRPr="0084211E">
        <w:rPr>
          <w:rFonts w:cs="Times New Roman"/>
          <w:sz w:val="20"/>
          <w:szCs w:val="20"/>
        </w:rPr>
        <w:t xml:space="preserve"> </w:t>
      </w:r>
      <w:r w:rsidR="00022D6C" w:rsidRPr="0084211E">
        <w:rPr>
          <w:rFonts w:cs="Times New Roman"/>
          <w:sz w:val="20"/>
          <w:szCs w:val="20"/>
        </w:rPr>
        <w:t>The date that the Chair accepts the document into the Document Control System by applying the final approval signature.</w:t>
      </w:r>
    </w:p>
    <w:p w14:paraId="222F56BF" w14:textId="77777777" w:rsidR="00022D6C" w:rsidRPr="003648DD" w:rsidRDefault="00022D6C" w:rsidP="005A36C0">
      <w:pPr>
        <w:jc w:val="center"/>
        <w:rPr>
          <w:rStyle w:val="Strong"/>
          <w:rFonts w:cs="Times New Roman"/>
          <w:szCs w:val="24"/>
        </w:rPr>
      </w:pPr>
      <w:r w:rsidRPr="003648DD">
        <w:rPr>
          <w:rStyle w:val="Strong"/>
          <w:rFonts w:cs="Times New Roman"/>
          <w:szCs w:val="24"/>
        </w:rPr>
        <w:t>References</w:t>
      </w:r>
    </w:p>
    <w:p w14:paraId="0D1F9849" w14:textId="77777777" w:rsidR="00022D6C" w:rsidRDefault="0096689F" w:rsidP="00022D6C">
      <w:pPr>
        <w:rPr>
          <w:rFonts w:cs="Times New Roman"/>
          <w:szCs w:val="24"/>
        </w:rPr>
      </w:pPr>
      <w:hyperlink r:id="rId12" w:history="1">
        <w:r w:rsidR="006D40BA">
          <w:rPr>
            <w:rStyle w:val="Hyperlink"/>
            <w:rFonts w:cs="Times New Roman"/>
            <w:szCs w:val="24"/>
          </w:rPr>
          <w:t>EPAC</w:t>
        </w:r>
      </w:hyperlink>
      <w:r w:rsidR="006D40BA">
        <w:rPr>
          <w:rStyle w:val="Hyperlink"/>
          <w:rFonts w:cs="Times New Roman"/>
          <w:szCs w:val="24"/>
        </w:rPr>
        <w:t xml:space="preserve"> </w:t>
      </w:r>
      <w:hyperlink r:id="rId13" w:history="1">
        <w:r w:rsidR="006D40BA" w:rsidRPr="006D40BA">
          <w:rPr>
            <w:rStyle w:val="Hyperlink"/>
            <w:rFonts w:cs="Times New Roman"/>
            <w:szCs w:val="24"/>
          </w:rPr>
          <w:t>Home</w:t>
        </w:r>
      </w:hyperlink>
      <w:r w:rsidR="006D40BA">
        <w:rPr>
          <w:rStyle w:val="Hyperlink"/>
          <w:rFonts w:cs="Times New Roman"/>
          <w:szCs w:val="24"/>
        </w:rPr>
        <w:t xml:space="preserve"> Page</w:t>
      </w:r>
    </w:p>
    <w:p w14:paraId="1021D328" w14:textId="77777777" w:rsidR="00022D6C" w:rsidRDefault="0096689F" w:rsidP="00022D6C">
      <w:pPr>
        <w:rPr>
          <w:rFonts w:cs="Times New Roman"/>
          <w:szCs w:val="24"/>
        </w:rPr>
      </w:pPr>
      <w:hyperlink r:id="rId14" w:history="1">
        <w:r w:rsidR="006D40BA">
          <w:rPr>
            <w:rStyle w:val="Hyperlink"/>
            <w:rFonts w:cs="Times New Roman"/>
            <w:szCs w:val="24"/>
          </w:rPr>
          <w:t>EPAC Governing Documents</w:t>
        </w:r>
      </w:hyperlink>
    </w:p>
    <w:p w14:paraId="7CAE6691" w14:textId="247A4106" w:rsidR="00022D6C" w:rsidRDefault="0096689F" w:rsidP="00022D6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hyperlink r:id="rId15" w:history="1">
        <w:r w:rsidR="00022D6C" w:rsidRPr="00A531E3">
          <w:rPr>
            <w:rStyle w:val="Hyperlink"/>
            <w:rFonts w:cs="Times New Roman"/>
            <w:szCs w:val="24"/>
          </w:rPr>
          <w:t>Charter</w:t>
        </w:r>
        <w:r w:rsidR="00530492" w:rsidRPr="00A531E3">
          <w:rPr>
            <w:rStyle w:val="Hyperlink"/>
            <w:rFonts w:cs="Times New Roman"/>
            <w:szCs w:val="24"/>
          </w:rPr>
          <w:t xml:space="preserve"> (2013)</w:t>
        </w:r>
      </w:hyperlink>
    </w:p>
    <w:p w14:paraId="49A1BBFD" w14:textId="6A78DD06" w:rsidR="00022D6C" w:rsidRDefault="0096689F" w:rsidP="00022D6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hyperlink r:id="rId16" w:history="1">
        <w:r w:rsidR="00022D6C" w:rsidRPr="00A531E3">
          <w:rPr>
            <w:rStyle w:val="Hyperlink"/>
            <w:rFonts w:cs="Times New Roman"/>
            <w:szCs w:val="24"/>
          </w:rPr>
          <w:t>Bylaws</w:t>
        </w:r>
        <w:r w:rsidR="004F07E1" w:rsidRPr="00A531E3">
          <w:rPr>
            <w:rStyle w:val="Hyperlink"/>
            <w:rFonts w:cs="Times New Roman"/>
            <w:szCs w:val="24"/>
          </w:rPr>
          <w:t xml:space="preserve"> (2015)</w:t>
        </w:r>
      </w:hyperlink>
    </w:p>
    <w:p w14:paraId="5CB5C7BA" w14:textId="77777777" w:rsidR="005A36C0" w:rsidRDefault="00022D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eastAsiaTheme="minorHAnsi" w:cstheme="minorBidi"/>
          <w:b w:val="0"/>
          <w:sz w:val="24"/>
          <w:szCs w:val="22"/>
        </w:rPr>
        <w:id w:val="-30392710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4BC1D36" w14:textId="0D193631" w:rsidR="00A03EF3" w:rsidRDefault="00A03EF3">
          <w:pPr>
            <w:pStyle w:val="TOCHeading"/>
          </w:pPr>
          <w:r>
            <w:t>Table of Contents</w:t>
          </w:r>
        </w:p>
        <w:p w14:paraId="73BE11A0" w14:textId="5ACDFA3F" w:rsidR="00AB6918" w:rsidRDefault="00A03EF3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69830" w:history="1">
            <w:r w:rsidR="00AB6918" w:rsidRPr="00AE13B6">
              <w:rPr>
                <w:rStyle w:val="Hyperlink"/>
                <w:b/>
                <w:noProof/>
              </w:rPr>
              <w:t>ARTICLE I</w:t>
            </w:r>
            <w:r w:rsidR="00AB6918" w:rsidRPr="003C001E">
              <w:rPr>
                <w:rStyle w:val="Hyperlink"/>
                <w:noProof/>
              </w:rPr>
              <w:t xml:space="preserve">  </w:t>
            </w:r>
            <w:r w:rsidR="00AB6918" w:rsidRPr="003C001E">
              <w:rPr>
                <w:rStyle w:val="Hyperlink"/>
                <w:bCs/>
                <w:noProof/>
              </w:rPr>
              <w:t>PURPOSE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_Toc11069830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1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5DB70C21" w14:textId="15B3BA31" w:rsidR="00AB6918" w:rsidRDefault="0096689F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1069831" w:history="1">
            <w:r w:rsidR="00AB6918" w:rsidRPr="00AE13B6">
              <w:rPr>
                <w:rStyle w:val="Hyperlink"/>
                <w:b/>
                <w:noProof/>
              </w:rPr>
              <w:t>ARTICLE II</w:t>
            </w:r>
            <w:r w:rsidR="00AB6918" w:rsidRPr="003C001E">
              <w:rPr>
                <w:rStyle w:val="Hyperlink"/>
                <w:noProof/>
              </w:rPr>
              <w:t xml:space="preserve">  SUBCOMMITTEE RESPONSIBILITIES &amp; ORGANIZATION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_Toc11069831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1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52593936" w14:textId="7DCB80C2" w:rsidR="00AB6918" w:rsidRDefault="0096689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069832" w:history="1">
            <w:r w:rsidR="00AB6918" w:rsidRPr="003C001E">
              <w:rPr>
                <w:rStyle w:val="Hyperlink"/>
                <w:rFonts w:cs="Times New Roman"/>
                <w:b/>
                <w:i/>
                <w:noProof/>
              </w:rPr>
              <w:t>Section 1.</w:t>
            </w:r>
            <w:r w:rsidR="00AB691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B6918" w:rsidRPr="003C001E">
              <w:rPr>
                <w:rStyle w:val="Hyperlink"/>
                <w:rFonts w:cs="Times New Roman"/>
                <w:noProof/>
              </w:rPr>
              <w:t>Workgroup Responsibility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_Toc11069832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1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43F4A3AF" w14:textId="320525C9" w:rsidR="00AB6918" w:rsidRDefault="0096689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069833" w:history="1">
            <w:r w:rsidR="00AB6918" w:rsidRPr="003C001E">
              <w:rPr>
                <w:rStyle w:val="Hyperlink"/>
                <w:rFonts w:cs="Times New Roman"/>
                <w:b/>
                <w:i/>
                <w:noProof/>
              </w:rPr>
              <w:t>Section 2.</w:t>
            </w:r>
            <w:r w:rsidR="00AB691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B6918" w:rsidRPr="003C001E">
              <w:rPr>
                <w:rStyle w:val="Hyperlink"/>
                <w:rFonts w:cs="Times New Roman"/>
                <w:noProof/>
              </w:rPr>
              <w:t>Leadership Roles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_Toc11069833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1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1B384CF7" w14:textId="58443715" w:rsidR="00AB6918" w:rsidRDefault="0096689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069834" w:history="1">
            <w:r w:rsidR="00AB6918" w:rsidRPr="003C001E">
              <w:rPr>
                <w:rStyle w:val="Hyperlink"/>
                <w:rFonts w:cs="Times New Roman"/>
                <w:b/>
                <w:i/>
                <w:noProof/>
              </w:rPr>
              <w:t>Section 3.</w:t>
            </w:r>
            <w:r w:rsidR="00AB691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B6918" w:rsidRPr="003C001E">
              <w:rPr>
                <w:rStyle w:val="Hyperlink"/>
                <w:rFonts w:cs="Times New Roman"/>
                <w:noProof/>
              </w:rPr>
              <w:t>Subcommittee Involvement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_Toc11069834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2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59ED51C8" w14:textId="2614C438" w:rsidR="00AB6918" w:rsidRDefault="0096689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069835" w:history="1">
            <w:r w:rsidR="00AB6918" w:rsidRPr="003C001E">
              <w:rPr>
                <w:rStyle w:val="Hyperlink"/>
                <w:rFonts w:cs="Times New Roman"/>
                <w:b/>
                <w:i/>
                <w:noProof/>
              </w:rPr>
              <w:t>Section 4.</w:t>
            </w:r>
            <w:r w:rsidR="00AB691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B6918" w:rsidRPr="003C001E">
              <w:rPr>
                <w:rStyle w:val="Hyperlink"/>
                <w:rFonts w:cs="Times New Roman"/>
                <w:noProof/>
              </w:rPr>
              <w:t>Letters of Appreciation (LOA)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_Toc11069835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3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00674C63" w14:textId="62C845B6" w:rsidR="00AB6918" w:rsidRDefault="0096689F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1069836" w:history="1">
            <w:r w:rsidR="00AB6918" w:rsidRPr="00AE13B6">
              <w:rPr>
                <w:rStyle w:val="Hyperlink"/>
                <w:b/>
                <w:noProof/>
              </w:rPr>
              <w:t>ARTICLE III</w:t>
            </w:r>
            <w:r w:rsidR="00AB6918" w:rsidRPr="003C001E">
              <w:rPr>
                <w:rStyle w:val="Hyperlink"/>
                <w:noProof/>
              </w:rPr>
              <w:t xml:space="preserve">  SUBCOMMITTEE PROCEDURES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_Toc11069836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3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15EA2691" w14:textId="5D778C71" w:rsidR="00AB6918" w:rsidRDefault="0096689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069837" w:history="1">
            <w:r w:rsidR="00AB6918" w:rsidRPr="003C001E">
              <w:rPr>
                <w:rStyle w:val="Hyperlink"/>
                <w:rFonts w:cs="Times New Roman"/>
                <w:b/>
                <w:i/>
                <w:noProof/>
              </w:rPr>
              <w:t>Section 1.</w:t>
            </w:r>
            <w:r w:rsidR="00AB691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AB6918" w:rsidRPr="003C001E">
              <w:rPr>
                <w:rStyle w:val="Hyperlink"/>
                <w:rFonts w:cs="Times New Roman"/>
                <w:noProof/>
              </w:rPr>
              <w:t>Meetings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_Toc11069837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3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52D64FC9" w14:textId="112240AC" w:rsidR="00AB6918" w:rsidRDefault="0096689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069838" w:history="1">
            <w:r w:rsidR="00AB6918" w:rsidRPr="003C001E">
              <w:rPr>
                <w:rStyle w:val="Hyperlink"/>
                <w:rFonts w:cs="Times New Roman"/>
                <w:b/>
                <w:i/>
                <w:noProof/>
              </w:rPr>
              <w:t>Section 2.</w:t>
            </w:r>
            <w:r w:rsidR="00AB691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504231">
              <w:rPr>
                <w:rStyle w:val="Hyperlink"/>
                <w:rFonts w:cs="Times New Roman"/>
                <w:noProof/>
                <w:highlight w:val="yellow"/>
              </w:rPr>
              <w:t>X</w:t>
            </w:r>
            <w:r w:rsidR="00AB6918" w:rsidRPr="003C001E">
              <w:rPr>
                <w:rStyle w:val="Hyperlink"/>
                <w:rFonts w:cs="Times New Roman"/>
                <w:noProof/>
                <w:highlight w:val="yellow"/>
              </w:rPr>
              <w:t xml:space="preserve"> Review Board</w:t>
            </w:r>
            <w:r w:rsidR="00AB6918" w:rsidRPr="003C001E">
              <w:rPr>
                <w:rStyle w:val="Hyperlink"/>
                <w:rFonts w:cs="Times New Roman"/>
                <w:noProof/>
              </w:rPr>
              <w:t xml:space="preserve"> Workgroup Procedures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_Toc11069838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3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02BFA254" w14:textId="52AE7A95" w:rsidR="00AB6918" w:rsidRDefault="0096689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069839" w:history="1">
            <w:r w:rsidR="00AB6918" w:rsidRPr="003C001E">
              <w:rPr>
                <w:rStyle w:val="Hyperlink"/>
                <w:rFonts w:cs="Times New Roman"/>
                <w:b/>
                <w:i/>
                <w:noProof/>
              </w:rPr>
              <w:t>Section 3.</w:t>
            </w:r>
            <w:r w:rsidR="00AB691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504231">
              <w:rPr>
                <w:rFonts w:asciiTheme="minorHAnsi" w:eastAsiaTheme="minorEastAsia" w:hAnsiTheme="minorHAnsi"/>
                <w:noProof/>
                <w:sz w:val="22"/>
              </w:rPr>
              <w:t>X</w:t>
            </w:r>
            <w:r w:rsidR="00AB6918" w:rsidRPr="003C001E">
              <w:rPr>
                <w:rStyle w:val="Hyperlink"/>
                <w:rFonts w:cs="Times New Roman"/>
                <w:noProof/>
                <w:highlight w:val="yellow"/>
              </w:rPr>
              <w:t xml:space="preserve"> Liaison</w:t>
            </w:r>
            <w:r w:rsidR="00AB6918" w:rsidRPr="003C001E">
              <w:rPr>
                <w:rStyle w:val="Hyperlink"/>
                <w:rFonts w:cs="Times New Roman"/>
                <w:noProof/>
              </w:rPr>
              <w:t xml:space="preserve"> Workgroup Procedures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_Toc11069839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3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0CC32113" w14:textId="765645FF" w:rsidR="00AB6918" w:rsidRDefault="0096689F" w:rsidP="00AE13B6">
          <w:pPr>
            <w:pStyle w:val="TOC2"/>
            <w:ind w:firstLine="0"/>
            <w:rPr>
              <w:rFonts w:asciiTheme="minorHAnsi" w:eastAsiaTheme="minorEastAsia" w:hAnsiTheme="minorHAnsi"/>
              <w:noProof/>
              <w:sz w:val="22"/>
            </w:rPr>
          </w:pPr>
          <w:hyperlink w:anchor="_Toc11069840" w:history="1">
            <w:r w:rsidR="00AB6918" w:rsidRPr="003C001E">
              <w:rPr>
                <w:rStyle w:val="Hyperlink"/>
                <w:rFonts w:eastAsia="SimSun" w:cs="Times New Roman"/>
                <w:b/>
                <w:noProof/>
              </w:rPr>
              <w:t xml:space="preserve">ARTICLE IV  </w:t>
            </w:r>
            <w:r w:rsidR="00AB6918" w:rsidRPr="00AE13B6">
              <w:rPr>
                <w:rStyle w:val="Hyperlink"/>
                <w:rFonts w:eastAsia="SimSun" w:cs="Times New Roman"/>
                <w:noProof/>
              </w:rPr>
              <w:t>APPENDICES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_Toc11069840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4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34D87DFE" w14:textId="1DCCC380" w:rsidR="00AB6918" w:rsidRDefault="0096689F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11069841" w:history="1">
            <w:r w:rsidR="00AB6918" w:rsidRPr="003C001E">
              <w:rPr>
                <w:rStyle w:val="Hyperlink"/>
                <w:rFonts w:eastAsia="SimSun" w:cs="Times New Roman"/>
                <w:noProof/>
              </w:rPr>
              <w:t xml:space="preserve">APPENDIX I </w:t>
            </w:r>
            <w:r w:rsidR="00AB6918" w:rsidRPr="003C001E">
              <w:rPr>
                <w:rStyle w:val="Hyperlink"/>
                <w:rFonts w:eastAsia="SimSun" w:cs="Times New Roman"/>
                <w:noProof/>
                <w:highlight w:val="yellow"/>
              </w:rPr>
              <w:t>Subcommittee Letter of Appreciation</w:t>
            </w:r>
            <w:r w:rsidR="00AB6918">
              <w:rPr>
                <w:noProof/>
                <w:webHidden/>
              </w:rPr>
              <w:tab/>
            </w:r>
            <w:r w:rsidR="00AB6918">
              <w:rPr>
                <w:noProof/>
                <w:webHidden/>
              </w:rPr>
              <w:fldChar w:fldCharType="begin"/>
            </w:r>
            <w:r w:rsidR="00AB6918">
              <w:rPr>
                <w:noProof/>
                <w:webHidden/>
              </w:rPr>
              <w:instrText xml:space="preserve"> PAGEREF _Toc11069841 \h </w:instrText>
            </w:r>
            <w:r w:rsidR="00AB6918">
              <w:rPr>
                <w:noProof/>
                <w:webHidden/>
              </w:rPr>
            </w:r>
            <w:r w:rsidR="00AB6918">
              <w:rPr>
                <w:noProof/>
                <w:webHidden/>
              </w:rPr>
              <w:fldChar w:fldCharType="separate"/>
            </w:r>
            <w:r w:rsidR="00AB6918">
              <w:rPr>
                <w:noProof/>
                <w:webHidden/>
              </w:rPr>
              <w:t>5</w:t>
            </w:r>
            <w:r w:rsidR="00AB6918">
              <w:rPr>
                <w:noProof/>
                <w:webHidden/>
              </w:rPr>
              <w:fldChar w:fldCharType="end"/>
            </w:r>
          </w:hyperlink>
        </w:p>
        <w:p w14:paraId="27B27EEE" w14:textId="01B0B937" w:rsidR="00A03EF3" w:rsidRDefault="00A03EF3">
          <w:r>
            <w:rPr>
              <w:b/>
              <w:bCs/>
              <w:noProof/>
            </w:rPr>
            <w:fldChar w:fldCharType="end"/>
          </w:r>
        </w:p>
      </w:sdtContent>
    </w:sdt>
    <w:p w14:paraId="3CDE58CB" w14:textId="2CA2B520" w:rsidR="008936EA" w:rsidRDefault="008936EA">
      <w:pPr>
        <w:pStyle w:val="Heading1"/>
        <w:jc w:val="left"/>
        <w:sectPr w:rsidR="008936EA" w:rsidSect="0084211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  <w:pPrChange w:id="0" w:author="Miller, Griff" w:date="2019-02-21T14:38:00Z">
          <w:pPr>
            <w:pStyle w:val="Heading1"/>
          </w:pPr>
        </w:pPrChange>
      </w:pPr>
    </w:p>
    <w:p w14:paraId="3901277B" w14:textId="28DFB3E2" w:rsidR="00022D6C" w:rsidRPr="00A03EF3" w:rsidRDefault="00247345" w:rsidP="00A03EF3">
      <w:pPr>
        <w:pStyle w:val="Heading1"/>
        <w:rPr>
          <w:sz w:val="26"/>
          <w:szCs w:val="26"/>
        </w:rPr>
      </w:pPr>
      <w:bookmarkStart w:id="1" w:name="_Toc11069830"/>
      <w:r w:rsidRPr="00A03EF3">
        <w:rPr>
          <w:sz w:val="26"/>
          <w:szCs w:val="26"/>
        </w:rPr>
        <w:lastRenderedPageBreak/>
        <w:t xml:space="preserve">ARTICLE </w:t>
      </w:r>
      <w:proofErr w:type="gramStart"/>
      <w:r w:rsidRPr="00A03EF3">
        <w:rPr>
          <w:sz w:val="26"/>
          <w:szCs w:val="26"/>
        </w:rPr>
        <w:t>I</w:t>
      </w:r>
      <w:r w:rsidR="006D2DAE">
        <w:rPr>
          <w:sz w:val="26"/>
          <w:szCs w:val="26"/>
        </w:rPr>
        <w:t xml:space="preserve">  </w:t>
      </w:r>
      <w:r w:rsidR="00A03EF3" w:rsidRPr="00A03EF3">
        <w:rPr>
          <w:rStyle w:val="Strong"/>
          <w:b/>
          <w:sz w:val="26"/>
          <w:szCs w:val="26"/>
        </w:rPr>
        <w:t>PURPOSE</w:t>
      </w:r>
      <w:bookmarkEnd w:id="1"/>
      <w:proofErr w:type="gramEnd"/>
    </w:p>
    <w:p w14:paraId="7C547B50" w14:textId="6F9C4B94" w:rsidR="0007694C" w:rsidRPr="0084211E" w:rsidRDefault="0007694C" w:rsidP="0084211E">
      <w:pPr>
        <w:rPr>
          <w:rStyle w:val="Strong"/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C26B18">
        <w:rPr>
          <w:rFonts w:cs="Times New Roman"/>
          <w:szCs w:val="24"/>
        </w:rPr>
        <w:t>Engineer Professional Advisory Committee</w:t>
      </w:r>
      <w:r>
        <w:rPr>
          <w:rFonts w:cs="Times New Roman"/>
          <w:szCs w:val="24"/>
        </w:rPr>
        <w:t xml:space="preserve"> (</w:t>
      </w:r>
      <w:r w:rsidR="00C26B18">
        <w:rPr>
          <w:rFonts w:cs="Times New Roman"/>
          <w:szCs w:val="24"/>
        </w:rPr>
        <w:t>EPAC</w:t>
      </w:r>
      <w:r>
        <w:rPr>
          <w:rFonts w:cs="Times New Roman"/>
          <w:szCs w:val="24"/>
        </w:rPr>
        <w:t xml:space="preserve">) </w:t>
      </w:r>
      <w:r w:rsidR="006C635A">
        <w:rPr>
          <w:color w:val="000000"/>
          <w:highlight w:val="yellow"/>
        </w:rPr>
        <w:t>X</w:t>
      </w:r>
      <w:r w:rsidR="00C26B18">
        <w:rPr>
          <w:color w:val="000000"/>
        </w:rPr>
        <w:t xml:space="preserve"> Subcommittee</w:t>
      </w:r>
      <w:r w:rsidR="004B47BF">
        <w:rPr>
          <w:color w:val="000000"/>
        </w:rPr>
        <w:t xml:space="preserve"> </w:t>
      </w:r>
      <w:r>
        <w:rPr>
          <w:rFonts w:cs="Times New Roman"/>
          <w:szCs w:val="24"/>
        </w:rPr>
        <w:t xml:space="preserve">Standard Operating Procedures (SOP) provides operational and procedural guidance for the </w:t>
      </w:r>
      <w:r w:rsidR="00C26B18">
        <w:rPr>
          <w:rFonts w:cs="Times New Roman"/>
          <w:szCs w:val="24"/>
        </w:rPr>
        <w:t xml:space="preserve">EPAC </w:t>
      </w:r>
      <w:r w:rsidR="006C635A">
        <w:rPr>
          <w:rFonts w:cs="Times New Roman"/>
          <w:szCs w:val="24"/>
          <w:highlight w:val="yellow"/>
        </w:rPr>
        <w:t>X</w:t>
      </w:r>
      <w:r w:rsidR="00C26B18">
        <w:rPr>
          <w:rFonts w:cs="Times New Roman"/>
          <w:szCs w:val="24"/>
        </w:rPr>
        <w:t xml:space="preserve"> Subcommittee</w:t>
      </w:r>
      <w:r w:rsidR="004B47BF">
        <w:rPr>
          <w:color w:val="000000"/>
        </w:rPr>
        <w:t xml:space="preserve">. </w:t>
      </w:r>
      <w:r>
        <w:rPr>
          <w:rFonts w:cs="Times New Roman"/>
          <w:szCs w:val="24"/>
        </w:rPr>
        <w:t xml:space="preserve">This SOP provides guidance on matters not addressed by the </w:t>
      </w:r>
      <w:r w:rsidR="00C26B18">
        <w:rPr>
          <w:rFonts w:cs="Times New Roman"/>
          <w:szCs w:val="24"/>
        </w:rPr>
        <w:t xml:space="preserve">EPAC </w:t>
      </w:r>
      <w:r w:rsidR="006D2DAE">
        <w:rPr>
          <w:rFonts w:cs="Times New Roman"/>
          <w:szCs w:val="24"/>
        </w:rPr>
        <w:t>Charter or Bylaws</w:t>
      </w:r>
      <w:r w:rsidR="00CD24AB">
        <w:rPr>
          <w:rFonts w:cs="Times New Roman"/>
          <w:szCs w:val="24"/>
        </w:rPr>
        <w:t xml:space="preserve">; for the </w:t>
      </w:r>
      <w:r w:rsidR="006C635A">
        <w:rPr>
          <w:rFonts w:cs="Times New Roman"/>
          <w:szCs w:val="24"/>
          <w:highlight w:val="yellow"/>
        </w:rPr>
        <w:t>X</w:t>
      </w:r>
      <w:r w:rsidR="00CD24AB">
        <w:rPr>
          <w:rFonts w:cs="Times New Roman"/>
          <w:szCs w:val="24"/>
        </w:rPr>
        <w:t xml:space="preserve"> Subcommittee mission and general responsibilities, refer to the </w:t>
      </w:r>
      <w:hyperlink r:id="rId17" w:history="1">
        <w:r w:rsidR="00CD24AB" w:rsidRPr="00A531E3">
          <w:rPr>
            <w:rStyle w:val="Hyperlink"/>
            <w:rFonts w:cs="Times New Roman"/>
            <w:szCs w:val="24"/>
          </w:rPr>
          <w:t>EPAC Charter</w:t>
        </w:r>
      </w:hyperlink>
      <w:r w:rsidR="00CD24AB">
        <w:rPr>
          <w:rFonts w:cs="Times New Roman"/>
          <w:szCs w:val="24"/>
        </w:rPr>
        <w:t xml:space="preserve">, Part IV, Functions, and the </w:t>
      </w:r>
      <w:hyperlink r:id="rId18" w:history="1">
        <w:r w:rsidR="00CD24AB" w:rsidRPr="00A531E3">
          <w:rPr>
            <w:rStyle w:val="Hyperlink"/>
            <w:rFonts w:cs="Times New Roman"/>
            <w:szCs w:val="24"/>
          </w:rPr>
          <w:t>EPAC Bylaws</w:t>
        </w:r>
      </w:hyperlink>
      <w:r w:rsidR="00CD24AB">
        <w:rPr>
          <w:rFonts w:cs="Times New Roman"/>
          <w:szCs w:val="24"/>
        </w:rPr>
        <w:t>, Article III, Subcommittees, respectively.</w:t>
      </w:r>
    </w:p>
    <w:p w14:paraId="500B9FE7" w14:textId="59E2BBCF" w:rsidR="0007694C" w:rsidRDefault="0007694C" w:rsidP="0007694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SOP applies to all documents created that are related to all functions within the </w:t>
      </w:r>
      <w:r w:rsidR="00C26B18">
        <w:rPr>
          <w:rFonts w:cs="Times New Roman"/>
          <w:szCs w:val="24"/>
        </w:rPr>
        <w:t xml:space="preserve">EPAC </w:t>
      </w:r>
      <w:r w:rsidR="006C635A">
        <w:rPr>
          <w:color w:val="000000"/>
          <w:highlight w:val="yellow"/>
        </w:rPr>
        <w:t>X</w:t>
      </w:r>
      <w:r w:rsidR="00C26B18">
        <w:rPr>
          <w:color w:val="000000"/>
        </w:rPr>
        <w:t xml:space="preserve"> Subcommittee</w:t>
      </w:r>
      <w:r w:rsidR="004B47BF">
        <w:rPr>
          <w:color w:val="000000"/>
        </w:rPr>
        <w:t xml:space="preserve"> </w:t>
      </w:r>
      <w:r>
        <w:rPr>
          <w:rFonts w:cs="Times New Roman"/>
          <w:szCs w:val="24"/>
        </w:rPr>
        <w:t xml:space="preserve">to establish policies, processes, records, and acceptance criteria under the auspices of </w:t>
      </w:r>
      <w:r w:rsidR="00C26B18">
        <w:rPr>
          <w:rFonts w:cs="Times New Roman"/>
          <w:szCs w:val="24"/>
        </w:rPr>
        <w:t>EPAC</w:t>
      </w:r>
      <w:r w:rsidR="006D2DAE">
        <w:rPr>
          <w:rFonts w:cs="Times New Roman"/>
          <w:szCs w:val="24"/>
        </w:rPr>
        <w:t>.</w:t>
      </w:r>
    </w:p>
    <w:p w14:paraId="238C8A81" w14:textId="77777777" w:rsidR="005B6F4E" w:rsidRDefault="005B6F4E" w:rsidP="00247345">
      <w:pPr>
        <w:rPr>
          <w:rFonts w:cs="Times New Roman"/>
          <w:szCs w:val="24"/>
        </w:rPr>
      </w:pPr>
    </w:p>
    <w:p w14:paraId="0484A755" w14:textId="4761F627" w:rsidR="00A03EF3" w:rsidRPr="00A03EF3" w:rsidRDefault="003B4005" w:rsidP="00A03EF3">
      <w:pPr>
        <w:pStyle w:val="Heading1"/>
        <w:rPr>
          <w:sz w:val="26"/>
          <w:szCs w:val="26"/>
        </w:rPr>
      </w:pPr>
      <w:bookmarkStart w:id="2" w:name="_Toc11069831"/>
      <w:r w:rsidRPr="00A03EF3">
        <w:rPr>
          <w:sz w:val="26"/>
          <w:szCs w:val="26"/>
        </w:rPr>
        <w:t xml:space="preserve">ARTICLE </w:t>
      </w:r>
      <w:proofErr w:type="gramStart"/>
      <w:r w:rsidRPr="00A03EF3">
        <w:rPr>
          <w:sz w:val="26"/>
          <w:szCs w:val="26"/>
        </w:rPr>
        <w:t>II</w:t>
      </w:r>
      <w:r w:rsidR="00A03EF3" w:rsidRPr="00A03EF3">
        <w:rPr>
          <w:sz w:val="26"/>
          <w:szCs w:val="26"/>
        </w:rPr>
        <w:t xml:space="preserve"> </w:t>
      </w:r>
      <w:r w:rsidR="006D2DAE">
        <w:rPr>
          <w:sz w:val="26"/>
          <w:szCs w:val="26"/>
        </w:rPr>
        <w:t xml:space="preserve"> </w:t>
      </w:r>
      <w:r w:rsidR="00A03EF3" w:rsidRPr="00A03EF3">
        <w:rPr>
          <w:sz w:val="26"/>
          <w:szCs w:val="26"/>
        </w:rPr>
        <w:t>SUBCOMMITTEE</w:t>
      </w:r>
      <w:proofErr w:type="gramEnd"/>
      <w:r w:rsidR="00A03EF3" w:rsidRPr="00A03EF3">
        <w:rPr>
          <w:sz w:val="26"/>
          <w:szCs w:val="26"/>
        </w:rPr>
        <w:t xml:space="preserve"> RESPONSIBILITIES &amp; ORGANIZATION</w:t>
      </w:r>
      <w:bookmarkEnd w:id="2"/>
    </w:p>
    <w:p w14:paraId="57E3CEA6" w14:textId="0C86B4FC" w:rsidR="003B087B" w:rsidRDefault="003B087B" w:rsidP="003B087B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069832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Section </w:t>
      </w:r>
      <w:r w:rsidR="00337F95">
        <w:rPr>
          <w:rFonts w:ascii="Times New Roman" w:hAnsi="Times New Roman" w:cs="Times New Roman"/>
          <w:b/>
          <w:i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D3A84">
        <w:rPr>
          <w:rFonts w:ascii="Times New Roman" w:hAnsi="Times New Roman" w:cs="Times New Roman"/>
          <w:color w:val="auto"/>
          <w:sz w:val="24"/>
          <w:szCs w:val="24"/>
          <w:u w:val="single"/>
        </w:rPr>
        <w:t>Workgroup</w:t>
      </w:r>
      <w:r w:rsidR="0077495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Responsibilit</w:t>
      </w:r>
      <w:r w:rsidR="008E78EF">
        <w:rPr>
          <w:rFonts w:ascii="Times New Roman" w:hAnsi="Times New Roman" w:cs="Times New Roman"/>
          <w:color w:val="auto"/>
          <w:sz w:val="24"/>
          <w:szCs w:val="24"/>
          <w:u w:val="single"/>
        </w:rPr>
        <w:t>y</w:t>
      </w:r>
      <w:bookmarkEnd w:id="3"/>
    </w:p>
    <w:p w14:paraId="68D21C06" w14:textId="5F4021E1" w:rsidR="008E78EF" w:rsidRDefault="008E78EF" w:rsidP="003B08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D3A84">
        <w:rPr>
          <w:rFonts w:cs="Times New Roman"/>
          <w:szCs w:val="24"/>
        </w:rPr>
        <w:t>Workgroup</w:t>
      </w:r>
      <w:r>
        <w:rPr>
          <w:rFonts w:cs="Times New Roman"/>
          <w:szCs w:val="24"/>
        </w:rPr>
        <w:t xml:space="preserve"> is an established and recurring program wit</w:t>
      </w:r>
      <w:r w:rsidR="001D36C5">
        <w:rPr>
          <w:rFonts w:cs="Times New Roman"/>
          <w:szCs w:val="24"/>
        </w:rPr>
        <w:t>hin the</w:t>
      </w:r>
      <w:r>
        <w:rPr>
          <w:rFonts w:cs="Times New Roman"/>
          <w:szCs w:val="24"/>
        </w:rPr>
        <w:t xml:space="preserve"> Subcommittee. Projects are often developed within the </w:t>
      </w:r>
      <w:r w:rsidR="000D3A84">
        <w:rPr>
          <w:rFonts w:cs="Times New Roman"/>
          <w:szCs w:val="24"/>
        </w:rPr>
        <w:t>Workgroup</w:t>
      </w:r>
      <w:r>
        <w:rPr>
          <w:rFonts w:cs="Times New Roman"/>
          <w:szCs w:val="24"/>
        </w:rPr>
        <w:t>s. A project is defined as a short-term tasking or assignment that may or may not have a definitive termination date, depending upon the tasking and any applicable deadlines.</w:t>
      </w:r>
    </w:p>
    <w:p w14:paraId="597B990F" w14:textId="7BB5CA13" w:rsidR="003B087B" w:rsidRDefault="008E78EF" w:rsidP="003B08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6C635A">
        <w:rPr>
          <w:rFonts w:cs="Times New Roman"/>
          <w:szCs w:val="24"/>
          <w:highlight w:val="yellow"/>
        </w:rPr>
        <w:t>X</w:t>
      </w:r>
      <w:r>
        <w:rPr>
          <w:rFonts w:cs="Times New Roman"/>
          <w:szCs w:val="24"/>
        </w:rPr>
        <w:t xml:space="preserve"> Subcommittee consists of the following </w:t>
      </w:r>
      <w:r w:rsidR="000D3A84">
        <w:rPr>
          <w:rFonts w:cs="Times New Roman"/>
          <w:szCs w:val="24"/>
        </w:rPr>
        <w:t>Workgroup</w:t>
      </w:r>
      <w:r>
        <w:rPr>
          <w:rFonts w:cs="Times New Roman"/>
          <w:szCs w:val="24"/>
        </w:rPr>
        <w:t>s</w:t>
      </w:r>
      <w:r w:rsidR="003B087B">
        <w:rPr>
          <w:rFonts w:cs="Times New Roman"/>
          <w:szCs w:val="24"/>
        </w:rPr>
        <w:t>:</w:t>
      </w:r>
    </w:p>
    <w:p w14:paraId="2D030B23" w14:textId="563CDFB2" w:rsidR="00965085" w:rsidRDefault="006C635A" w:rsidP="008E78EF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  <w:highlight w:val="yellow"/>
          <w:u w:val="single"/>
        </w:rPr>
        <w:t>X</w:t>
      </w:r>
      <w:r w:rsidR="008E78EF" w:rsidRPr="008E78EF">
        <w:rPr>
          <w:rFonts w:cs="Times New Roman"/>
          <w:szCs w:val="24"/>
          <w:highlight w:val="yellow"/>
          <w:u w:val="single"/>
        </w:rPr>
        <w:t xml:space="preserve"> Review Board</w:t>
      </w:r>
      <w:r w:rsidR="008E78EF" w:rsidRPr="008E78EF">
        <w:rPr>
          <w:rFonts w:cs="Times New Roman"/>
          <w:szCs w:val="24"/>
          <w:u w:val="single"/>
        </w:rPr>
        <w:t xml:space="preserve"> </w:t>
      </w:r>
      <w:r w:rsidR="000D3A84">
        <w:rPr>
          <w:rFonts w:cs="Times New Roman"/>
          <w:szCs w:val="24"/>
          <w:u w:val="single"/>
        </w:rPr>
        <w:t>Workgroup</w:t>
      </w:r>
      <w:r w:rsidR="008E78EF">
        <w:rPr>
          <w:rFonts w:cs="Times New Roman"/>
          <w:szCs w:val="24"/>
        </w:rPr>
        <w:t xml:space="preserve">: </w:t>
      </w:r>
      <w:r w:rsidR="008E78EF" w:rsidRPr="008E78EF">
        <w:rPr>
          <w:rFonts w:cs="Times New Roman"/>
          <w:szCs w:val="24"/>
          <w:highlight w:val="yellow"/>
        </w:rPr>
        <w:t xml:space="preserve">insert brief description of what </w:t>
      </w:r>
      <w:r w:rsidR="000D3A84">
        <w:rPr>
          <w:rFonts w:cs="Times New Roman"/>
          <w:szCs w:val="24"/>
          <w:highlight w:val="yellow"/>
        </w:rPr>
        <w:t>Workgroup</w:t>
      </w:r>
      <w:r w:rsidR="008E78EF" w:rsidRPr="008E78EF">
        <w:rPr>
          <w:rFonts w:cs="Times New Roman"/>
          <w:szCs w:val="24"/>
          <w:highlight w:val="yellow"/>
        </w:rPr>
        <w:t xml:space="preserve"> is responsible for</w:t>
      </w:r>
      <w:r w:rsidR="008E78EF">
        <w:rPr>
          <w:rFonts w:cs="Times New Roman"/>
          <w:szCs w:val="24"/>
        </w:rPr>
        <w:t>.</w:t>
      </w:r>
    </w:p>
    <w:p w14:paraId="1CC3DDB8" w14:textId="77777777" w:rsidR="008E78EF" w:rsidRPr="008E78EF" w:rsidRDefault="008E78EF" w:rsidP="008E78EF">
      <w:pPr>
        <w:pStyle w:val="ListParagraph"/>
        <w:rPr>
          <w:rFonts w:cs="Times New Roman"/>
          <w:szCs w:val="24"/>
        </w:rPr>
      </w:pPr>
    </w:p>
    <w:p w14:paraId="1B220CA2" w14:textId="5E328702" w:rsidR="00965085" w:rsidRDefault="006C635A" w:rsidP="00965085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  <w:highlight w:val="yellow"/>
          <w:u w:val="single"/>
        </w:rPr>
        <w:t>X</w:t>
      </w:r>
      <w:r w:rsidR="00914503" w:rsidRPr="00914503">
        <w:rPr>
          <w:rFonts w:cs="Times New Roman"/>
          <w:szCs w:val="24"/>
          <w:highlight w:val="yellow"/>
          <w:u w:val="single"/>
        </w:rPr>
        <w:t xml:space="preserve"> Liaison</w:t>
      </w:r>
      <w:r w:rsidR="00914503" w:rsidRPr="00914503">
        <w:rPr>
          <w:rFonts w:cs="Times New Roman"/>
          <w:szCs w:val="24"/>
          <w:u w:val="single"/>
        </w:rPr>
        <w:t xml:space="preserve"> </w:t>
      </w:r>
      <w:r w:rsidR="000D3A84">
        <w:rPr>
          <w:rFonts w:cs="Times New Roman"/>
          <w:szCs w:val="24"/>
          <w:u w:val="single"/>
        </w:rPr>
        <w:t>Workgroup</w:t>
      </w:r>
      <w:r w:rsidR="00914503">
        <w:rPr>
          <w:rFonts w:cs="Times New Roman"/>
          <w:szCs w:val="24"/>
        </w:rPr>
        <w:t xml:space="preserve">: </w:t>
      </w:r>
      <w:r w:rsidR="00914503" w:rsidRPr="00914503">
        <w:rPr>
          <w:rFonts w:cs="Times New Roman"/>
          <w:szCs w:val="24"/>
          <w:highlight w:val="yellow"/>
        </w:rPr>
        <w:t>insert brief description etc</w:t>
      </w:r>
      <w:r w:rsidR="00914503">
        <w:rPr>
          <w:rFonts w:cs="Times New Roman"/>
          <w:szCs w:val="24"/>
        </w:rPr>
        <w:t>..</w:t>
      </w:r>
      <w:r w:rsidR="00965085">
        <w:rPr>
          <w:rFonts w:cs="Times New Roman"/>
          <w:szCs w:val="24"/>
        </w:rPr>
        <w:t>.</w:t>
      </w:r>
    </w:p>
    <w:p w14:paraId="1BFAE8BF" w14:textId="11C7E36B" w:rsidR="00A45B20" w:rsidRDefault="003B087B" w:rsidP="00A45B20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069833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Section </w:t>
      </w:r>
      <w:r w:rsidR="00337F95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A45B20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 w:rsidR="00A45B2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45B20">
        <w:rPr>
          <w:rFonts w:ascii="Times New Roman" w:hAnsi="Times New Roman" w:cs="Times New Roman"/>
          <w:color w:val="auto"/>
          <w:sz w:val="24"/>
          <w:szCs w:val="24"/>
          <w:u w:val="single"/>
        </w:rPr>
        <w:t>Leadership Roles</w:t>
      </w:r>
      <w:bookmarkEnd w:id="4"/>
    </w:p>
    <w:p w14:paraId="03BFA475" w14:textId="77777777" w:rsidR="00926534" w:rsidRPr="00A55C3A" w:rsidRDefault="00A45B20" w:rsidP="0089176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Chair</w:t>
      </w:r>
      <w:r w:rsidR="00DD6814">
        <w:rPr>
          <w:rFonts w:cs="Times New Roman"/>
          <w:szCs w:val="24"/>
          <w:u w:val="single"/>
        </w:rPr>
        <w:t xml:space="preserve"> and Vice Chair</w:t>
      </w:r>
    </w:p>
    <w:p w14:paraId="2C1B099D" w14:textId="77777777" w:rsidR="005C5497" w:rsidRPr="00961B6F" w:rsidRDefault="005C5497" w:rsidP="005C5497">
      <w:pPr>
        <w:numPr>
          <w:ilvl w:val="1"/>
          <w:numId w:val="2"/>
        </w:numPr>
        <w:spacing w:after="0" w:line="240" w:lineRule="auto"/>
      </w:pPr>
      <w:r>
        <w:t>Responsibilities</w:t>
      </w:r>
    </w:p>
    <w:p w14:paraId="244C892E" w14:textId="5989F8AA" w:rsidR="005C5497" w:rsidRDefault="005C5497" w:rsidP="005C5497">
      <w:pPr>
        <w:numPr>
          <w:ilvl w:val="2"/>
          <w:numId w:val="2"/>
        </w:numPr>
        <w:spacing w:after="0" w:line="240" w:lineRule="auto"/>
      </w:pPr>
      <w:r>
        <w:t>Organiz</w:t>
      </w:r>
      <w:r w:rsidR="00D304D0">
        <w:t>es</w:t>
      </w:r>
      <w:r>
        <w:t xml:space="preserve"> and approves meeting agendas in advance for all meetings.</w:t>
      </w:r>
    </w:p>
    <w:p w14:paraId="27376595" w14:textId="1D1581EE" w:rsidR="005C5497" w:rsidRDefault="005C5497" w:rsidP="005C5497">
      <w:pPr>
        <w:numPr>
          <w:ilvl w:val="2"/>
          <w:numId w:val="2"/>
        </w:numPr>
        <w:spacing w:after="0" w:line="240" w:lineRule="auto"/>
      </w:pPr>
      <w:r>
        <w:t>Develops action plans for projects for the year and s</w:t>
      </w:r>
      <w:r w:rsidR="00965085">
        <w:t>ubmits to EPAC C</w:t>
      </w:r>
      <w:r>
        <w:t>hair for review at the beginning of each operational year</w:t>
      </w:r>
      <w:r w:rsidR="00D304D0">
        <w:t>.</w:t>
      </w:r>
    </w:p>
    <w:p w14:paraId="1340BDA1" w14:textId="762E5785" w:rsidR="005C5497" w:rsidRDefault="00E13BF9" w:rsidP="005C5497">
      <w:pPr>
        <w:numPr>
          <w:ilvl w:val="2"/>
          <w:numId w:val="2"/>
        </w:numPr>
        <w:spacing w:after="0" w:line="240" w:lineRule="auto"/>
      </w:pPr>
      <w:r>
        <w:t>Ensures S</w:t>
      </w:r>
      <w:r w:rsidR="005C5497">
        <w:t xml:space="preserve">ubcommittee participants understand expectations </w:t>
      </w:r>
      <w:proofErr w:type="gramStart"/>
      <w:r w:rsidR="005C5497">
        <w:t>in order to</w:t>
      </w:r>
      <w:proofErr w:type="gramEnd"/>
      <w:r w:rsidR="005C5497">
        <w:t xml:space="preserve"> qualify for a letter of appreciation (LOA) at the end of the operation</w:t>
      </w:r>
      <w:r w:rsidR="00965085">
        <w:t>al</w:t>
      </w:r>
      <w:r w:rsidR="005C5497">
        <w:t xml:space="preserve"> year.</w:t>
      </w:r>
    </w:p>
    <w:p w14:paraId="35B77B51" w14:textId="6D8615E0" w:rsidR="005C5497" w:rsidRDefault="00E13BF9" w:rsidP="005C5497">
      <w:pPr>
        <w:numPr>
          <w:ilvl w:val="2"/>
          <w:numId w:val="2"/>
        </w:numPr>
        <w:spacing w:after="0" w:line="240" w:lineRule="auto"/>
      </w:pPr>
      <w:r>
        <w:t xml:space="preserve">Assigns action items to Subcommittee </w:t>
      </w:r>
      <w:r w:rsidR="000D3A84">
        <w:t>Workgroup</w:t>
      </w:r>
      <w:r>
        <w:t xml:space="preserve"> L</w:t>
      </w:r>
      <w:r w:rsidR="005C5497">
        <w:t>eads and other leadership positions and ensures milestones are met.</w:t>
      </w:r>
    </w:p>
    <w:p w14:paraId="5B02A43F" w14:textId="37769481" w:rsidR="005C5497" w:rsidRPr="00961B6F" w:rsidRDefault="005C5497" w:rsidP="005C5497">
      <w:pPr>
        <w:numPr>
          <w:ilvl w:val="2"/>
          <w:numId w:val="2"/>
        </w:numPr>
        <w:spacing w:after="0" w:line="240" w:lineRule="auto"/>
      </w:pPr>
      <w:r>
        <w:t xml:space="preserve">Coordinates and communicates to EPAC Chair regarding progress, goals, </w:t>
      </w:r>
      <w:r w:rsidR="00E13BF9">
        <w:t>reviews and initiatives of the S</w:t>
      </w:r>
      <w:r>
        <w:t>ubcommittee in which CPO involvement is required.</w:t>
      </w:r>
    </w:p>
    <w:p w14:paraId="0F63EC37" w14:textId="213B6AF1" w:rsidR="005C5497" w:rsidRDefault="001D36C5" w:rsidP="005C5497">
      <w:pPr>
        <w:numPr>
          <w:ilvl w:val="2"/>
          <w:numId w:val="2"/>
        </w:numPr>
        <w:spacing w:after="0" w:line="240" w:lineRule="auto"/>
      </w:pPr>
      <w:r>
        <w:t>Reports</w:t>
      </w:r>
      <w:r w:rsidR="005C5497">
        <w:t xml:space="preserve"> Subcommittee accomplishments and other noteworthy news to EPAC.</w:t>
      </w:r>
    </w:p>
    <w:p w14:paraId="0769BFF8" w14:textId="77777777" w:rsidR="005C5497" w:rsidRDefault="005C5497" w:rsidP="005C5497">
      <w:pPr>
        <w:numPr>
          <w:ilvl w:val="2"/>
          <w:numId w:val="2"/>
        </w:numPr>
        <w:spacing w:after="0" w:line="240" w:lineRule="auto"/>
      </w:pPr>
      <w:r>
        <w:t>Provides orientation to new Subcommittee participants.</w:t>
      </w:r>
    </w:p>
    <w:p w14:paraId="7EF6333B" w14:textId="3EA5BD58" w:rsidR="005C5497" w:rsidRDefault="005C5497" w:rsidP="005C5497">
      <w:pPr>
        <w:numPr>
          <w:ilvl w:val="2"/>
          <w:numId w:val="2"/>
        </w:numPr>
        <w:spacing w:after="0" w:line="240" w:lineRule="auto"/>
      </w:pPr>
      <w:r>
        <w:t>Sends email s</w:t>
      </w:r>
      <w:r w:rsidR="001D36C5">
        <w:t xml:space="preserve">oliciting </w:t>
      </w:r>
      <w:commentRangeStart w:id="5"/>
      <w:r w:rsidR="001D36C5">
        <w:t xml:space="preserve">members </w:t>
      </w:r>
      <w:commentRangeEnd w:id="5"/>
      <w:r w:rsidR="00C20BDC">
        <w:rPr>
          <w:rStyle w:val="CommentReference"/>
        </w:rPr>
        <w:commentReference w:id="5"/>
      </w:r>
      <w:r w:rsidR="001D36C5">
        <w:t>for the</w:t>
      </w:r>
      <w:r w:rsidR="00EB3A0C">
        <w:t xml:space="preserve"> S</w:t>
      </w:r>
      <w:r>
        <w:t>ubcommittee.</w:t>
      </w:r>
    </w:p>
    <w:p w14:paraId="461849BB" w14:textId="0719BA75" w:rsidR="005C5497" w:rsidRDefault="005C5497" w:rsidP="005C5497">
      <w:pPr>
        <w:numPr>
          <w:ilvl w:val="2"/>
          <w:numId w:val="2"/>
        </w:numPr>
        <w:spacing w:after="0" w:line="240" w:lineRule="auto"/>
      </w:pPr>
      <w:r>
        <w:t xml:space="preserve">Selects members for </w:t>
      </w:r>
      <w:r w:rsidR="000D3A84">
        <w:t>Workgroup</w:t>
      </w:r>
      <w:r>
        <w:t xml:space="preserve"> Lead roles.</w:t>
      </w:r>
    </w:p>
    <w:p w14:paraId="78B4CA5B" w14:textId="019740BD" w:rsidR="005C5497" w:rsidRDefault="005C5497" w:rsidP="005C5497">
      <w:pPr>
        <w:numPr>
          <w:ilvl w:val="2"/>
          <w:numId w:val="2"/>
        </w:numPr>
        <w:spacing w:after="0" w:line="240" w:lineRule="auto"/>
      </w:pPr>
      <w:r>
        <w:lastRenderedPageBreak/>
        <w:t>Summarizes accomplishments for the operation</w:t>
      </w:r>
      <w:r w:rsidR="00EB3A0C">
        <w:t>al year to submit to EPAC Chair</w:t>
      </w:r>
    </w:p>
    <w:p w14:paraId="229B4564" w14:textId="5D7385C9" w:rsidR="00EB3A0C" w:rsidRDefault="00EB3A0C" w:rsidP="005C5497">
      <w:pPr>
        <w:numPr>
          <w:ilvl w:val="2"/>
          <w:numId w:val="2"/>
        </w:numPr>
        <w:spacing w:after="0" w:line="240" w:lineRule="auto"/>
      </w:pPr>
      <w:r w:rsidRPr="00EB3A0C">
        <w:rPr>
          <w:highlight w:val="yellow"/>
        </w:rPr>
        <w:t>Please list any other responsibilities of your S</w:t>
      </w:r>
      <w:r w:rsidR="00ED49A6">
        <w:rPr>
          <w:highlight w:val="yellow"/>
        </w:rPr>
        <w:t>ubcommittee</w:t>
      </w:r>
      <w:r w:rsidRPr="00EB3A0C">
        <w:rPr>
          <w:highlight w:val="yellow"/>
        </w:rPr>
        <w:t xml:space="preserve"> Chair</w:t>
      </w:r>
    </w:p>
    <w:p w14:paraId="736F74E6" w14:textId="77777777" w:rsidR="00207E86" w:rsidRDefault="00207E86" w:rsidP="00375D16">
      <w:pPr>
        <w:spacing w:after="0" w:line="240" w:lineRule="auto"/>
      </w:pPr>
    </w:p>
    <w:p w14:paraId="15E49CA9" w14:textId="68AB0F1C" w:rsidR="00207E86" w:rsidRPr="00A55C3A" w:rsidRDefault="000D3A84" w:rsidP="00207E8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Workgroup</w:t>
      </w:r>
      <w:r w:rsidR="00207E86">
        <w:rPr>
          <w:rFonts w:cs="Times New Roman"/>
          <w:szCs w:val="24"/>
          <w:u w:val="single"/>
        </w:rPr>
        <w:t xml:space="preserve"> Lead</w:t>
      </w:r>
      <w:r w:rsidR="00914503">
        <w:rPr>
          <w:rFonts w:cs="Times New Roman"/>
          <w:szCs w:val="24"/>
          <w:u w:val="single"/>
        </w:rPr>
        <w:t>s</w:t>
      </w:r>
      <w:r w:rsidR="001D36C5" w:rsidRPr="001D36C5">
        <w:rPr>
          <w:rFonts w:cs="Times New Roman"/>
          <w:szCs w:val="24"/>
        </w:rPr>
        <w:t xml:space="preserve"> [</w:t>
      </w:r>
      <w:r w:rsidR="001D36C5" w:rsidRPr="00E528A2">
        <w:rPr>
          <w:rFonts w:cs="Times New Roman"/>
          <w:szCs w:val="24"/>
          <w:highlight w:val="yellow"/>
        </w:rPr>
        <w:t xml:space="preserve">note: if responsibilities of individual </w:t>
      </w:r>
      <w:r>
        <w:rPr>
          <w:rFonts w:cs="Times New Roman"/>
          <w:szCs w:val="24"/>
          <w:highlight w:val="yellow"/>
        </w:rPr>
        <w:t>Workgroup</w:t>
      </w:r>
      <w:r w:rsidR="001D36C5" w:rsidRPr="00E528A2">
        <w:rPr>
          <w:rFonts w:cs="Times New Roman"/>
          <w:szCs w:val="24"/>
          <w:highlight w:val="yellow"/>
        </w:rPr>
        <w:t xml:space="preserve"> Lead positions are necessary, this generic one could be </w:t>
      </w:r>
      <w:proofErr w:type="gramStart"/>
      <w:r w:rsidR="001D36C5" w:rsidRPr="00E528A2">
        <w:rPr>
          <w:rFonts w:cs="Times New Roman"/>
          <w:szCs w:val="24"/>
          <w:highlight w:val="yellow"/>
        </w:rPr>
        <w:t>expanded</w:t>
      </w:r>
      <w:proofErr w:type="gramEnd"/>
      <w:r w:rsidR="001D36C5" w:rsidRPr="00E528A2">
        <w:rPr>
          <w:rFonts w:cs="Times New Roman"/>
          <w:szCs w:val="24"/>
          <w:highlight w:val="yellow"/>
        </w:rPr>
        <w:t xml:space="preserve"> and/or each </w:t>
      </w:r>
      <w:r>
        <w:rPr>
          <w:rFonts w:cs="Times New Roman"/>
          <w:szCs w:val="24"/>
          <w:highlight w:val="yellow"/>
        </w:rPr>
        <w:t>Workgroup</w:t>
      </w:r>
      <w:r w:rsidR="001D36C5" w:rsidRPr="00E528A2">
        <w:rPr>
          <w:rFonts w:cs="Times New Roman"/>
          <w:szCs w:val="24"/>
          <w:highlight w:val="yellow"/>
        </w:rPr>
        <w:t xml:space="preserve"> Lead position added; however, most of the specific responsibilities of the </w:t>
      </w:r>
      <w:r>
        <w:rPr>
          <w:rFonts w:cs="Times New Roman"/>
          <w:szCs w:val="24"/>
          <w:highlight w:val="yellow"/>
        </w:rPr>
        <w:t>Workgroup</w:t>
      </w:r>
      <w:r w:rsidR="001D36C5" w:rsidRPr="00E528A2">
        <w:rPr>
          <w:rFonts w:cs="Times New Roman"/>
          <w:szCs w:val="24"/>
          <w:highlight w:val="yellow"/>
        </w:rPr>
        <w:t xml:space="preserve"> Leads will likely be reflected in </w:t>
      </w:r>
      <w:r>
        <w:rPr>
          <w:rFonts w:cs="Times New Roman"/>
          <w:szCs w:val="24"/>
          <w:highlight w:val="yellow"/>
        </w:rPr>
        <w:t>Workgroup</w:t>
      </w:r>
      <w:r w:rsidR="001D36C5" w:rsidRPr="00E528A2">
        <w:rPr>
          <w:rFonts w:cs="Times New Roman"/>
          <w:szCs w:val="24"/>
          <w:highlight w:val="yellow"/>
        </w:rPr>
        <w:t xml:space="preserve"> procedures in Article I</w:t>
      </w:r>
      <w:r w:rsidR="00AE13B6">
        <w:rPr>
          <w:rFonts w:cs="Times New Roman"/>
          <w:szCs w:val="24"/>
          <w:highlight w:val="yellow"/>
        </w:rPr>
        <w:t>II</w:t>
      </w:r>
      <w:r w:rsidR="001D36C5" w:rsidRPr="00E528A2">
        <w:rPr>
          <w:rFonts w:cs="Times New Roman"/>
          <w:szCs w:val="24"/>
          <w:highlight w:val="yellow"/>
        </w:rPr>
        <w:t xml:space="preserve"> below</w:t>
      </w:r>
      <w:r w:rsidR="00E528A2" w:rsidRPr="00E528A2">
        <w:rPr>
          <w:rFonts w:cs="Times New Roman"/>
          <w:szCs w:val="24"/>
          <w:highlight w:val="yellow"/>
        </w:rPr>
        <w:t>, so there shouldn’t be a need to repeat here</w:t>
      </w:r>
      <w:r w:rsidR="00E528A2">
        <w:rPr>
          <w:rFonts w:cs="Times New Roman"/>
          <w:szCs w:val="24"/>
        </w:rPr>
        <w:t>]</w:t>
      </w:r>
    </w:p>
    <w:p w14:paraId="7E5AB1AB" w14:textId="4D550586" w:rsidR="00207E86" w:rsidRPr="00961B6F" w:rsidRDefault="00207E86" w:rsidP="00207E86">
      <w:pPr>
        <w:numPr>
          <w:ilvl w:val="1"/>
          <w:numId w:val="2"/>
        </w:numPr>
        <w:spacing w:after="0" w:line="240" w:lineRule="auto"/>
      </w:pPr>
      <w:r>
        <w:t>Responsibilities</w:t>
      </w:r>
    </w:p>
    <w:p w14:paraId="785EE8C0" w14:textId="293C0728" w:rsidR="00207E86" w:rsidRDefault="00914503" w:rsidP="00207E86">
      <w:pPr>
        <w:numPr>
          <w:ilvl w:val="2"/>
          <w:numId w:val="2"/>
        </w:numPr>
        <w:spacing w:after="0" w:line="240" w:lineRule="auto"/>
      </w:pPr>
      <w:r>
        <w:t xml:space="preserve">Assign specific tasks and responsibilities to individual </w:t>
      </w:r>
      <w:r w:rsidR="000D3A84">
        <w:t>Workgroup</w:t>
      </w:r>
      <w:r>
        <w:t xml:space="preserve"> members as needed</w:t>
      </w:r>
      <w:r w:rsidR="00A024A7">
        <w:t>.</w:t>
      </w:r>
    </w:p>
    <w:p w14:paraId="6C1402DC" w14:textId="23A12F9B" w:rsidR="00207E86" w:rsidRDefault="00914503" w:rsidP="00207E86">
      <w:pPr>
        <w:numPr>
          <w:ilvl w:val="2"/>
          <w:numId w:val="2"/>
        </w:numPr>
        <w:spacing w:after="0" w:line="240" w:lineRule="auto"/>
      </w:pPr>
      <w:r>
        <w:t>Hold meetings, as necessary, ensuring effective c</w:t>
      </w:r>
      <w:r w:rsidR="001D36C5">
        <w:t xml:space="preserve">ommunication among </w:t>
      </w:r>
      <w:r w:rsidR="000D3A84">
        <w:t>Workgroup</w:t>
      </w:r>
      <w:r w:rsidR="001D36C5">
        <w:t xml:space="preserve"> members</w:t>
      </w:r>
      <w:r>
        <w:t xml:space="preserve"> and setting project timelines to meet the overall expectations as set forth by the Subcommittee Chair</w:t>
      </w:r>
      <w:r w:rsidR="00207E86">
        <w:t>.</w:t>
      </w:r>
    </w:p>
    <w:p w14:paraId="56BEAE87" w14:textId="6ECB5DFB" w:rsidR="00FF4C5C" w:rsidRDefault="00914503" w:rsidP="00207E86">
      <w:pPr>
        <w:numPr>
          <w:ilvl w:val="2"/>
          <w:numId w:val="2"/>
        </w:numPr>
        <w:spacing w:after="0" w:line="240" w:lineRule="auto"/>
      </w:pPr>
      <w:r>
        <w:t xml:space="preserve">Submit regular updates on </w:t>
      </w:r>
      <w:r w:rsidR="000D3A84">
        <w:t>Workgroup</w:t>
      </w:r>
      <w:r>
        <w:t xml:space="preserve"> progress to Subcommittee Chair</w:t>
      </w:r>
      <w:r w:rsidR="000C7837">
        <w:t>.</w:t>
      </w:r>
    </w:p>
    <w:p w14:paraId="0AE15827" w14:textId="40BAE17E" w:rsidR="000D3AD6" w:rsidRDefault="000D3AD6" w:rsidP="00207E86">
      <w:pPr>
        <w:numPr>
          <w:ilvl w:val="2"/>
          <w:numId w:val="2"/>
        </w:numPr>
        <w:spacing w:after="0" w:line="240" w:lineRule="auto"/>
      </w:pPr>
      <w:r>
        <w:t>T</w:t>
      </w:r>
      <w:r w:rsidR="00501BAF">
        <w:t xml:space="preserve">ransition </w:t>
      </w:r>
      <w:proofErr w:type="gramStart"/>
      <w:r w:rsidR="00501BAF">
        <w:t>off of</w:t>
      </w:r>
      <w:proofErr w:type="gramEnd"/>
      <w:r w:rsidR="00501BAF">
        <w:t xml:space="preserve"> any one Workgroup Lead position after a maximum of two years</w:t>
      </w:r>
      <w:r w:rsidR="00FA5D06">
        <w:t>’ service</w:t>
      </w:r>
      <w:r w:rsidR="00501BAF">
        <w:t xml:space="preserve"> to allow others an opportunity to lead</w:t>
      </w:r>
      <w:r w:rsidR="00FA5D06">
        <w:t xml:space="preserve"> the Workgroup. Transitioning should also include outgoing Lead debriefing incoming Lead on Workgroup responsibilities and procedures.</w:t>
      </w:r>
    </w:p>
    <w:p w14:paraId="619CD8D2" w14:textId="2934CFE1" w:rsidR="00774958" w:rsidRDefault="00774958" w:rsidP="00914503">
      <w:pPr>
        <w:spacing w:after="0" w:line="240" w:lineRule="auto"/>
      </w:pPr>
    </w:p>
    <w:p w14:paraId="5936E061" w14:textId="77777777" w:rsidR="00774958" w:rsidRPr="00A55C3A" w:rsidRDefault="00774958" w:rsidP="0077495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EPAC Chair</w:t>
      </w:r>
    </w:p>
    <w:p w14:paraId="294ADF41" w14:textId="77777777" w:rsidR="00BC7A95" w:rsidRPr="00961B6F" w:rsidRDefault="00774958" w:rsidP="00BC7A95">
      <w:pPr>
        <w:numPr>
          <w:ilvl w:val="1"/>
          <w:numId w:val="2"/>
        </w:numPr>
        <w:spacing w:after="0" w:line="240" w:lineRule="auto"/>
      </w:pPr>
      <w:r>
        <w:t>Responsibilities</w:t>
      </w:r>
    </w:p>
    <w:p w14:paraId="009F8359" w14:textId="31A9CB61" w:rsidR="00774958" w:rsidRDefault="001D36C5" w:rsidP="00774958">
      <w:pPr>
        <w:numPr>
          <w:ilvl w:val="2"/>
          <w:numId w:val="2"/>
        </w:numPr>
        <w:spacing w:after="0" w:line="240" w:lineRule="auto"/>
      </w:pPr>
      <w:r w:rsidRPr="001D36C5">
        <w:rPr>
          <w:highlight w:val="yellow"/>
        </w:rPr>
        <w:t xml:space="preserve">If any, please list; otherwise </w:t>
      </w:r>
      <w:r w:rsidRPr="00E528A2">
        <w:rPr>
          <w:highlight w:val="yellow"/>
        </w:rPr>
        <w:t>delete</w:t>
      </w:r>
      <w:r w:rsidR="00E528A2" w:rsidRPr="00E528A2">
        <w:rPr>
          <w:highlight w:val="yellow"/>
        </w:rPr>
        <w:t xml:space="preserve"> this paragraph</w:t>
      </w:r>
      <w:r w:rsidR="00B7438E">
        <w:t>.</w:t>
      </w:r>
    </w:p>
    <w:p w14:paraId="4C5114E0" w14:textId="77777777" w:rsidR="00774958" w:rsidRDefault="00774958" w:rsidP="009E2852">
      <w:pPr>
        <w:spacing w:after="0" w:line="240" w:lineRule="auto"/>
      </w:pPr>
    </w:p>
    <w:p w14:paraId="5D9AB744" w14:textId="77777777" w:rsidR="00774958" w:rsidRPr="00A55C3A" w:rsidRDefault="00774958" w:rsidP="0077495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Chief Professional Officer (CPO)</w:t>
      </w:r>
    </w:p>
    <w:p w14:paraId="13758DCA" w14:textId="77777777" w:rsidR="00774958" w:rsidRPr="00961B6F" w:rsidRDefault="00774958" w:rsidP="00774958">
      <w:pPr>
        <w:numPr>
          <w:ilvl w:val="1"/>
          <w:numId w:val="2"/>
        </w:numPr>
        <w:spacing w:after="0" w:line="240" w:lineRule="auto"/>
      </w:pPr>
      <w:r>
        <w:t>Responsibilities</w:t>
      </w:r>
    </w:p>
    <w:p w14:paraId="0828E59F" w14:textId="3CB827EF" w:rsidR="00BC7A95" w:rsidRDefault="001D36C5" w:rsidP="009E2852">
      <w:pPr>
        <w:numPr>
          <w:ilvl w:val="2"/>
          <w:numId w:val="2"/>
        </w:numPr>
        <w:spacing w:line="240" w:lineRule="auto"/>
      </w:pPr>
      <w:r w:rsidRPr="001D36C5">
        <w:rPr>
          <w:highlight w:val="yellow"/>
        </w:rPr>
        <w:t xml:space="preserve">If any, please list; otherwise </w:t>
      </w:r>
      <w:r w:rsidRPr="00E528A2">
        <w:rPr>
          <w:highlight w:val="yellow"/>
        </w:rPr>
        <w:t>delete</w:t>
      </w:r>
      <w:r w:rsidR="00E528A2" w:rsidRPr="00E528A2">
        <w:rPr>
          <w:highlight w:val="yellow"/>
        </w:rPr>
        <w:t xml:space="preserve"> this paragraph</w:t>
      </w:r>
      <w:r w:rsidR="00BC7A95">
        <w:t>.</w:t>
      </w:r>
    </w:p>
    <w:p w14:paraId="2EADF480" w14:textId="212B0A47" w:rsidR="00957CB1" w:rsidRDefault="00957CB1" w:rsidP="00957CB1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7" w:name="_Toc11069834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Section </w:t>
      </w:r>
      <w:r w:rsidR="00337F95">
        <w:rPr>
          <w:rFonts w:ascii="Times New Roman" w:hAnsi="Times New Roman" w:cs="Times New Roman"/>
          <w:b/>
          <w:i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78EF">
        <w:rPr>
          <w:rFonts w:ascii="Times New Roman" w:hAnsi="Times New Roman" w:cs="Times New Roman"/>
          <w:color w:val="auto"/>
          <w:sz w:val="24"/>
          <w:szCs w:val="24"/>
          <w:u w:val="single"/>
        </w:rPr>
        <w:t>Subcommittee Involvement</w:t>
      </w:r>
      <w:bookmarkEnd w:id="7"/>
    </w:p>
    <w:p w14:paraId="21E5DD6A" w14:textId="77777777" w:rsidR="008E78EF" w:rsidRDefault="008E78EF" w:rsidP="008E78EF">
      <w:pPr>
        <w:rPr>
          <w:rFonts w:cs="Times New Roman"/>
          <w:szCs w:val="24"/>
        </w:rPr>
      </w:pPr>
      <w:r>
        <w:rPr>
          <w:rFonts w:cs="Times New Roman"/>
          <w:szCs w:val="24"/>
        </w:rPr>
        <w:t>Subcommittee members who wish to be involved as participants will fulfill the following expected roles and responsibilities:</w:t>
      </w:r>
    </w:p>
    <w:p w14:paraId="0A6BDDA3" w14:textId="77777777" w:rsidR="008E78EF" w:rsidRDefault="008E78EF" w:rsidP="008E78EF">
      <w:pPr>
        <w:pStyle w:val="ListParagraph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Maintain minimum standards for participants:</w:t>
      </w:r>
    </w:p>
    <w:p w14:paraId="67227D8B" w14:textId="77777777" w:rsidR="008E78EF" w:rsidRPr="00965085" w:rsidRDefault="008E78EF" w:rsidP="008E78EF">
      <w:pPr>
        <w:pStyle w:val="ListParagraph"/>
        <w:numPr>
          <w:ilvl w:val="1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Attend at least half of the eligible meetings since joining the Subcommittee</w:t>
      </w:r>
      <w:r w:rsidRPr="00965085">
        <w:rPr>
          <w:rFonts w:cs="Times New Roman"/>
          <w:szCs w:val="24"/>
        </w:rPr>
        <w:t>.</w:t>
      </w:r>
    </w:p>
    <w:p w14:paraId="31373AB4" w14:textId="77777777" w:rsidR="008E78EF" w:rsidRDefault="008E78EF" w:rsidP="008E78EF">
      <w:pPr>
        <w:pStyle w:val="ListParagraph"/>
        <w:numPr>
          <w:ilvl w:val="1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Actively participate in at least one project annually.</w:t>
      </w:r>
    </w:p>
    <w:p w14:paraId="2ED3D2E0" w14:textId="77777777" w:rsidR="008E78EF" w:rsidRDefault="008E78EF" w:rsidP="008E78EF">
      <w:pPr>
        <w:pStyle w:val="ListParagraph"/>
        <w:numPr>
          <w:ilvl w:val="1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Actively participate in meeting discussions and provide input to Subcommittee Chair solicitations.</w:t>
      </w:r>
    </w:p>
    <w:p w14:paraId="0F4D99CB" w14:textId="77777777" w:rsidR="008E78EF" w:rsidRDefault="008E78EF" w:rsidP="008E78EF">
      <w:pPr>
        <w:pStyle w:val="ListParagraph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Accept and follow through on assignments.</w:t>
      </w:r>
    </w:p>
    <w:p w14:paraId="2F11BFFD" w14:textId="77777777" w:rsidR="008E78EF" w:rsidRDefault="008E78EF" w:rsidP="008E78EF">
      <w:pPr>
        <w:pStyle w:val="ListParagraph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Think in terms of the welfare of the group rather than personal interests.</w:t>
      </w:r>
    </w:p>
    <w:p w14:paraId="7102BB4E" w14:textId="1E5E1455" w:rsidR="008E78EF" w:rsidRPr="009E2852" w:rsidRDefault="008E78EF" w:rsidP="008E78EF">
      <w:pPr>
        <w:pStyle w:val="ListParagraph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Be willing to listen to and respect others’ viewpoints.</w:t>
      </w:r>
    </w:p>
    <w:p w14:paraId="16EF93D0" w14:textId="336BBDED" w:rsidR="00792906" w:rsidRDefault="00792906" w:rsidP="00792906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069835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Section </w:t>
      </w:r>
      <w:r w:rsidR="00337F95">
        <w:rPr>
          <w:rFonts w:ascii="Times New Roman" w:hAnsi="Times New Roman" w:cs="Times New Roman"/>
          <w:b/>
          <w:i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7C52">
        <w:rPr>
          <w:rFonts w:ascii="Times New Roman" w:hAnsi="Times New Roman" w:cs="Times New Roman"/>
          <w:color w:val="auto"/>
          <w:sz w:val="24"/>
          <w:szCs w:val="24"/>
          <w:u w:val="single"/>
        </w:rPr>
        <w:t>Letters of Appreciation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(LOA)</w:t>
      </w:r>
      <w:bookmarkEnd w:id="8"/>
    </w:p>
    <w:p w14:paraId="0006545B" w14:textId="247364B7" w:rsidR="00792906" w:rsidRDefault="00792906" w:rsidP="0090662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0E761F">
        <w:rPr>
          <w:rFonts w:cs="Times New Roman"/>
          <w:szCs w:val="24"/>
        </w:rPr>
        <w:t>Subc</w:t>
      </w:r>
      <w:r w:rsidR="0090662E">
        <w:rPr>
          <w:rFonts w:cs="Times New Roman"/>
          <w:szCs w:val="24"/>
        </w:rPr>
        <w:t>ommittee</w:t>
      </w:r>
      <w:r w:rsidR="000E761F">
        <w:rPr>
          <w:rFonts w:cs="Times New Roman"/>
          <w:szCs w:val="24"/>
        </w:rPr>
        <w:t xml:space="preserve"> Chair/Vice Chair</w:t>
      </w:r>
      <w:r w:rsidR="009066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shall disseminate Letters of Appreciation to </w:t>
      </w:r>
      <w:r w:rsidR="00E13BF9">
        <w:rPr>
          <w:rFonts w:cs="Times New Roman"/>
          <w:szCs w:val="24"/>
        </w:rPr>
        <w:t>S</w:t>
      </w:r>
      <w:r w:rsidR="00003052">
        <w:rPr>
          <w:rFonts w:cs="Times New Roman"/>
          <w:szCs w:val="24"/>
        </w:rPr>
        <w:t>ub</w:t>
      </w:r>
      <w:r>
        <w:rPr>
          <w:rFonts w:cs="Times New Roman"/>
          <w:szCs w:val="24"/>
        </w:rPr>
        <w:t xml:space="preserve">committee members who meet the minimum standards for </w:t>
      </w:r>
      <w:r w:rsidR="000E761F">
        <w:rPr>
          <w:rFonts w:cs="Times New Roman"/>
          <w:szCs w:val="24"/>
        </w:rPr>
        <w:t xml:space="preserve">participation as described in Section </w:t>
      </w:r>
      <w:r w:rsidR="00AE13B6">
        <w:rPr>
          <w:rFonts w:cs="Times New Roman"/>
          <w:szCs w:val="24"/>
        </w:rPr>
        <w:t>3</w:t>
      </w:r>
      <w:r w:rsidR="000E761F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</w:rPr>
        <w:t xml:space="preserve">The </w:t>
      </w:r>
      <w:r w:rsidR="003255C5">
        <w:rPr>
          <w:rFonts w:cs="Times New Roman"/>
          <w:szCs w:val="24"/>
        </w:rPr>
        <w:t>LOA</w:t>
      </w:r>
      <w:r>
        <w:rPr>
          <w:rFonts w:cs="Times New Roman"/>
          <w:szCs w:val="24"/>
        </w:rPr>
        <w:t xml:space="preserve"> should be issued on an annual basis</w:t>
      </w:r>
      <w:r w:rsidR="00015117">
        <w:rPr>
          <w:rFonts w:cs="Times New Roman"/>
          <w:szCs w:val="24"/>
        </w:rPr>
        <w:t xml:space="preserve"> using the template provided by the </w:t>
      </w:r>
      <w:r w:rsidR="000D3A84">
        <w:rPr>
          <w:rFonts w:cs="Times New Roman"/>
          <w:szCs w:val="24"/>
        </w:rPr>
        <w:t>Rule</w:t>
      </w:r>
      <w:r w:rsidR="00015117">
        <w:rPr>
          <w:rFonts w:cs="Times New Roman"/>
          <w:szCs w:val="24"/>
        </w:rPr>
        <w:t>s Subcommittee</w:t>
      </w:r>
      <w:r w:rsidR="0000305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Only one </w:t>
      </w:r>
      <w:r w:rsidR="003255C5">
        <w:rPr>
          <w:rFonts w:cs="Times New Roman"/>
          <w:szCs w:val="24"/>
        </w:rPr>
        <w:t>LOA</w:t>
      </w:r>
      <w:r>
        <w:rPr>
          <w:rFonts w:cs="Times New Roman"/>
          <w:szCs w:val="24"/>
        </w:rPr>
        <w:t xml:space="preserve"> per officer per </w:t>
      </w:r>
      <w:r w:rsidR="00003052">
        <w:rPr>
          <w:rFonts w:cs="Times New Roman"/>
          <w:szCs w:val="24"/>
        </w:rPr>
        <w:t>sub</w:t>
      </w:r>
      <w:r>
        <w:rPr>
          <w:rFonts w:cs="Times New Roman"/>
          <w:szCs w:val="24"/>
        </w:rPr>
        <w:t xml:space="preserve">committee will be awarded. Other types of recognition may be warranted in </w:t>
      </w:r>
      <w:r w:rsidR="003255C5">
        <w:rPr>
          <w:rFonts w:cs="Times New Roman"/>
          <w:szCs w:val="24"/>
        </w:rPr>
        <w:t>addition or instead of an LOA</w:t>
      </w:r>
      <w:r w:rsidR="000E761F">
        <w:rPr>
          <w:rFonts w:cs="Times New Roman"/>
          <w:szCs w:val="24"/>
        </w:rPr>
        <w:t xml:space="preserve"> as deemed appropriate.</w:t>
      </w:r>
    </w:p>
    <w:p w14:paraId="0DDEC69B" w14:textId="77777777" w:rsidR="00A03EF3" w:rsidRDefault="00A03EF3" w:rsidP="0090662E">
      <w:pPr>
        <w:rPr>
          <w:rFonts w:cs="Times New Roman"/>
          <w:szCs w:val="24"/>
        </w:rPr>
      </w:pPr>
    </w:p>
    <w:p w14:paraId="3675EDD8" w14:textId="658CB0DE" w:rsidR="00A03EF3" w:rsidRPr="006D2DAE" w:rsidRDefault="009A6A20" w:rsidP="00A03EF3">
      <w:pPr>
        <w:pStyle w:val="Heading1"/>
        <w:rPr>
          <w:sz w:val="26"/>
          <w:szCs w:val="26"/>
        </w:rPr>
      </w:pPr>
      <w:bookmarkStart w:id="9" w:name="_Toc11069836"/>
      <w:r w:rsidRPr="006D2DAE">
        <w:rPr>
          <w:sz w:val="26"/>
          <w:szCs w:val="26"/>
        </w:rPr>
        <w:t xml:space="preserve">ARTICLE </w:t>
      </w:r>
      <w:proofErr w:type="gramStart"/>
      <w:r w:rsidRPr="006D2DAE">
        <w:rPr>
          <w:sz w:val="26"/>
          <w:szCs w:val="26"/>
        </w:rPr>
        <w:t>I</w:t>
      </w:r>
      <w:r w:rsidR="00337F95">
        <w:rPr>
          <w:sz w:val="26"/>
          <w:szCs w:val="26"/>
        </w:rPr>
        <w:t>II</w:t>
      </w:r>
      <w:r w:rsidR="00A03EF3" w:rsidRPr="006D2DAE">
        <w:rPr>
          <w:sz w:val="26"/>
          <w:szCs w:val="26"/>
        </w:rPr>
        <w:t xml:space="preserve"> </w:t>
      </w:r>
      <w:r w:rsidR="006D2DAE" w:rsidRPr="006D2DAE">
        <w:rPr>
          <w:sz w:val="26"/>
          <w:szCs w:val="26"/>
        </w:rPr>
        <w:t xml:space="preserve"> </w:t>
      </w:r>
      <w:r w:rsidR="00A03EF3" w:rsidRPr="006D2DAE">
        <w:rPr>
          <w:sz w:val="26"/>
          <w:szCs w:val="26"/>
        </w:rPr>
        <w:t>SUBCOMMITTEE</w:t>
      </w:r>
      <w:proofErr w:type="gramEnd"/>
      <w:r w:rsidR="00A03EF3" w:rsidRPr="006D2DAE">
        <w:rPr>
          <w:sz w:val="26"/>
          <w:szCs w:val="26"/>
        </w:rPr>
        <w:t xml:space="preserve"> PROCEDURES</w:t>
      </w:r>
      <w:bookmarkEnd w:id="9"/>
    </w:p>
    <w:p w14:paraId="508FFA96" w14:textId="51D8EB6C" w:rsidR="00B77927" w:rsidRDefault="00B77927" w:rsidP="00B77927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0" w:name="_Toc11069837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Section 1.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Meetings</w:t>
      </w:r>
      <w:bookmarkEnd w:id="10"/>
    </w:p>
    <w:p w14:paraId="09CC6621" w14:textId="276B5ECA" w:rsidR="00B77927" w:rsidRPr="00B77927" w:rsidRDefault="00B77927" w:rsidP="00B77927">
      <w:r>
        <w:t xml:space="preserve">The Subcommittee shall hold at least bimonthly meetings where all Subcommittee members and </w:t>
      </w:r>
      <w:r w:rsidR="000D3A84">
        <w:t>Workgroup</w:t>
      </w:r>
      <w:r>
        <w:t>s shall report their various activities. The meetings are scheduled at the discretion of the Subcommittee Chair.</w:t>
      </w:r>
    </w:p>
    <w:p w14:paraId="55EE12C0" w14:textId="60378A16" w:rsidR="00792906" w:rsidRDefault="00792906" w:rsidP="00792906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1" w:name="_Toc11069838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Secti</w:t>
      </w:r>
      <w:r w:rsidR="00B77927">
        <w:rPr>
          <w:rFonts w:ascii="Times New Roman" w:hAnsi="Times New Roman" w:cs="Times New Roman"/>
          <w:b/>
          <w:i/>
          <w:color w:val="auto"/>
          <w:sz w:val="24"/>
          <w:szCs w:val="24"/>
        </w:rPr>
        <w:t>on 2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6C635A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>X</w:t>
      </w:r>
      <w:r w:rsidR="00B77927" w:rsidRPr="00B77927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 xml:space="preserve"> Review Board</w:t>
      </w:r>
      <w:r w:rsidR="00B7792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0D3A84">
        <w:rPr>
          <w:rFonts w:ascii="Times New Roman" w:hAnsi="Times New Roman" w:cs="Times New Roman"/>
          <w:color w:val="auto"/>
          <w:sz w:val="24"/>
          <w:szCs w:val="24"/>
          <w:u w:val="single"/>
        </w:rPr>
        <w:t>Workgroup</w:t>
      </w:r>
      <w:r w:rsidR="001659C8" w:rsidRPr="00EB1F0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Procedure</w:t>
      </w:r>
      <w:r w:rsidR="009E2852">
        <w:rPr>
          <w:rFonts w:ascii="Times New Roman" w:hAnsi="Times New Roman" w:cs="Times New Roman"/>
          <w:color w:val="auto"/>
          <w:sz w:val="24"/>
          <w:szCs w:val="24"/>
          <w:u w:val="single"/>
        </w:rPr>
        <w:t>s</w:t>
      </w:r>
      <w:bookmarkEnd w:id="11"/>
    </w:p>
    <w:p w14:paraId="29523A00" w14:textId="46651E4A" w:rsidR="001659C8" w:rsidRDefault="00B77927" w:rsidP="001659C8">
      <w:pPr>
        <w:numPr>
          <w:ilvl w:val="0"/>
          <w:numId w:val="35"/>
        </w:numPr>
        <w:spacing w:after="0" w:line="240" w:lineRule="auto"/>
      </w:pPr>
      <w:r w:rsidRPr="00B77927">
        <w:rPr>
          <w:highlight w:val="yellow"/>
        </w:rPr>
        <w:t>List specific procedures</w:t>
      </w:r>
    </w:p>
    <w:p w14:paraId="37FBBA6A" w14:textId="77777777" w:rsidR="005E0217" w:rsidRPr="005E0217" w:rsidRDefault="005E0217" w:rsidP="005E0217">
      <w:pPr>
        <w:spacing w:after="0" w:line="240" w:lineRule="auto"/>
        <w:ind w:left="1440"/>
      </w:pPr>
    </w:p>
    <w:p w14:paraId="4F2B4BF3" w14:textId="59D1735B" w:rsidR="00F92EE2" w:rsidRDefault="00F92EE2" w:rsidP="009A6A20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1069839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Section </w:t>
      </w:r>
      <w:r w:rsidR="005E0217">
        <w:rPr>
          <w:rFonts w:ascii="Times New Roman" w:hAnsi="Times New Roman" w:cs="Times New Roman"/>
          <w:b/>
          <w:i/>
          <w:color w:val="auto"/>
          <w:sz w:val="24"/>
          <w:szCs w:val="24"/>
        </w:rPr>
        <w:t>3</w:t>
      </w:r>
      <w:r w:rsidR="00E526A5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 w:rsidR="009A6A2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C635A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>X</w:t>
      </w:r>
      <w:r w:rsidR="009E2852" w:rsidRPr="009E2852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 xml:space="preserve"> Liaison</w:t>
      </w:r>
      <w:r w:rsidR="009E285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0D3A84">
        <w:rPr>
          <w:rFonts w:ascii="Times New Roman" w:hAnsi="Times New Roman" w:cs="Times New Roman"/>
          <w:color w:val="auto"/>
          <w:sz w:val="24"/>
          <w:szCs w:val="24"/>
          <w:u w:val="single"/>
        </w:rPr>
        <w:t>Workgroup</w:t>
      </w:r>
      <w:r w:rsidR="009E285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Procedures</w:t>
      </w:r>
      <w:bookmarkEnd w:id="12"/>
    </w:p>
    <w:p w14:paraId="2ABA288D" w14:textId="54371DD6" w:rsidR="005E0217" w:rsidRDefault="009E2852" w:rsidP="005E0217">
      <w:pPr>
        <w:numPr>
          <w:ilvl w:val="0"/>
          <w:numId w:val="37"/>
        </w:numPr>
        <w:spacing w:after="0" w:line="240" w:lineRule="auto"/>
      </w:pPr>
      <w:r w:rsidRPr="009E2852">
        <w:rPr>
          <w:highlight w:val="yellow"/>
        </w:rPr>
        <w:t>List specific procedures</w:t>
      </w:r>
    </w:p>
    <w:p w14:paraId="02E1DEEC" w14:textId="77777777" w:rsidR="005E0217" w:rsidRDefault="005E0217" w:rsidP="005E0217">
      <w:pPr>
        <w:spacing w:after="0" w:line="240" w:lineRule="auto"/>
        <w:ind w:left="1440"/>
      </w:pPr>
    </w:p>
    <w:p w14:paraId="772F115F" w14:textId="4FB0789B" w:rsidR="0004394A" w:rsidRDefault="001B332B" w:rsidP="009E2852">
      <w:r w:rsidRPr="001B332B">
        <w:rPr>
          <w:highlight w:val="yellow"/>
        </w:rPr>
        <w:t>Etc.</w:t>
      </w:r>
    </w:p>
    <w:p w14:paraId="0198E1AE" w14:textId="04616D14" w:rsidR="0004394A" w:rsidRDefault="0004394A" w:rsidP="0004394A">
      <w:pPr>
        <w:sectPr w:rsidR="0004394A" w:rsidSect="0084211E">
          <w:footerReference w:type="default" r:id="rId2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6217C39" w14:textId="616A15FB" w:rsidR="003002E8" w:rsidRPr="006A7744" w:rsidRDefault="003002E8" w:rsidP="00A03EF3">
      <w:pPr>
        <w:pStyle w:val="Heading2"/>
        <w:jc w:val="center"/>
        <w:rPr>
          <w:rFonts w:ascii="Times New Roman" w:eastAsia="SimSun" w:hAnsi="Times New Roman" w:cs="Times New Roman"/>
          <w:b/>
          <w:color w:val="auto"/>
        </w:rPr>
      </w:pPr>
      <w:bookmarkStart w:id="13" w:name="_Toc11069840"/>
      <w:r w:rsidRPr="006A7744">
        <w:rPr>
          <w:rFonts w:ascii="Times New Roman" w:eastAsia="SimSun" w:hAnsi="Times New Roman" w:cs="Times New Roman"/>
          <w:b/>
          <w:color w:val="auto"/>
        </w:rPr>
        <w:lastRenderedPageBreak/>
        <w:t xml:space="preserve">ARTICLE </w:t>
      </w:r>
      <w:proofErr w:type="gramStart"/>
      <w:r w:rsidR="00337F95">
        <w:rPr>
          <w:rFonts w:ascii="Times New Roman" w:eastAsia="SimSun" w:hAnsi="Times New Roman" w:cs="Times New Roman"/>
          <w:b/>
          <w:color w:val="auto"/>
        </w:rPr>
        <w:t>I</w:t>
      </w:r>
      <w:r w:rsidRPr="006A7744">
        <w:rPr>
          <w:rFonts w:ascii="Times New Roman" w:eastAsia="SimSun" w:hAnsi="Times New Roman" w:cs="Times New Roman"/>
          <w:b/>
          <w:color w:val="auto"/>
        </w:rPr>
        <w:t xml:space="preserve">V </w:t>
      </w:r>
      <w:r w:rsidR="006D2DAE">
        <w:rPr>
          <w:rFonts w:ascii="Times New Roman" w:eastAsia="SimSun" w:hAnsi="Times New Roman" w:cs="Times New Roman"/>
          <w:b/>
          <w:color w:val="auto"/>
        </w:rPr>
        <w:t xml:space="preserve"> </w:t>
      </w:r>
      <w:r w:rsidRPr="006A7744">
        <w:rPr>
          <w:rFonts w:ascii="Times New Roman" w:eastAsia="SimSun" w:hAnsi="Times New Roman" w:cs="Times New Roman"/>
          <w:b/>
          <w:color w:val="auto"/>
        </w:rPr>
        <w:t>APPENDICES</w:t>
      </w:r>
      <w:bookmarkEnd w:id="13"/>
      <w:proofErr w:type="gramEnd"/>
    </w:p>
    <w:p w14:paraId="0392C553" w14:textId="77777777" w:rsidR="006A7744" w:rsidRDefault="006A7744">
      <w:pPr>
        <w:rPr>
          <w:rFonts w:eastAsia="SimSun" w:cs="Times New Roman"/>
        </w:rPr>
      </w:pPr>
    </w:p>
    <w:p w14:paraId="71601C11" w14:textId="4CD43219" w:rsidR="006A7744" w:rsidRDefault="006A7744">
      <w:pPr>
        <w:rPr>
          <w:rFonts w:eastAsia="SimSun" w:cs="Times New Roman"/>
          <w:sz w:val="26"/>
          <w:szCs w:val="26"/>
        </w:rPr>
      </w:pPr>
      <w:r>
        <w:rPr>
          <w:rFonts w:eastAsia="SimSun" w:cs="Times New Roman"/>
        </w:rPr>
        <w:br w:type="page"/>
      </w:r>
    </w:p>
    <w:p w14:paraId="290471A2" w14:textId="4AF3430D" w:rsidR="00B43D88" w:rsidRDefault="00B43D88" w:rsidP="00A03EF3">
      <w:pPr>
        <w:pStyle w:val="Heading2"/>
        <w:jc w:val="center"/>
        <w:rPr>
          <w:rFonts w:ascii="Times New Roman" w:eastAsia="SimSun" w:hAnsi="Times New Roman" w:cs="Times New Roman"/>
          <w:color w:val="auto"/>
        </w:rPr>
      </w:pPr>
      <w:bookmarkStart w:id="14" w:name="_Toc11069841"/>
      <w:r w:rsidRPr="00375D16">
        <w:rPr>
          <w:rFonts w:ascii="Times New Roman" w:eastAsia="SimSun" w:hAnsi="Times New Roman" w:cs="Times New Roman"/>
          <w:color w:val="auto"/>
        </w:rPr>
        <w:lastRenderedPageBreak/>
        <w:t xml:space="preserve">APPENDIX </w:t>
      </w:r>
      <w:r w:rsidR="008F2769" w:rsidRPr="00375D16">
        <w:rPr>
          <w:rFonts w:ascii="Times New Roman" w:eastAsia="SimSun" w:hAnsi="Times New Roman" w:cs="Times New Roman"/>
          <w:color w:val="auto"/>
        </w:rPr>
        <w:t>I</w:t>
      </w:r>
      <w:r w:rsidR="00DC4397">
        <w:rPr>
          <w:rFonts w:ascii="Times New Roman" w:eastAsia="SimSun" w:hAnsi="Times New Roman" w:cs="Times New Roman"/>
          <w:color w:val="auto"/>
        </w:rPr>
        <w:t xml:space="preserve"> </w:t>
      </w:r>
      <w:r w:rsidR="00F902C2" w:rsidRPr="00D304D0">
        <w:rPr>
          <w:rFonts w:ascii="Times New Roman" w:eastAsia="SimSun" w:hAnsi="Times New Roman" w:cs="Times New Roman"/>
          <w:color w:val="auto"/>
          <w:highlight w:val="yellow"/>
        </w:rPr>
        <w:t>Subcommittee Letter of Appreciation</w:t>
      </w:r>
      <w:bookmarkEnd w:id="14"/>
    </w:p>
    <w:sectPr w:rsidR="00B43D88" w:rsidSect="006A7744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Spindel, Samantha" w:date="2019-06-28T11:34:00Z" w:initials="SS">
    <w:p w14:paraId="24E9CAE8" w14:textId="0D590847" w:rsidR="00C20BDC" w:rsidRDefault="00C20BDC">
      <w:pPr>
        <w:pStyle w:val="CommentText"/>
      </w:pPr>
      <w:r>
        <w:rPr>
          <w:rStyle w:val="CommentReference"/>
        </w:rPr>
        <w:annotationRef/>
      </w:r>
      <w:r>
        <w:t>Volunteer? Harmonize with bylaws per Sam’s suggestion.</w:t>
      </w:r>
      <w:bookmarkStart w:id="6" w:name="_GoBack"/>
      <w:bookmarkEnd w:id="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9CA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9CAE8" w16cid:durableId="20C079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74C0" w14:textId="77777777" w:rsidR="0096689F" w:rsidRDefault="0096689F" w:rsidP="00472BD3">
      <w:pPr>
        <w:spacing w:after="0" w:line="240" w:lineRule="auto"/>
      </w:pPr>
      <w:r>
        <w:separator/>
      </w:r>
    </w:p>
  </w:endnote>
  <w:endnote w:type="continuationSeparator" w:id="0">
    <w:p w14:paraId="7B04117C" w14:textId="77777777" w:rsidR="0096689F" w:rsidRDefault="0096689F" w:rsidP="0047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2526" w14:textId="77777777" w:rsidR="000D314B" w:rsidRDefault="000D314B" w:rsidP="000D314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AF28" w14:textId="7E69119B" w:rsidR="000D314B" w:rsidRPr="000D314B" w:rsidRDefault="00D81BEA" w:rsidP="000D314B">
    <w:pPr>
      <w:pStyle w:val="Footer"/>
      <w:jc w:val="center"/>
      <w:rPr>
        <w:i/>
      </w:rPr>
    </w:pPr>
    <w:r>
      <w:rPr>
        <w:i/>
      </w:rPr>
      <w:t>Revi</w:t>
    </w:r>
    <w:r w:rsidR="000D314B">
      <w:rPr>
        <w:i/>
      </w:rPr>
      <w:t xml:space="preserve">sion </w:t>
    </w:r>
    <w:r>
      <w:rPr>
        <w:i/>
        <w:highlight w:val="yellow"/>
      </w:rPr>
      <w:t>0</w:t>
    </w:r>
    <w:r w:rsidR="000D314B" w:rsidRPr="000D314B">
      <w:rPr>
        <w:i/>
        <w:highlight w:val="yellow"/>
      </w:rPr>
      <w:t>0</w:t>
    </w:r>
    <w:r w:rsidR="000D314B">
      <w:rPr>
        <w:i/>
      </w:rPr>
      <w:t xml:space="preserve">, </w:t>
    </w:r>
    <w:r w:rsidR="000D314B" w:rsidRPr="000D314B">
      <w:rPr>
        <w:i/>
        <w:highlight w:val="yellow"/>
      </w:rPr>
      <w:t>October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946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6C573" w14:textId="73BA72AA" w:rsidR="006A7744" w:rsidRDefault="006A7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E019588" w14:textId="77777777" w:rsidR="006A7744" w:rsidRDefault="006A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F083" w14:textId="77777777" w:rsidR="0096689F" w:rsidRDefault="0096689F" w:rsidP="00472BD3">
      <w:pPr>
        <w:spacing w:after="0" w:line="240" w:lineRule="auto"/>
      </w:pPr>
      <w:r>
        <w:separator/>
      </w:r>
    </w:p>
  </w:footnote>
  <w:footnote w:type="continuationSeparator" w:id="0">
    <w:p w14:paraId="5A2000EB" w14:textId="77777777" w:rsidR="0096689F" w:rsidRDefault="0096689F" w:rsidP="0047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1D10" w14:textId="77777777" w:rsidR="006A7744" w:rsidRDefault="006A7744">
    <w:pPr>
      <w:pStyle w:val="Header"/>
    </w:pPr>
  </w:p>
  <w:p w14:paraId="7C28D829" w14:textId="77777777" w:rsidR="006A7744" w:rsidRDefault="006A7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D019" w14:textId="77777777" w:rsidR="006A7744" w:rsidRDefault="006A7744">
    <w:pPr>
      <w:pStyle w:val="Header"/>
    </w:pPr>
  </w:p>
  <w:p w14:paraId="7211258C" w14:textId="77777777" w:rsidR="006A7744" w:rsidRDefault="006A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246"/>
    <w:multiLevelType w:val="hybridMultilevel"/>
    <w:tmpl w:val="349E1B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68364E1C">
      <w:numFmt w:val="bullet"/>
      <w:lvlText w:val="·"/>
      <w:lvlJc w:val="left"/>
      <w:pPr>
        <w:ind w:left="4350" w:hanging="39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9B6037"/>
    <w:multiLevelType w:val="hybridMultilevel"/>
    <w:tmpl w:val="9B9A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B20"/>
    <w:multiLevelType w:val="hybridMultilevel"/>
    <w:tmpl w:val="72F6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DE01B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C14B3C6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1A8EFE4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317B"/>
    <w:multiLevelType w:val="multilevel"/>
    <w:tmpl w:val="BB5665DC"/>
    <w:lvl w:ilvl="0">
      <w:start w:val="1"/>
      <w:numFmt w:val="decimal"/>
      <w:lvlText w:val="Section %1."/>
      <w:lvlJc w:val="left"/>
      <w:pPr>
        <w:tabs>
          <w:tab w:val="num" w:pos="1440"/>
        </w:tabs>
        <w:ind w:left="2160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4"/>
      <w:numFmt w:val="upperLetter"/>
      <w:lvlText w:val="%2."/>
      <w:lvlJc w:val="left"/>
      <w:pPr>
        <w:tabs>
          <w:tab w:val="num" w:pos="2160"/>
        </w:tabs>
        <w:ind w:left="288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6480"/>
        </w:tabs>
        <w:ind w:left="5040" w:hanging="72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7920"/>
        </w:tabs>
        <w:ind w:left="57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20"/>
        </w:tabs>
        <w:ind w:left="6480" w:hanging="72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920"/>
        </w:tabs>
        <w:ind w:left="7200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</w:abstractNum>
  <w:abstractNum w:abstractNumId="4" w15:restartNumberingAfterBreak="0">
    <w:nsid w:val="08C36247"/>
    <w:multiLevelType w:val="multilevel"/>
    <w:tmpl w:val="C1103D8E"/>
    <w:lvl w:ilvl="0">
      <w:start w:val="1"/>
      <w:numFmt w:val="decimal"/>
      <w:lvlText w:val="Section %1."/>
      <w:lvlJc w:val="left"/>
      <w:pPr>
        <w:tabs>
          <w:tab w:val="num" w:pos="720"/>
        </w:tabs>
        <w:ind w:left="1440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  <w:i w:val="0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5760"/>
        </w:tabs>
        <w:ind w:left="4320" w:hanging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0"/>
        </w:tabs>
        <w:ind w:left="5040" w:hanging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0"/>
        </w:tabs>
        <w:ind w:left="5760" w:hanging="72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200"/>
        </w:tabs>
        <w:ind w:left="6480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</w:abstractNum>
  <w:abstractNum w:abstractNumId="5" w15:restartNumberingAfterBreak="0">
    <w:nsid w:val="09C63517"/>
    <w:multiLevelType w:val="hybridMultilevel"/>
    <w:tmpl w:val="DD1C1D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5D38"/>
    <w:multiLevelType w:val="multilevel"/>
    <w:tmpl w:val="BBEA7EDA"/>
    <w:lvl w:ilvl="0">
      <w:start w:val="1"/>
      <w:numFmt w:val="decimal"/>
      <w:lvlText w:val="Section %1."/>
      <w:lvlJc w:val="left"/>
      <w:pPr>
        <w:tabs>
          <w:tab w:val="num" w:pos="720"/>
        </w:tabs>
        <w:ind w:left="1440" w:hanging="1440"/>
      </w:pPr>
      <w:rPr>
        <w:rFonts w:ascii="Georgia" w:hAnsi="Georgia" w:cs="Georgia" w:hint="default"/>
        <w:b/>
        <w:bCs/>
        <w:i w:val="0"/>
        <w:iCs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880" w:hanging="144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4320" w:hanging="14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5760" w:hanging="14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5760"/>
        </w:tabs>
        <w:ind w:left="7200" w:hanging="144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0"/>
        </w:tabs>
        <w:ind w:left="8640" w:hanging="144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0"/>
        </w:tabs>
        <w:ind w:left="8640" w:hanging="144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200"/>
        </w:tabs>
        <w:ind w:left="86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8640" w:hanging="1440"/>
      </w:pPr>
      <w:rPr>
        <w:rFonts w:cs="Times New Roman" w:hint="default"/>
      </w:rPr>
    </w:lvl>
  </w:abstractNum>
  <w:abstractNum w:abstractNumId="7" w15:restartNumberingAfterBreak="0">
    <w:nsid w:val="159D6F99"/>
    <w:multiLevelType w:val="hybridMultilevel"/>
    <w:tmpl w:val="0466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01D0"/>
    <w:multiLevelType w:val="multilevel"/>
    <w:tmpl w:val="BB5665DC"/>
    <w:lvl w:ilvl="0">
      <w:start w:val="1"/>
      <w:numFmt w:val="decimal"/>
      <w:lvlText w:val="Section %1."/>
      <w:lvlJc w:val="left"/>
      <w:pPr>
        <w:tabs>
          <w:tab w:val="num" w:pos="1440"/>
        </w:tabs>
        <w:ind w:left="2160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4"/>
      <w:numFmt w:val="upperLetter"/>
      <w:lvlText w:val="%2."/>
      <w:lvlJc w:val="left"/>
      <w:pPr>
        <w:tabs>
          <w:tab w:val="num" w:pos="2160"/>
        </w:tabs>
        <w:ind w:left="288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6480"/>
        </w:tabs>
        <w:ind w:left="5040" w:hanging="72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7920"/>
        </w:tabs>
        <w:ind w:left="57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20"/>
        </w:tabs>
        <w:ind w:left="6480" w:hanging="72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920"/>
        </w:tabs>
        <w:ind w:left="7200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</w:abstractNum>
  <w:abstractNum w:abstractNumId="9" w15:restartNumberingAfterBreak="0">
    <w:nsid w:val="19DC49BE"/>
    <w:multiLevelType w:val="hybridMultilevel"/>
    <w:tmpl w:val="8190FB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A1C66F0"/>
    <w:multiLevelType w:val="hybridMultilevel"/>
    <w:tmpl w:val="50CAD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452DB"/>
    <w:multiLevelType w:val="hybridMultilevel"/>
    <w:tmpl w:val="7D5EF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95C45"/>
    <w:multiLevelType w:val="hybridMultilevel"/>
    <w:tmpl w:val="00F4E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502CB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6764F3D0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C5C88"/>
    <w:multiLevelType w:val="multilevel"/>
    <w:tmpl w:val="4138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8927AC"/>
    <w:multiLevelType w:val="hybridMultilevel"/>
    <w:tmpl w:val="B0B6A448"/>
    <w:lvl w:ilvl="0" w:tplc="6764F3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92C0E"/>
    <w:multiLevelType w:val="hybridMultilevel"/>
    <w:tmpl w:val="AEDA68F0"/>
    <w:lvl w:ilvl="0" w:tplc="36582A4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BA3722"/>
    <w:multiLevelType w:val="multilevel"/>
    <w:tmpl w:val="72F81D3C"/>
    <w:lvl w:ilvl="0">
      <w:start w:val="1"/>
      <w:numFmt w:val="decimal"/>
      <w:lvlText w:val="Section %1."/>
      <w:lvlJc w:val="left"/>
      <w:pPr>
        <w:tabs>
          <w:tab w:val="num" w:pos="720"/>
        </w:tabs>
        <w:ind w:left="1440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728" w:hanging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288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suff w:val="space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360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3960" w:hanging="360"/>
      </w:pPr>
      <w:rPr>
        <w:rFonts w:ascii="Symbol" w:hAnsi="Symbol" w:cs="Times New Roman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7200"/>
        </w:tabs>
        <w:ind w:left="6480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</w:abstractNum>
  <w:abstractNum w:abstractNumId="17" w15:restartNumberingAfterBreak="0">
    <w:nsid w:val="2A5F3DBE"/>
    <w:multiLevelType w:val="hybridMultilevel"/>
    <w:tmpl w:val="EA22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1E5335"/>
    <w:multiLevelType w:val="multilevel"/>
    <w:tmpl w:val="72F81D3C"/>
    <w:lvl w:ilvl="0">
      <w:start w:val="1"/>
      <w:numFmt w:val="decimal"/>
      <w:lvlText w:val="Section %1."/>
      <w:lvlJc w:val="left"/>
      <w:pPr>
        <w:tabs>
          <w:tab w:val="num" w:pos="720"/>
        </w:tabs>
        <w:ind w:left="1440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728" w:hanging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288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suff w:val="space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360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3960" w:hanging="360"/>
      </w:pPr>
      <w:rPr>
        <w:rFonts w:ascii="Symbol" w:hAnsi="Symbol" w:cs="Times New Roman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7200"/>
        </w:tabs>
        <w:ind w:left="6480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</w:abstractNum>
  <w:abstractNum w:abstractNumId="19" w15:restartNumberingAfterBreak="0">
    <w:nsid w:val="34CF2FA1"/>
    <w:multiLevelType w:val="hybridMultilevel"/>
    <w:tmpl w:val="7D5EF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51AE8"/>
    <w:multiLevelType w:val="hybridMultilevel"/>
    <w:tmpl w:val="412C8B14"/>
    <w:lvl w:ilvl="0" w:tplc="6764F3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A5070"/>
    <w:multiLevelType w:val="hybridMultilevel"/>
    <w:tmpl w:val="7D5EF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6150C"/>
    <w:multiLevelType w:val="hybridMultilevel"/>
    <w:tmpl w:val="32D8F3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CFC47E0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5C885E04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2160" w:hanging="360"/>
      </w:pPr>
      <w:rPr>
        <w:rFonts w:hint="default"/>
        <w:vertAlign w:val="baseline"/>
      </w:rPr>
    </w:lvl>
    <w:lvl w:ilvl="5" w:tplc="A55056EE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85502"/>
    <w:multiLevelType w:val="hybridMultilevel"/>
    <w:tmpl w:val="EFA6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64D14"/>
    <w:multiLevelType w:val="hybridMultilevel"/>
    <w:tmpl w:val="7F2E6F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E1486"/>
    <w:multiLevelType w:val="multilevel"/>
    <w:tmpl w:val="BB5665DC"/>
    <w:lvl w:ilvl="0">
      <w:start w:val="1"/>
      <w:numFmt w:val="decimal"/>
      <w:lvlText w:val="Section %1."/>
      <w:lvlJc w:val="left"/>
      <w:pPr>
        <w:tabs>
          <w:tab w:val="num" w:pos="1440"/>
        </w:tabs>
        <w:ind w:left="2160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4"/>
      <w:numFmt w:val="upperLetter"/>
      <w:lvlText w:val="%2."/>
      <w:lvlJc w:val="left"/>
      <w:pPr>
        <w:tabs>
          <w:tab w:val="num" w:pos="2160"/>
        </w:tabs>
        <w:ind w:left="288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6480"/>
        </w:tabs>
        <w:ind w:left="5040" w:hanging="72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7920"/>
        </w:tabs>
        <w:ind w:left="57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20"/>
        </w:tabs>
        <w:ind w:left="6480" w:hanging="72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920"/>
        </w:tabs>
        <w:ind w:left="7200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</w:abstractNum>
  <w:abstractNum w:abstractNumId="26" w15:restartNumberingAfterBreak="0">
    <w:nsid w:val="44C45F1E"/>
    <w:multiLevelType w:val="multilevel"/>
    <w:tmpl w:val="E6303D42"/>
    <w:lvl w:ilvl="0">
      <w:start w:val="1"/>
      <w:numFmt w:val="decimal"/>
      <w:lvlText w:val="Section %1."/>
      <w:lvlJc w:val="left"/>
      <w:pPr>
        <w:tabs>
          <w:tab w:val="num" w:pos="720"/>
        </w:tabs>
        <w:ind w:left="1440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5760"/>
        </w:tabs>
        <w:ind w:left="4320" w:hanging="72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7200"/>
        </w:tabs>
        <w:ind w:left="504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0"/>
        </w:tabs>
        <w:ind w:left="5760" w:hanging="72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200"/>
        </w:tabs>
        <w:ind w:left="6480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</w:abstractNum>
  <w:abstractNum w:abstractNumId="27" w15:restartNumberingAfterBreak="0">
    <w:nsid w:val="44E13D65"/>
    <w:multiLevelType w:val="hybridMultilevel"/>
    <w:tmpl w:val="44B64BFA"/>
    <w:lvl w:ilvl="0" w:tplc="328440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504017C0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E83D2E"/>
    <w:multiLevelType w:val="hybridMultilevel"/>
    <w:tmpl w:val="0B68E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5626CF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1824C7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61ED1"/>
    <w:multiLevelType w:val="hybridMultilevel"/>
    <w:tmpl w:val="073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56C0C"/>
    <w:multiLevelType w:val="hybridMultilevel"/>
    <w:tmpl w:val="7D5EF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31876"/>
    <w:multiLevelType w:val="hybridMultilevel"/>
    <w:tmpl w:val="7D5EF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E3052"/>
    <w:multiLevelType w:val="hybridMultilevel"/>
    <w:tmpl w:val="0B68E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5626CF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1824C7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14B7A"/>
    <w:multiLevelType w:val="multilevel"/>
    <w:tmpl w:val="BB5665DC"/>
    <w:lvl w:ilvl="0">
      <w:start w:val="1"/>
      <w:numFmt w:val="decimal"/>
      <w:lvlText w:val="Section %1."/>
      <w:lvlJc w:val="left"/>
      <w:pPr>
        <w:tabs>
          <w:tab w:val="num" w:pos="1440"/>
        </w:tabs>
        <w:ind w:left="2160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4"/>
      <w:numFmt w:val="upperLetter"/>
      <w:lvlText w:val="%2."/>
      <w:lvlJc w:val="left"/>
      <w:pPr>
        <w:tabs>
          <w:tab w:val="num" w:pos="2160"/>
        </w:tabs>
        <w:ind w:left="288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6480"/>
        </w:tabs>
        <w:ind w:left="5040" w:hanging="72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7920"/>
        </w:tabs>
        <w:ind w:left="57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20"/>
        </w:tabs>
        <w:ind w:left="6480" w:hanging="72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920"/>
        </w:tabs>
        <w:ind w:left="7200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</w:abstractNum>
  <w:abstractNum w:abstractNumId="34" w15:restartNumberingAfterBreak="0">
    <w:nsid w:val="52C06485"/>
    <w:multiLevelType w:val="hybridMultilevel"/>
    <w:tmpl w:val="DE0A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540F3"/>
    <w:multiLevelType w:val="hybridMultilevel"/>
    <w:tmpl w:val="2E9A31BA"/>
    <w:lvl w:ilvl="0" w:tplc="19D665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57B34810"/>
    <w:multiLevelType w:val="hybridMultilevel"/>
    <w:tmpl w:val="25FA4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D4E7E"/>
    <w:multiLevelType w:val="hybridMultilevel"/>
    <w:tmpl w:val="7D5EF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F5E79"/>
    <w:multiLevelType w:val="multilevel"/>
    <w:tmpl w:val="42B0E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BE0A63"/>
    <w:multiLevelType w:val="hybridMultilevel"/>
    <w:tmpl w:val="5330D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67CCF"/>
    <w:multiLevelType w:val="hybridMultilevel"/>
    <w:tmpl w:val="6E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D68E4"/>
    <w:multiLevelType w:val="multilevel"/>
    <w:tmpl w:val="9C24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BF39B6"/>
    <w:multiLevelType w:val="multilevel"/>
    <w:tmpl w:val="7C88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DA5D96"/>
    <w:multiLevelType w:val="multilevel"/>
    <w:tmpl w:val="419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2B3E87"/>
    <w:multiLevelType w:val="hybridMultilevel"/>
    <w:tmpl w:val="F5A42A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D74E3"/>
    <w:multiLevelType w:val="multilevel"/>
    <w:tmpl w:val="CF9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71D6BD7"/>
    <w:multiLevelType w:val="hybridMultilevel"/>
    <w:tmpl w:val="B386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73BD2"/>
    <w:multiLevelType w:val="hybridMultilevel"/>
    <w:tmpl w:val="5A609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F76CC"/>
    <w:multiLevelType w:val="multilevel"/>
    <w:tmpl w:val="89BED94C"/>
    <w:lvl w:ilvl="0">
      <w:start w:val="1"/>
      <w:numFmt w:val="decimal"/>
      <w:lvlText w:val="Section %1."/>
      <w:lvlJc w:val="left"/>
      <w:pPr>
        <w:tabs>
          <w:tab w:val="num" w:pos="720"/>
        </w:tabs>
        <w:ind w:left="1440" w:hanging="144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5760"/>
        </w:tabs>
        <w:ind w:left="4320" w:hanging="72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7200"/>
        </w:tabs>
        <w:ind w:left="504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0"/>
        </w:tabs>
        <w:ind w:left="5760" w:hanging="72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200"/>
        </w:tabs>
        <w:ind w:left="6480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</w:abstractNum>
  <w:abstractNum w:abstractNumId="49" w15:restartNumberingAfterBreak="0">
    <w:nsid w:val="7D3E75D2"/>
    <w:multiLevelType w:val="hybridMultilevel"/>
    <w:tmpl w:val="412C8B14"/>
    <w:lvl w:ilvl="0" w:tplc="6764F3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8"/>
  </w:num>
  <w:num w:numId="5">
    <w:abstractNumId w:val="22"/>
  </w:num>
  <w:num w:numId="6">
    <w:abstractNumId w:val="44"/>
  </w:num>
  <w:num w:numId="7">
    <w:abstractNumId w:val="5"/>
  </w:num>
  <w:num w:numId="8">
    <w:abstractNumId w:val="24"/>
  </w:num>
  <w:num w:numId="9">
    <w:abstractNumId w:val="27"/>
  </w:num>
  <w:num w:numId="10">
    <w:abstractNumId w:val="19"/>
  </w:num>
  <w:num w:numId="11">
    <w:abstractNumId w:val="6"/>
  </w:num>
  <w:num w:numId="12">
    <w:abstractNumId w:val="30"/>
  </w:num>
  <w:num w:numId="13">
    <w:abstractNumId w:val="15"/>
  </w:num>
  <w:num w:numId="14">
    <w:abstractNumId w:val="17"/>
  </w:num>
  <w:num w:numId="15">
    <w:abstractNumId w:val="21"/>
  </w:num>
  <w:num w:numId="16">
    <w:abstractNumId w:val="31"/>
  </w:num>
  <w:num w:numId="17">
    <w:abstractNumId w:val="35"/>
  </w:num>
  <w:num w:numId="18">
    <w:abstractNumId w:val="16"/>
  </w:num>
  <w:num w:numId="19">
    <w:abstractNumId w:val="26"/>
  </w:num>
  <w:num w:numId="20">
    <w:abstractNumId w:val="48"/>
  </w:num>
  <w:num w:numId="21">
    <w:abstractNumId w:val="18"/>
  </w:num>
  <w:num w:numId="22">
    <w:abstractNumId w:val="4"/>
  </w:num>
  <w:num w:numId="23">
    <w:abstractNumId w:val="3"/>
  </w:num>
  <w:num w:numId="24">
    <w:abstractNumId w:val="25"/>
  </w:num>
  <w:num w:numId="25">
    <w:abstractNumId w:val="33"/>
  </w:num>
  <w:num w:numId="26">
    <w:abstractNumId w:val="8"/>
  </w:num>
  <w:num w:numId="27">
    <w:abstractNumId w:val="0"/>
  </w:num>
  <w:num w:numId="28">
    <w:abstractNumId w:val="37"/>
  </w:num>
  <w:num w:numId="29">
    <w:abstractNumId w:val="10"/>
  </w:num>
  <w:num w:numId="30">
    <w:abstractNumId w:val="9"/>
  </w:num>
  <w:num w:numId="31">
    <w:abstractNumId w:val="46"/>
  </w:num>
  <w:num w:numId="32">
    <w:abstractNumId w:val="2"/>
  </w:num>
  <w:num w:numId="33">
    <w:abstractNumId w:val="36"/>
  </w:num>
  <w:num w:numId="34">
    <w:abstractNumId w:val="39"/>
  </w:num>
  <w:num w:numId="35">
    <w:abstractNumId w:val="14"/>
  </w:num>
  <w:num w:numId="36">
    <w:abstractNumId w:val="20"/>
  </w:num>
  <w:num w:numId="37">
    <w:abstractNumId w:val="49"/>
  </w:num>
  <w:num w:numId="38">
    <w:abstractNumId w:val="42"/>
  </w:num>
  <w:num w:numId="39">
    <w:abstractNumId w:val="41"/>
  </w:num>
  <w:num w:numId="40">
    <w:abstractNumId w:val="38"/>
  </w:num>
  <w:num w:numId="41">
    <w:abstractNumId w:val="43"/>
  </w:num>
  <w:num w:numId="42">
    <w:abstractNumId w:val="45"/>
  </w:num>
  <w:num w:numId="43">
    <w:abstractNumId w:val="13"/>
  </w:num>
  <w:num w:numId="44">
    <w:abstractNumId w:val="23"/>
  </w:num>
  <w:num w:numId="45">
    <w:abstractNumId w:val="40"/>
  </w:num>
  <w:num w:numId="46">
    <w:abstractNumId w:val="1"/>
  </w:num>
  <w:num w:numId="47">
    <w:abstractNumId w:val="34"/>
  </w:num>
  <w:num w:numId="48">
    <w:abstractNumId w:val="29"/>
  </w:num>
  <w:num w:numId="49">
    <w:abstractNumId w:val="47"/>
  </w:num>
  <w:num w:numId="50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ler, Griff">
    <w15:presenceInfo w15:providerId="AD" w15:userId="S-1-5-21-1339303556-449845944-1601390327-93857"/>
  </w15:person>
  <w15:person w15:author="Spindel, Samantha">
    <w15:presenceInfo w15:providerId="AD" w15:userId="S-1-5-21-1078081533-606747145-839522115-121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F3"/>
    <w:rsid w:val="00003052"/>
    <w:rsid w:val="00004003"/>
    <w:rsid w:val="00015117"/>
    <w:rsid w:val="00015ED9"/>
    <w:rsid w:val="000160BC"/>
    <w:rsid w:val="00020A11"/>
    <w:rsid w:val="00022D6C"/>
    <w:rsid w:val="0002378A"/>
    <w:rsid w:val="00025235"/>
    <w:rsid w:val="00026A45"/>
    <w:rsid w:val="00026C10"/>
    <w:rsid w:val="00027118"/>
    <w:rsid w:val="0003035F"/>
    <w:rsid w:val="00030AE0"/>
    <w:rsid w:val="00033AE5"/>
    <w:rsid w:val="00033FE3"/>
    <w:rsid w:val="00035B31"/>
    <w:rsid w:val="0004394A"/>
    <w:rsid w:val="00043C57"/>
    <w:rsid w:val="0004460E"/>
    <w:rsid w:val="000457DB"/>
    <w:rsid w:val="0005211D"/>
    <w:rsid w:val="00057E52"/>
    <w:rsid w:val="00064F20"/>
    <w:rsid w:val="000667A4"/>
    <w:rsid w:val="000767CA"/>
    <w:rsid w:val="0007694C"/>
    <w:rsid w:val="00094797"/>
    <w:rsid w:val="000959B6"/>
    <w:rsid w:val="000A0FFC"/>
    <w:rsid w:val="000A1F6E"/>
    <w:rsid w:val="000A354E"/>
    <w:rsid w:val="000A4D7C"/>
    <w:rsid w:val="000B0A2F"/>
    <w:rsid w:val="000C26D5"/>
    <w:rsid w:val="000C33E7"/>
    <w:rsid w:val="000C5D6D"/>
    <w:rsid w:val="000C7837"/>
    <w:rsid w:val="000D04C5"/>
    <w:rsid w:val="000D11B6"/>
    <w:rsid w:val="000D25AE"/>
    <w:rsid w:val="000D27AC"/>
    <w:rsid w:val="000D314B"/>
    <w:rsid w:val="000D3A84"/>
    <w:rsid w:val="000D3AD6"/>
    <w:rsid w:val="000D5884"/>
    <w:rsid w:val="000E06B6"/>
    <w:rsid w:val="000E534C"/>
    <w:rsid w:val="000E761F"/>
    <w:rsid w:val="000F6AB5"/>
    <w:rsid w:val="001035E0"/>
    <w:rsid w:val="0010543C"/>
    <w:rsid w:val="00111B9A"/>
    <w:rsid w:val="0011365B"/>
    <w:rsid w:val="00137588"/>
    <w:rsid w:val="00160714"/>
    <w:rsid w:val="001659C8"/>
    <w:rsid w:val="001669BD"/>
    <w:rsid w:val="001700D1"/>
    <w:rsid w:val="00173387"/>
    <w:rsid w:val="0017525D"/>
    <w:rsid w:val="00180AD8"/>
    <w:rsid w:val="00180D08"/>
    <w:rsid w:val="00190D7F"/>
    <w:rsid w:val="00197C25"/>
    <w:rsid w:val="001A0081"/>
    <w:rsid w:val="001A2236"/>
    <w:rsid w:val="001A50CE"/>
    <w:rsid w:val="001A5B49"/>
    <w:rsid w:val="001B332B"/>
    <w:rsid w:val="001B4DE4"/>
    <w:rsid w:val="001B53DB"/>
    <w:rsid w:val="001C5D14"/>
    <w:rsid w:val="001D36C5"/>
    <w:rsid w:val="001E0D8C"/>
    <w:rsid w:val="001E237E"/>
    <w:rsid w:val="001E67EE"/>
    <w:rsid w:val="001F020F"/>
    <w:rsid w:val="001F73F1"/>
    <w:rsid w:val="0020210C"/>
    <w:rsid w:val="002062F4"/>
    <w:rsid w:val="00207E86"/>
    <w:rsid w:val="00232487"/>
    <w:rsid w:val="00232E4B"/>
    <w:rsid w:val="00233B82"/>
    <w:rsid w:val="00246122"/>
    <w:rsid w:val="00247345"/>
    <w:rsid w:val="00247BBA"/>
    <w:rsid w:val="00264233"/>
    <w:rsid w:val="00265F33"/>
    <w:rsid w:val="0027000C"/>
    <w:rsid w:val="0027234A"/>
    <w:rsid w:val="0027646F"/>
    <w:rsid w:val="002921D3"/>
    <w:rsid w:val="002961AC"/>
    <w:rsid w:val="00296500"/>
    <w:rsid w:val="002968BD"/>
    <w:rsid w:val="002B5F91"/>
    <w:rsid w:val="002C3E02"/>
    <w:rsid w:val="002C6794"/>
    <w:rsid w:val="002D0092"/>
    <w:rsid w:val="002D2B0B"/>
    <w:rsid w:val="002D6FA7"/>
    <w:rsid w:val="002D7914"/>
    <w:rsid w:val="002E5313"/>
    <w:rsid w:val="002E6D2C"/>
    <w:rsid w:val="002F7A12"/>
    <w:rsid w:val="003002E8"/>
    <w:rsid w:val="00303D10"/>
    <w:rsid w:val="0031085D"/>
    <w:rsid w:val="00310F10"/>
    <w:rsid w:val="0032109D"/>
    <w:rsid w:val="00321BB5"/>
    <w:rsid w:val="003255C5"/>
    <w:rsid w:val="00330E18"/>
    <w:rsid w:val="00337F95"/>
    <w:rsid w:val="00352BA5"/>
    <w:rsid w:val="00363C9D"/>
    <w:rsid w:val="003648DD"/>
    <w:rsid w:val="003714A9"/>
    <w:rsid w:val="00373482"/>
    <w:rsid w:val="0037449D"/>
    <w:rsid w:val="00375933"/>
    <w:rsid w:val="00375D16"/>
    <w:rsid w:val="00390E3C"/>
    <w:rsid w:val="003A0C9C"/>
    <w:rsid w:val="003B087B"/>
    <w:rsid w:val="003B29B2"/>
    <w:rsid w:val="003B4005"/>
    <w:rsid w:val="003C01E5"/>
    <w:rsid w:val="003C1E6A"/>
    <w:rsid w:val="003C6E1F"/>
    <w:rsid w:val="003D4944"/>
    <w:rsid w:val="003E6078"/>
    <w:rsid w:val="003E7D5D"/>
    <w:rsid w:val="003F7A9C"/>
    <w:rsid w:val="00405EF1"/>
    <w:rsid w:val="00411C16"/>
    <w:rsid w:val="00414E87"/>
    <w:rsid w:val="00422648"/>
    <w:rsid w:val="00426014"/>
    <w:rsid w:val="004432A1"/>
    <w:rsid w:val="004520D3"/>
    <w:rsid w:val="00454584"/>
    <w:rsid w:val="004560B8"/>
    <w:rsid w:val="0045647D"/>
    <w:rsid w:val="004600C8"/>
    <w:rsid w:val="00460763"/>
    <w:rsid w:val="004626F7"/>
    <w:rsid w:val="00472BD3"/>
    <w:rsid w:val="0047774A"/>
    <w:rsid w:val="004817D9"/>
    <w:rsid w:val="00487DF5"/>
    <w:rsid w:val="0049489A"/>
    <w:rsid w:val="004A1CC4"/>
    <w:rsid w:val="004A2D71"/>
    <w:rsid w:val="004A42F2"/>
    <w:rsid w:val="004B1FC6"/>
    <w:rsid w:val="004B3DD8"/>
    <w:rsid w:val="004B47BF"/>
    <w:rsid w:val="004B71C6"/>
    <w:rsid w:val="004C1FBD"/>
    <w:rsid w:val="004C3304"/>
    <w:rsid w:val="004D0013"/>
    <w:rsid w:val="004E0196"/>
    <w:rsid w:val="004E2F0A"/>
    <w:rsid w:val="004F07E1"/>
    <w:rsid w:val="004F7E8A"/>
    <w:rsid w:val="0050013B"/>
    <w:rsid w:val="00501BAF"/>
    <w:rsid w:val="00504231"/>
    <w:rsid w:val="00505971"/>
    <w:rsid w:val="00514BF2"/>
    <w:rsid w:val="0052212B"/>
    <w:rsid w:val="00522717"/>
    <w:rsid w:val="00525350"/>
    <w:rsid w:val="0052637E"/>
    <w:rsid w:val="00530492"/>
    <w:rsid w:val="00535163"/>
    <w:rsid w:val="005442E9"/>
    <w:rsid w:val="005452CD"/>
    <w:rsid w:val="005545B2"/>
    <w:rsid w:val="00560372"/>
    <w:rsid w:val="00581031"/>
    <w:rsid w:val="00584964"/>
    <w:rsid w:val="00584989"/>
    <w:rsid w:val="005971E1"/>
    <w:rsid w:val="005A0E4B"/>
    <w:rsid w:val="005A179F"/>
    <w:rsid w:val="005A36C0"/>
    <w:rsid w:val="005A3D52"/>
    <w:rsid w:val="005B3F73"/>
    <w:rsid w:val="005B6F4E"/>
    <w:rsid w:val="005B7170"/>
    <w:rsid w:val="005B7900"/>
    <w:rsid w:val="005C4516"/>
    <w:rsid w:val="005C5497"/>
    <w:rsid w:val="005D2A73"/>
    <w:rsid w:val="005D5BD4"/>
    <w:rsid w:val="005D616D"/>
    <w:rsid w:val="005E0217"/>
    <w:rsid w:val="005E150A"/>
    <w:rsid w:val="005E3AFF"/>
    <w:rsid w:val="005F2B97"/>
    <w:rsid w:val="005F6770"/>
    <w:rsid w:val="00602637"/>
    <w:rsid w:val="00605A2E"/>
    <w:rsid w:val="00605AEF"/>
    <w:rsid w:val="00607D46"/>
    <w:rsid w:val="00614473"/>
    <w:rsid w:val="00614F7F"/>
    <w:rsid w:val="006165AC"/>
    <w:rsid w:val="00630544"/>
    <w:rsid w:val="00631682"/>
    <w:rsid w:val="006379D3"/>
    <w:rsid w:val="00640522"/>
    <w:rsid w:val="00640DAF"/>
    <w:rsid w:val="006429B9"/>
    <w:rsid w:val="00651D8D"/>
    <w:rsid w:val="0066191F"/>
    <w:rsid w:val="00670825"/>
    <w:rsid w:val="00670B45"/>
    <w:rsid w:val="00680C23"/>
    <w:rsid w:val="00696A95"/>
    <w:rsid w:val="006A3244"/>
    <w:rsid w:val="006A4FE0"/>
    <w:rsid w:val="006A7744"/>
    <w:rsid w:val="006B049B"/>
    <w:rsid w:val="006C2319"/>
    <w:rsid w:val="006C635A"/>
    <w:rsid w:val="006D2DAE"/>
    <w:rsid w:val="006D340A"/>
    <w:rsid w:val="006D40BA"/>
    <w:rsid w:val="006D73CF"/>
    <w:rsid w:val="006E5C78"/>
    <w:rsid w:val="00700218"/>
    <w:rsid w:val="0070160A"/>
    <w:rsid w:val="0071104C"/>
    <w:rsid w:val="00712BBC"/>
    <w:rsid w:val="00713B32"/>
    <w:rsid w:val="0072396F"/>
    <w:rsid w:val="007325CB"/>
    <w:rsid w:val="007342FF"/>
    <w:rsid w:val="00734880"/>
    <w:rsid w:val="007355E7"/>
    <w:rsid w:val="007356A9"/>
    <w:rsid w:val="00755623"/>
    <w:rsid w:val="00761D4B"/>
    <w:rsid w:val="0076475E"/>
    <w:rsid w:val="00774958"/>
    <w:rsid w:val="00776647"/>
    <w:rsid w:val="0077677A"/>
    <w:rsid w:val="00777233"/>
    <w:rsid w:val="0078030B"/>
    <w:rsid w:val="00792906"/>
    <w:rsid w:val="00792D38"/>
    <w:rsid w:val="007A01F3"/>
    <w:rsid w:val="007A2880"/>
    <w:rsid w:val="007A517B"/>
    <w:rsid w:val="007A63FB"/>
    <w:rsid w:val="007B407F"/>
    <w:rsid w:val="007B48C3"/>
    <w:rsid w:val="007B6B38"/>
    <w:rsid w:val="007C2896"/>
    <w:rsid w:val="007D22B0"/>
    <w:rsid w:val="007D4FBE"/>
    <w:rsid w:val="007D7669"/>
    <w:rsid w:val="007E5AF0"/>
    <w:rsid w:val="007E65D1"/>
    <w:rsid w:val="007E7850"/>
    <w:rsid w:val="007F28B1"/>
    <w:rsid w:val="00802A2C"/>
    <w:rsid w:val="008054E6"/>
    <w:rsid w:val="00812ACF"/>
    <w:rsid w:val="00813089"/>
    <w:rsid w:val="0081483D"/>
    <w:rsid w:val="008206D1"/>
    <w:rsid w:val="008263B3"/>
    <w:rsid w:val="008320C4"/>
    <w:rsid w:val="00832BF2"/>
    <w:rsid w:val="00833902"/>
    <w:rsid w:val="0084211E"/>
    <w:rsid w:val="00845A6C"/>
    <w:rsid w:val="00850A33"/>
    <w:rsid w:val="00853BA3"/>
    <w:rsid w:val="00862784"/>
    <w:rsid w:val="0086440C"/>
    <w:rsid w:val="008846FD"/>
    <w:rsid w:val="0089176B"/>
    <w:rsid w:val="008936EA"/>
    <w:rsid w:val="008A21F5"/>
    <w:rsid w:val="008C5E12"/>
    <w:rsid w:val="008C6E87"/>
    <w:rsid w:val="008E0EB1"/>
    <w:rsid w:val="008E4DFC"/>
    <w:rsid w:val="008E5CE6"/>
    <w:rsid w:val="008E6609"/>
    <w:rsid w:val="008E78EF"/>
    <w:rsid w:val="008F188F"/>
    <w:rsid w:val="008F2769"/>
    <w:rsid w:val="00904B1B"/>
    <w:rsid w:val="00906188"/>
    <w:rsid w:val="0090662E"/>
    <w:rsid w:val="00914503"/>
    <w:rsid w:val="00916613"/>
    <w:rsid w:val="00917DFA"/>
    <w:rsid w:val="00920106"/>
    <w:rsid w:val="00926534"/>
    <w:rsid w:val="009266FC"/>
    <w:rsid w:val="009270DA"/>
    <w:rsid w:val="00931728"/>
    <w:rsid w:val="0093334F"/>
    <w:rsid w:val="0093692B"/>
    <w:rsid w:val="00942B7F"/>
    <w:rsid w:val="00947C97"/>
    <w:rsid w:val="00950AE0"/>
    <w:rsid w:val="009557F3"/>
    <w:rsid w:val="00956AE6"/>
    <w:rsid w:val="00957CB1"/>
    <w:rsid w:val="0096204A"/>
    <w:rsid w:val="0096400B"/>
    <w:rsid w:val="00964709"/>
    <w:rsid w:val="00965085"/>
    <w:rsid w:val="0096689F"/>
    <w:rsid w:val="00970C80"/>
    <w:rsid w:val="009712C3"/>
    <w:rsid w:val="009723B1"/>
    <w:rsid w:val="009800DF"/>
    <w:rsid w:val="00980D63"/>
    <w:rsid w:val="00981105"/>
    <w:rsid w:val="0098390E"/>
    <w:rsid w:val="0099388A"/>
    <w:rsid w:val="00993C74"/>
    <w:rsid w:val="00995D6D"/>
    <w:rsid w:val="00995FD1"/>
    <w:rsid w:val="009A6A20"/>
    <w:rsid w:val="009B7DA7"/>
    <w:rsid w:val="009C4E01"/>
    <w:rsid w:val="009C61E2"/>
    <w:rsid w:val="009C6AA9"/>
    <w:rsid w:val="009D00A9"/>
    <w:rsid w:val="009E2852"/>
    <w:rsid w:val="009F0CE4"/>
    <w:rsid w:val="00A013E0"/>
    <w:rsid w:val="00A01C72"/>
    <w:rsid w:val="00A024A7"/>
    <w:rsid w:val="00A03431"/>
    <w:rsid w:val="00A03EF3"/>
    <w:rsid w:val="00A14B24"/>
    <w:rsid w:val="00A21C7A"/>
    <w:rsid w:val="00A229EE"/>
    <w:rsid w:val="00A258C2"/>
    <w:rsid w:val="00A34FCF"/>
    <w:rsid w:val="00A35156"/>
    <w:rsid w:val="00A4245B"/>
    <w:rsid w:val="00A4251C"/>
    <w:rsid w:val="00A437FB"/>
    <w:rsid w:val="00A43D09"/>
    <w:rsid w:val="00A45B20"/>
    <w:rsid w:val="00A462A4"/>
    <w:rsid w:val="00A52B06"/>
    <w:rsid w:val="00A531E3"/>
    <w:rsid w:val="00A5345C"/>
    <w:rsid w:val="00A55C3A"/>
    <w:rsid w:val="00A561EA"/>
    <w:rsid w:val="00A63B13"/>
    <w:rsid w:val="00A64332"/>
    <w:rsid w:val="00A72B89"/>
    <w:rsid w:val="00A733B5"/>
    <w:rsid w:val="00A80768"/>
    <w:rsid w:val="00A86C8F"/>
    <w:rsid w:val="00AA2485"/>
    <w:rsid w:val="00AB2928"/>
    <w:rsid w:val="00AB6918"/>
    <w:rsid w:val="00AB6DE4"/>
    <w:rsid w:val="00AC0243"/>
    <w:rsid w:val="00AC55EF"/>
    <w:rsid w:val="00AE13B6"/>
    <w:rsid w:val="00AE270D"/>
    <w:rsid w:val="00AE3A78"/>
    <w:rsid w:val="00AE5DA9"/>
    <w:rsid w:val="00AE6DF7"/>
    <w:rsid w:val="00B20375"/>
    <w:rsid w:val="00B2232C"/>
    <w:rsid w:val="00B23ACC"/>
    <w:rsid w:val="00B24533"/>
    <w:rsid w:val="00B31CB8"/>
    <w:rsid w:val="00B419C4"/>
    <w:rsid w:val="00B42666"/>
    <w:rsid w:val="00B43D88"/>
    <w:rsid w:val="00B469F5"/>
    <w:rsid w:val="00B47A87"/>
    <w:rsid w:val="00B50A68"/>
    <w:rsid w:val="00B50DE0"/>
    <w:rsid w:val="00B5482B"/>
    <w:rsid w:val="00B63598"/>
    <w:rsid w:val="00B637E4"/>
    <w:rsid w:val="00B6492F"/>
    <w:rsid w:val="00B71638"/>
    <w:rsid w:val="00B7438E"/>
    <w:rsid w:val="00B7586E"/>
    <w:rsid w:val="00B77927"/>
    <w:rsid w:val="00B83506"/>
    <w:rsid w:val="00B85E7F"/>
    <w:rsid w:val="00B87D6E"/>
    <w:rsid w:val="00B91D85"/>
    <w:rsid w:val="00B93B96"/>
    <w:rsid w:val="00BA5E2B"/>
    <w:rsid w:val="00BC22B6"/>
    <w:rsid w:val="00BC25FD"/>
    <w:rsid w:val="00BC517F"/>
    <w:rsid w:val="00BC6637"/>
    <w:rsid w:val="00BC7A95"/>
    <w:rsid w:val="00BC7C52"/>
    <w:rsid w:val="00BE7AB4"/>
    <w:rsid w:val="00BF45E5"/>
    <w:rsid w:val="00C170A7"/>
    <w:rsid w:val="00C20BDC"/>
    <w:rsid w:val="00C2491F"/>
    <w:rsid w:val="00C26B18"/>
    <w:rsid w:val="00C40546"/>
    <w:rsid w:val="00C42B63"/>
    <w:rsid w:val="00C43F0D"/>
    <w:rsid w:val="00C50F57"/>
    <w:rsid w:val="00C56609"/>
    <w:rsid w:val="00C65CB4"/>
    <w:rsid w:val="00C67DE2"/>
    <w:rsid w:val="00C76EF9"/>
    <w:rsid w:val="00C877B3"/>
    <w:rsid w:val="00C92D4F"/>
    <w:rsid w:val="00CA1456"/>
    <w:rsid w:val="00CA535C"/>
    <w:rsid w:val="00CC018C"/>
    <w:rsid w:val="00CD24AB"/>
    <w:rsid w:val="00CD5E69"/>
    <w:rsid w:val="00CE0508"/>
    <w:rsid w:val="00CF0537"/>
    <w:rsid w:val="00CF112D"/>
    <w:rsid w:val="00CF207E"/>
    <w:rsid w:val="00D00BC9"/>
    <w:rsid w:val="00D036CB"/>
    <w:rsid w:val="00D10811"/>
    <w:rsid w:val="00D16629"/>
    <w:rsid w:val="00D22946"/>
    <w:rsid w:val="00D235EF"/>
    <w:rsid w:val="00D27673"/>
    <w:rsid w:val="00D304D0"/>
    <w:rsid w:val="00D31531"/>
    <w:rsid w:val="00D320D3"/>
    <w:rsid w:val="00D54548"/>
    <w:rsid w:val="00D54BA3"/>
    <w:rsid w:val="00D55B15"/>
    <w:rsid w:val="00D63481"/>
    <w:rsid w:val="00D71ED3"/>
    <w:rsid w:val="00D77AE6"/>
    <w:rsid w:val="00D81BEA"/>
    <w:rsid w:val="00D81E10"/>
    <w:rsid w:val="00D91100"/>
    <w:rsid w:val="00DA01C3"/>
    <w:rsid w:val="00DA25B6"/>
    <w:rsid w:val="00DB1BA2"/>
    <w:rsid w:val="00DC3105"/>
    <w:rsid w:val="00DC383B"/>
    <w:rsid w:val="00DC4397"/>
    <w:rsid w:val="00DC7825"/>
    <w:rsid w:val="00DD2E77"/>
    <w:rsid w:val="00DD6814"/>
    <w:rsid w:val="00DE5E3F"/>
    <w:rsid w:val="00E07765"/>
    <w:rsid w:val="00E13BF9"/>
    <w:rsid w:val="00E14B44"/>
    <w:rsid w:val="00E14DC2"/>
    <w:rsid w:val="00E14EE9"/>
    <w:rsid w:val="00E156FD"/>
    <w:rsid w:val="00E404B8"/>
    <w:rsid w:val="00E51A6A"/>
    <w:rsid w:val="00E526A5"/>
    <w:rsid w:val="00E528A2"/>
    <w:rsid w:val="00E649B1"/>
    <w:rsid w:val="00E67498"/>
    <w:rsid w:val="00E7366C"/>
    <w:rsid w:val="00E76A48"/>
    <w:rsid w:val="00E76EFF"/>
    <w:rsid w:val="00E82F72"/>
    <w:rsid w:val="00E85A38"/>
    <w:rsid w:val="00E918F1"/>
    <w:rsid w:val="00EA72E9"/>
    <w:rsid w:val="00EB1F09"/>
    <w:rsid w:val="00EB3A0C"/>
    <w:rsid w:val="00EB4387"/>
    <w:rsid w:val="00EC3470"/>
    <w:rsid w:val="00EC74BD"/>
    <w:rsid w:val="00ED1A16"/>
    <w:rsid w:val="00ED3308"/>
    <w:rsid w:val="00ED49A6"/>
    <w:rsid w:val="00EE63AE"/>
    <w:rsid w:val="00EF3F7A"/>
    <w:rsid w:val="00F009BC"/>
    <w:rsid w:val="00F061EB"/>
    <w:rsid w:val="00F113A1"/>
    <w:rsid w:val="00F14A68"/>
    <w:rsid w:val="00F15C58"/>
    <w:rsid w:val="00F3067B"/>
    <w:rsid w:val="00F33C08"/>
    <w:rsid w:val="00F40E75"/>
    <w:rsid w:val="00F4273B"/>
    <w:rsid w:val="00F432BC"/>
    <w:rsid w:val="00F43811"/>
    <w:rsid w:val="00F4689F"/>
    <w:rsid w:val="00F56347"/>
    <w:rsid w:val="00F63717"/>
    <w:rsid w:val="00F6390F"/>
    <w:rsid w:val="00F64A14"/>
    <w:rsid w:val="00F650BA"/>
    <w:rsid w:val="00F700D5"/>
    <w:rsid w:val="00F71FBF"/>
    <w:rsid w:val="00F759B2"/>
    <w:rsid w:val="00F764BF"/>
    <w:rsid w:val="00F902C2"/>
    <w:rsid w:val="00F90527"/>
    <w:rsid w:val="00F92EE2"/>
    <w:rsid w:val="00F9330A"/>
    <w:rsid w:val="00F9374A"/>
    <w:rsid w:val="00F96D02"/>
    <w:rsid w:val="00FA5D06"/>
    <w:rsid w:val="00FC232F"/>
    <w:rsid w:val="00FC3060"/>
    <w:rsid w:val="00FC3665"/>
    <w:rsid w:val="00FC4682"/>
    <w:rsid w:val="00FC6441"/>
    <w:rsid w:val="00FE43A5"/>
    <w:rsid w:val="00FF411F"/>
    <w:rsid w:val="00FF4C5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1C2A8"/>
  <w15:docId w15:val="{45DF43AA-FD07-42BE-AD02-AF878BF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EE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80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C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C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1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4880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7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650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0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50B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650BA"/>
    <w:rPr>
      <w:b/>
      <w:bCs/>
    </w:rPr>
  </w:style>
  <w:style w:type="table" w:styleId="TableGrid">
    <w:name w:val="Table Grid"/>
    <w:basedOn w:val="TableNormal"/>
    <w:uiPriority w:val="39"/>
    <w:rsid w:val="0002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26C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6C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22D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D6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0400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526A5"/>
    <w:pPr>
      <w:tabs>
        <w:tab w:val="left" w:pos="153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04D0"/>
    <w:pPr>
      <w:tabs>
        <w:tab w:val="left" w:pos="1800"/>
        <w:tab w:val="right" w:leader="dot" w:pos="9350"/>
      </w:tabs>
      <w:spacing w:after="100"/>
      <w:ind w:firstLine="220"/>
    </w:pPr>
  </w:style>
  <w:style w:type="paragraph" w:styleId="Header">
    <w:name w:val="header"/>
    <w:basedOn w:val="Normal"/>
    <w:link w:val="HeaderChar"/>
    <w:uiPriority w:val="99"/>
    <w:unhideWhenUsed/>
    <w:rsid w:val="0047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D3"/>
  </w:style>
  <w:style w:type="paragraph" w:styleId="Footer">
    <w:name w:val="footer"/>
    <w:basedOn w:val="Normal"/>
    <w:link w:val="FooterChar"/>
    <w:uiPriority w:val="99"/>
    <w:unhideWhenUsed/>
    <w:rsid w:val="0047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D3"/>
  </w:style>
  <w:style w:type="character" w:styleId="CommentReference">
    <w:name w:val="annotation reference"/>
    <w:basedOn w:val="DefaultParagraphFont"/>
    <w:uiPriority w:val="99"/>
    <w:semiHidden/>
    <w:unhideWhenUsed/>
    <w:rsid w:val="003C0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E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1E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770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2946"/>
    <w:rPr>
      <w:color w:val="954F72" w:themeColor="followedHyperlink"/>
      <w:u w:val="single"/>
    </w:rPr>
  </w:style>
  <w:style w:type="paragraph" w:customStyle="1" w:styleId="Default">
    <w:name w:val="Default"/>
    <w:rsid w:val="00F759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4">
    <w:name w:val="CM34"/>
    <w:basedOn w:val="Normal"/>
    <w:next w:val="Normal"/>
    <w:uiPriority w:val="99"/>
    <w:rsid w:val="005545B2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936EA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165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5AC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gmail-msonormal">
    <w:name w:val="gmail-msonormal"/>
    <w:basedOn w:val="Normal"/>
    <w:rsid w:val="006C2319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unhideWhenUsed/>
    <w:rsid w:val="004A2D71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66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cp.psc.gov/OSG/engineer/" TargetMode="External"/><Relationship Id="rId18" Type="http://schemas.openxmlformats.org/officeDocument/2006/relationships/hyperlink" Target="https://dcp.psc.gov/OSG/engineer/documents/Bylaws_Approved_16_Dec_2015_Final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dcp.psc.gov/osg/joag/" TargetMode="External"/><Relationship Id="rId17" Type="http://schemas.openxmlformats.org/officeDocument/2006/relationships/hyperlink" Target="https://dcp.psc.gov/OSG/engineer/documents/EPAC_Charter_signed_2013.pdf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dcp.psc.gov/OSG/engineer/documents/Bylaws_Approved_16_Dec_2015_Final.pdf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cp.psc.gov/OSG/engineer/documents/EPAC_Charter_signed_2013.pdf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cp.psc.gov/OSG/engineer/charter-by-laws.asp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5B26-C821-47DB-A06B-CC225258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Spindel, Samantha</dc:creator>
  <cp:lastModifiedBy>Spindel, Samantha</cp:lastModifiedBy>
  <cp:revision>5</cp:revision>
  <cp:lastPrinted>2016-07-07T22:07:00Z</cp:lastPrinted>
  <dcterms:created xsi:type="dcterms:W3CDTF">2019-06-12T13:14:00Z</dcterms:created>
  <dcterms:modified xsi:type="dcterms:W3CDTF">2019-06-28T15:34:00Z</dcterms:modified>
</cp:coreProperties>
</file>