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324B" w14:textId="30003622" w:rsidR="009C2AB9" w:rsidRPr="00A13C9F" w:rsidRDefault="009C2AB9" w:rsidP="00631C4C">
      <w:pPr>
        <w:jc w:val="center"/>
        <w:outlineLvl w:val="0"/>
        <w:rPr>
          <w:b/>
          <w:color w:val="7D7C3F"/>
          <w:sz w:val="40"/>
          <w:szCs w:val="40"/>
        </w:rPr>
      </w:pPr>
      <w:bookmarkStart w:id="0" w:name="OLE_LINK1"/>
      <w:r w:rsidRPr="00A13C9F">
        <w:rPr>
          <w:b/>
          <w:color w:val="7D7C3F"/>
          <w:sz w:val="40"/>
          <w:szCs w:val="40"/>
        </w:rPr>
        <w:t>HISPANIC OFFICERS ADVISORY COMMITTEE</w:t>
      </w:r>
    </w:p>
    <w:p w14:paraId="185959EE" w14:textId="77777777" w:rsidR="002B2DC6" w:rsidRPr="00A13C9F" w:rsidRDefault="002B2DC6" w:rsidP="00631C4C"/>
    <w:tbl>
      <w:tblPr>
        <w:tblStyle w:val="TableGrid"/>
        <w:tblW w:w="981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4"/>
        <w:gridCol w:w="6616"/>
        <w:gridCol w:w="1539"/>
      </w:tblGrid>
      <w:tr w:rsidR="00A53D6C" w14:paraId="56CA076F" w14:textId="77777777" w:rsidTr="00A53D6C">
        <w:trPr>
          <w:trHeight w:val="2136"/>
        </w:trPr>
        <w:tc>
          <w:tcPr>
            <w:tcW w:w="1664" w:type="dxa"/>
          </w:tcPr>
          <w:p w14:paraId="027BC910" w14:textId="77777777" w:rsidR="00A53D6C" w:rsidRDefault="00A53D6C"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1F8C0FEF" wp14:editId="5B4BF8CC">
                  <wp:extent cx="809625" cy="762000"/>
                  <wp:effectExtent l="0" t="0" r="0" b="0"/>
                  <wp:docPr id="1" name="Picture 1" descr="US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762000"/>
                          </a:xfrm>
                          <a:prstGeom prst="rect">
                            <a:avLst/>
                          </a:prstGeom>
                          <a:noFill/>
                        </pic:spPr>
                      </pic:pic>
                    </a:graphicData>
                  </a:graphic>
                </wp:inline>
              </w:drawing>
            </w:r>
          </w:p>
        </w:tc>
        <w:tc>
          <w:tcPr>
            <w:tcW w:w="6616" w:type="dxa"/>
          </w:tcPr>
          <w:p w14:paraId="61DD2AA6" w14:textId="77777777" w:rsidR="00A53D6C" w:rsidRDefault="00A53D6C" w:rsidP="00A53D6C">
            <w:pPr>
              <w:pStyle w:val="Heading1"/>
              <w:spacing w:before="284"/>
              <w:ind w:left="30"/>
              <w:jc w:val="center"/>
              <w:outlineLvl w:val="0"/>
              <w:rPr>
                <w:rFonts w:ascii="Trebuchet MS" w:eastAsia="Trebuchet MS" w:hAnsi="Trebuchet MS" w:cs="Trebuchet MS"/>
                <w:b/>
                <w:bCs/>
              </w:rPr>
            </w:pPr>
            <w:r>
              <w:rPr>
                <w:rFonts w:ascii="Trebuchet MS"/>
                <w:color w:val="484724"/>
                <w:spacing w:val="-1"/>
              </w:rPr>
              <w:t>GENERAL</w:t>
            </w:r>
            <w:r>
              <w:rPr>
                <w:rFonts w:ascii="Trebuchet MS"/>
                <w:color w:val="484724"/>
                <w:spacing w:val="-5"/>
              </w:rPr>
              <w:t xml:space="preserve"> </w:t>
            </w:r>
            <w:r>
              <w:rPr>
                <w:rFonts w:ascii="Trebuchet MS"/>
                <w:color w:val="484724"/>
                <w:spacing w:val="-1"/>
              </w:rPr>
              <w:t>MEMBERS</w:t>
            </w:r>
            <w:r>
              <w:rPr>
                <w:rFonts w:ascii="Trebuchet MS"/>
                <w:color w:val="484724"/>
                <w:spacing w:val="-5"/>
              </w:rPr>
              <w:t xml:space="preserve"> </w:t>
            </w:r>
            <w:r>
              <w:rPr>
                <w:rFonts w:ascii="Trebuchet MS"/>
                <w:color w:val="484724"/>
                <w:spacing w:val="-1"/>
              </w:rPr>
              <w:t>MEETING</w:t>
            </w:r>
            <w:r>
              <w:rPr>
                <w:rFonts w:ascii="Trebuchet MS"/>
                <w:color w:val="484724"/>
                <w:spacing w:val="-7"/>
              </w:rPr>
              <w:t xml:space="preserve"> </w:t>
            </w:r>
            <w:r>
              <w:rPr>
                <w:rFonts w:ascii="Trebuchet MS"/>
                <w:color w:val="484724"/>
                <w:spacing w:val="-1"/>
              </w:rPr>
              <w:t>AGENDA</w:t>
            </w:r>
          </w:p>
          <w:p w14:paraId="4FDAA6AC" w14:textId="5E0F20DE" w:rsidR="00A53D6C" w:rsidRPr="00A53D6C" w:rsidRDefault="00A53D6C" w:rsidP="00A53D6C">
            <w:pPr>
              <w:ind w:left="30"/>
              <w:jc w:val="center"/>
              <w:rPr>
                <w:b/>
                <w:sz w:val="28"/>
              </w:rPr>
            </w:pPr>
            <w:r>
              <w:rPr>
                <w:b/>
                <w:sz w:val="28"/>
              </w:rPr>
              <w:t>January 18</w:t>
            </w:r>
            <w:r w:rsidRPr="00A13C9F">
              <w:rPr>
                <w:b/>
                <w:sz w:val="28"/>
              </w:rPr>
              <w:t>, 2018</w:t>
            </w:r>
          </w:p>
          <w:p w14:paraId="7CBA1937" w14:textId="7CB1E63D" w:rsidR="00A53D6C" w:rsidRDefault="00A53D6C" w:rsidP="00A53D6C">
            <w:pPr>
              <w:spacing w:before="12"/>
              <w:ind w:left="3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1200</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1300</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Hours</w:t>
            </w:r>
            <w:r>
              <w:rPr>
                <w:rFonts w:ascii="Times New Roman" w:eastAsia="Times New Roman" w:hAnsi="Times New Roman" w:cs="Times New Roman"/>
                <w:b/>
                <w:bCs/>
                <w:sz w:val="28"/>
                <w:szCs w:val="28"/>
              </w:rPr>
              <w:t xml:space="preserve"> EST</w:t>
            </w:r>
          </w:p>
          <w:p w14:paraId="0A664DF1" w14:textId="77777777" w:rsidR="00A53D6C" w:rsidRDefault="00A53D6C" w:rsidP="00A53D6C">
            <w:pPr>
              <w:spacing w:before="2"/>
              <w:ind w:left="30"/>
              <w:jc w:val="center"/>
              <w:rPr>
                <w:rFonts w:ascii="Times New Roman" w:eastAsia="Times New Roman" w:hAnsi="Times New Roman" w:cs="Times New Roman"/>
                <w:b/>
                <w:bCs/>
              </w:rPr>
            </w:pPr>
          </w:p>
          <w:p w14:paraId="11C8CCE0" w14:textId="77777777" w:rsidR="00A53D6C" w:rsidRPr="00FE1270" w:rsidRDefault="00A53D6C" w:rsidP="00A53D6C">
            <w:pPr>
              <w:ind w:left="30"/>
              <w:jc w:val="center"/>
              <w:rPr>
                <w:rFonts w:eastAsia="Times New Roman" w:hAnsi="Times New Roman" w:cs="Times New Roman"/>
                <w:b/>
              </w:rPr>
            </w:pPr>
            <w:r w:rsidRPr="00FE1270">
              <w:rPr>
                <w:b/>
              </w:rPr>
              <w:t>Teleconference Number: (605) 475-4000</w:t>
            </w:r>
          </w:p>
          <w:p w14:paraId="5F687B4D" w14:textId="77777777" w:rsidR="00A53D6C" w:rsidRPr="00FE1270" w:rsidRDefault="00A53D6C" w:rsidP="00A53D6C">
            <w:pPr>
              <w:ind w:left="30"/>
              <w:jc w:val="center"/>
              <w:rPr>
                <w:rFonts w:eastAsia="Times New Roman" w:hAnsi="Times New Roman" w:cs="Times New Roman"/>
                <w:b/>
              </w:rPr>
            </w:pPr>
            <w:r w:rsidRPr="00FE1270">
              <w:rPr>
                <w:b/>
              </w:rPr>
              <w:t>Pass code:</w:t>
            </w:r>
            <w:r w:rsidRPr="00FE1270">
              <w:rPr>
                <w:b/>
                <w:spacing w:val="1"/>
              </w:rPr>
              <w:t xml:space="preserve"> </w:t>
            </w:r>
            <w:r w:rsidRPr="00FE1270">
              <w:rPr>
                <w:b/>
              </w:rPr>
              <w:t>937149#</w:t>
            </w:r>
          </w:p>
          <w:p w14:paraId="464F0F37" w14:textId="77777777" w:rsidR="00A53D6C" w:rsidRDefault="00A53D6C" w:rsidP="00A71E98">
            <w:pPr>
              <w:rPr>
                <w:rFonts w:ascii="Times New Roman" w:eastAsia="Times New Roman" w:hAnsi="Times New Roman" w:cs="Times New Roman"/>
                <w:b/>
                <w:bCs/>
              </w:rPr>
            </w:pPr>
          </w:p>
        </w:tc>
        <w:tc>
          <w:tcPr>
            <w:tcW w:w="1539" w:type="dxa"/>
          </w:tcPr>
          <w:p w14:paraId="62078D71" w14:textId="77777777" w:rsidR="00A53D6C" w:rsidRDefault="00A53D6C" w:rsidP="00A71E98">
            <w:pPr>
              <w:rPr>
                <w:rFonts w:ascii="Times New Roman" w:eastAsia="Times New Roman" w:hAnsi="Times New Roman" w:cs="Times New Roman"/>
                <w:b/>
                <w:bCs/>
              </w:rPr>
            </w:pPr>
            <w:r>
              <w:rPr>
                <w:rFonts w:ascii="Times New Roman" w:eastAsia="Times New Roman" w:hAnsi="Times New Roman" w:cs="Times New Roman"/>
                <w:b/>
                <w:bCs/>
                <w:noProof/>
              </w:rPr>
              <w:drawing>
                <wp:inline distT="0" distB="0" distL="0" distR="0" wp14:anchorId="0C949410" wp14:editId="3B00D725">
                  <wp:extent cx="790575" cy="809625"/>
                  <wp:effectExtent l="0" t="0" r="0" b="0"/>
                  <wp:docPr id="2" name="Picture 2" descr="HO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pic:spPr>
                      </pic:pic>
                    </a:graphicData>
                  </a:graphic>
                </wp:inline>
              </w:drawing>
            </w:r>
          </w:p>
        </w:tc>
      </w:tr>
    </w:tbl>
    <w:p w14:paraId="5E5F20D7" w14:textId="77777777" w:rsidR="00A53D6C" w:rsidRPr="00A13C9F" w:rsidRDefault="00A53D6C" w:rsidP="00631C4C"/>
    <w:p w14:paraId="292F6789" w14:textId="61A97A79" w:rsidR="009C2AB9" w:rsidRPr="00A13C9F" w:rsidRDefault="005C0B98" w:rsidP="002B2DC6">
      <w:pPr>
        <w:jc w:val="both"/>
        <w:outlineLvl w:val="0"/>
        <w:rPr>
          <w:b/>
        </w:rPr>
      </w:pPr>
      <w:r>
        <w:rPr>
          <w:b/>
        </w:rPr>
        <w:t>CALL TO ORDER</w:t>
      </w:r>
    </w:p>
    <w:p w14:paraId="1AA3CCB0" w14:textId="77777777" w:rsidR="002B2DC6" w:rsidRPr="00A13C9F" w:rsidRDefault="002B2DC6" w:rsidP="002B2DC6">
      <w:pPr>
        <w:rPr>
          <w:b/>
        </w:rPr>
      </w:pPr>
    </w:p>
    <w:p w14:paraId="18F02E38" w14:textId="5BBFB6B8" w:rsidR="002B2DC6" w:rsidRPr="00A13C9F" w:rsidRDefault="002B2DC6" w:rsidP="00DD1D66">
      <w:pPr>
        <w:numPr>
          <w:ilvl w:val="0"/>
          <w:numId w:val="21"/>
        </w:numPr>
      </w:pPr>
      <w:r w:rsidRPr="00A13C9F">
        <w:rPr>
          <w:b/>
        </w:rPr>
        <w:t xml:space="preserve">Welcome </w:t>
      </w:r>
      <w:r w:rsidR="005C0B98">
        <w:t>(1</w:t>
      </w:r>
      <w:r w:rsidR="005805BE" w:rsidRPr="00A13C9F">
        <w:t xml:space="preserve"> min)</w:t>
      </w:r>
    </w:p>
    <w:p w14:paraId="5129C940" w14:textId="1514C7C5" w:rsidR="00DD1D66" w:rsidRPr="00A13C9F" w:rsidRDefault="00DD1D66" w:rsidP="00DD1D66">
      <w:pPr>
        <w:numPr>
          <w:ilvl w:val="0"/>
          <w:numId w:val="21"/>
        </w:numPr>
        <w:rPr>
          <w:b/>
        </w:rPr>
      </w:pPr>
      <w:r w:rsidRPr="00A13C9F">
        <w:rPr>
          <w:b/>
        </w:rPr>
        <w:t>Roll Call</w:t>
      </w:r>
      <w:r w:rsidR="005805BE" w:rsidRPr="00A13C9F">
        <w:rPr>
          <w:b/>
        </w:rPr>
        <w:t xml:space="preserve"> </w:t>
      </w:r>
      <w:r w:rsidR="005805BE" w:rsidRPr="00A13C9F">
        <w:t>(2 min)</w:t>
      </w:r>
      <w:r w:rsidR="005C0B98">
        <w:t xml:space="preserve"> – LCDR Cesar Perez</w:t>
      </w:r>
    </w:p>
    <w:p w14:paraId="4F81F56D" w14:textId="3D39C6C4" w:rsidR="00CB1C33" w:rsidRPr="00A13C9F" w:rsidRDefault="005630DF" w:rsidP="00DD1D66">
      <w:pPr>
        <w:numPr>
          <w:ilvl w:val="0"/>
          <w:numId w:val="21"/>
        </w:numPr>
        <w:rPr>
          <w:b/>
        </w:rPr>
      </w:pPr>
      <w:r w:rsidRPr="00A13C9F">
        <w:rPr>
          <w:b/>
        </w:rPr>
        <w:t>2018</w:t>
      </w:r>
      <w:r w:rsidR="00DD1D66" w:rsidRPr="00A13C9F">
        <w:rPr>
          <w:b/>
        </w:rPr>
        <w:t xml:space="preserve"> Executive Committee</w:t>
      </w:r>
      <w:r w:rsidR="005805BE" w:rsidRPr="00A13C9F">
        <w:rPr>
          <w:b/>
        </w:rPr>
        <w:t xml:space="preserve"> </w:t>
      </w:r>
    </w:p>
    <w:p w14:paraId="47B13455" w14:textId="2E36A017" w:rsidR="00DD1D66" w:rsidRPr="00A13C9F" w:rsidRDefault="00DD1D66" w:rsidP="00DD1D66">
      <w:pPr>
        <w:numPr>
          <w:ilvl w:val="1"/>
          <w:numId w:val="21"/>
        </w:numPr>
      </w:pPr>
      <w:r w:rsidRPr="00A13C9F">
        <w:t xml:space="preserve">Chair: LCDR </w:t>
      </w:r>
      <w:r w:rsidR="005630DF" w:rsidRPr="00A13C9F">
        <w:t>Jorge G. Muñiz Ortiz</w:t>
      </w:r>
      <w:r w:rsidR="002A07A4" w:rsidRPr="00A13C9F">
        <w:t xml:space="preserve"> (</w:t>
      </w:r>
      <w:r w:rsidR="00A76C6F">
        <w:t>5</w:t>
      </w:r>
      <w:r w:rsidR="005805BE" w:rsidRPr="00A13C9F">
        <w:t xml:space="preserve"> min)</w:t>
      </w:r>
      <w:r w:rsidR="00A13C9F" w:rsidRPr="00A13C9F">
        <w:t xml:space="preserve"> – </w:t>
      </w:r>
      <w:hyperlink r:id="rId9" w:history="1">
        <w:r w:rsidR="00A13C9F" w:rsidRPr="00A13C9F">
          <w:rPr>
            <w:rStyle w:val="Hyperlink"/>
          </w:rPr>
          <w:t>muniz-ortiz.jorge@epa.gov</w:t>
        </w:r>
      </w:hyperlink>
    </w:p>
    <w:p w14:paraId="743183A2" w14:textId="65608A81" w:rsidR="005805BE" w:rsidRPr="00A13C9F" w:rsidRDefault="005407A2" w:rsidP="00795C24">
      <w:pPr>
        <w:numPr>
          <w:ilvl w:val="2"/>
          <w:numId w:val="21"/>
        </w:numPr>
      </w:pPr>
      <w:r w:rsidRPr="00A13C9F">
        <w:t xml:space="preserve">2018 </w:t>
      </w:r>
      <w:r w:rsidR="005630DF" w:rsidRPr="00A13C9F">
        <w:t>Vision/Mission</w:t>
      </w:r>
    </w:p>
    <w:p w14:paraId="5FBDCA1C" w14:textId="4F6BC0C8" w:rsidR="001540D3" w:rsidRDefault="005630DF" w:rsidP="00811774">
      <w:pPr>
        <w:numPr>
          <w:ilvl w:val="2"/>
          <w:numId w:val="21"/>
        </w:numPr>
      </w:pPr>
      <w:r w:rsidRPr="00A13C9F">
        <w:t>Big Project for HOAC</w:t>
      </w:r>
    </w:p>
    <w:p w14:paraId="73CF9DCE" w14:textId="30726549" w:rsidR="00A76C6F" w:rsidRPr="00A13C9F" w:rsidRDefault="00A76C6F" w:rsidP="00811774">
      <w:pPr>
        <w:numPr>
          <w:ilvl w:val="2"/>
          <w:numId w:val="21"/>
        </w:numPr>
      </w:pPr>
      <w:r>
        <w:t>Call for volunteers</w:t>
      </w:r>
    </w:p>
    <w:p w14:paraId="65FEA7B0" w14:textId="08074601" w:rsidR="005407A2" w:rsidRPr="00A13C9F" w:rsidRDefault="005407A2" w:rsidP="00DD1D66">
      <w:pPr>
        <w:numPr>
          <w:ilvl w:val="1"/>
          <w:numId w:val="21"/>
        </w:numPr>
      </w:pPr>
      <w:r w:rsidRPr="00A13C9F">
        <w:t>Vice Chair</w:t>
      </w:r>
      <w:r w:rsidR="009B63BA" w:rsidRPr="00A13C9F">
        <w:t xml:space="preserve">: </w:t>
      </w:r>
      <w:r w:rsidR="005630DF" w:rsidRPr="00A13C9F">
        <w:t>CDR Gerald Brozyna</w:t>
      </w:r>
      <w:r w:rsidR="002A07A4" w:rsidRPr="00A13C9F">
        <w:t xml:space="preserve"> </w:t>
      </w:r>
      <w:r w:rsidR="00A13C9F">
        <w:t xml:space="preserve">– </w:t>
      </w:r>
      <w:hyperlink r:id="rId10" w:history="1">
        <w:r w:rsidR="00A13C9F" w:rsidRPr="00BA4825">
          <w:rPr>
            <w:rStyle w:val="Hyperlink"/>
          </w:rPr>
          <w:t>gerald.brozyna@cms.hhs.gov</w:t>
        </w:r>
      </w:hyperlink>
      <w:r w:rsidR="00A13C9F">
        <w:t xml:space="preserve"> </w:t>
      </w:r>
    </w:p>
    <w:p w14:paraId="6BC16089" w14:textId="64D19DB6" w:rsidR="00DD1D66" w:rsidRDefault="00DD1D66" w:rsidP="00DD1D66">
      <w:pPr>
        <w:numPr>
          <w:ilvl w:val="1"/>
          <w:numId w:val="21"/>
        </w:numPr>
        <w:rPr>
          <w:lang w:val="es-PR"/>
        </w:rPr>
      </w:pPr>
      <w:r w:rsidRPr="00A13C9F">
        <w:rPr>
          <w:lang w:val="es-PR"/>
        </w:rPr>
        <w:t xml:space="preserve">Secretary: LCDR </w:t>
      </w:r>
      <w:r w:rsidR="005630DF" w:rsidRPr="00A13C9F">
        <w:rPr>
          <w:lang w:val="es-PR"/>
        </w:rPr>
        <w:t>Cesar Perez</w:t>
      </w:r>
      <w:r w:rsidR="009B63BA" w:rsidRPr="00A13C9F">
        <w:rPr>
          <w:lang w:val="es-PR"/>
        </w:rPr>
        <w:t xml:space="preserve"> </w:t>
      </w:r>
      <w:r w:rsidR="005805BE" w:rsidRPr="00A13C9F">
        <w:rPr>
          <w:lang w:val="es-PR"/>
        </w:rPr>
        <w:t>(</w:t>
      </w:r>
      <w:r w:rsidR="00A13C9F" w:rsidRPr="00A13C9F">
        <w:rPr>
          <w:lang w:val="es-PR"/>
        </w:rPr>
        <w:t>3</w:t>
      </w:r>
      <w:r w:rsidR="005805BE" w:rsidRPr="00A13C9F">
        <w:rPr>
          <w:lang w:val="es-PR"/>
        </w:rPr>
        <w:t xml:space="preserve"> min)</w:t>
      </w:r>
      <w:r w:rsidR="00A13C9F">
        <w:rPr>
          <w:lang w:val="es-PR"/>
        </w:rPr>
        <w:t xml:space="preserve"> – </w:t>
      </w:r>
      <w:hyperlink r:id="rId11" w:history="1">
        <w:r w:rsidR="00A13C9F" w:rsidRPr="00A13C9F">
          <w:rPr>
            <w:rStyle w:val="Hyperlink"/>
            <w:lang w:val="es-PR"/>
          </w:rPr>
          <w:t>cesar.perez@fda.hhs.gov</w:t>
        </w:r>
      </w:hyperlink>
    </w:p>
    <w:p w14:paraId="589C4C65" w14:textId="5F9AC45B" w:rsidR="005C0B98" w:rsidRPr="00A76C6F" w:rsidRDefault="005C0B98" w:rsidP="00A76C6F">
      <w:pPr>
        <w:numPr>
          <w:ilvl w:val="2"/>
          <w:numId w:val="21"/>
        </w:numPr>
        <w:rPr>
          <w:lang w:val="es-PR"/>
        </w:rPr>
      </w:pPr>
      <w:r>
        <w:rPr>
          <w:lang w:val="es-PR"/>
        </w:rPr>
        <w:t>Announcements</w:t>
      </w:r>
    </w:p>
    <w:p w14:paraId="74A16473" w14:textId="53D5D8AA" w:rsidR="00027B6D" w:rsidRDefault="00DD1D66" w:rsidP="00027B6D">
      <w:pPr>
        <w:pStyle w:val="ListParagraph"/>
        <w:numPr>
          <w:ilvl w:val="1"/>
          <w:numId w:val="21"/>
        </w:numPr>
        <w:rPr>
          <w:rFonts w:ascii="Times New Roman" w:hAnsi="Times New Roman"/>
          <w:sz w:val="24"/>
          <w:szCs w:val="24"/>
          <w:lang w:val="es-PR"/>
        </w:rPr>
      </w:pPr>
      <w:r w:rsidRPr="00A13C9F">
        <w:rPr>
          <w:rFonts w:ascii="Times New Roman" w:hAnsi="Times New Roman"/>
          <w:sz w:val="24"/>
          <w:szCs w:val="24"/>
          <w:lang w:val="es-PR"/>
        </w:rPr>
        <w:t>Treasure</w:t>
      </w:r>
      <w:r w:rsidR="005630DF" w:rsidRPr="00A13C9F">
        <w:rPr>
          <w:rFonts w:ascii="Times New Roman" w:hAnsi="Times New Roman"/>
          <w:sz w:val="24"/>
          <w:szCs w:val="24"/>
          <w:lang w:val="es-PR"/>
        </w:rPr>
        <w:t>r</w:t>
      </w:r>
      <w:r w:rsidRPr="00A13C9F">
        <w:rPr>
          <w:rFonts w:ascii="Times New Roman" w:hAnsi="Times New Roman"/>
          <w:sz w:val="24"/>
          <w:szCs w:val="24"/>
          <w:lang w:val="es-PR"/>
        </w:rPr>
        <w:t xml:space="preserve">: LCDR </w:t>
      </w:r>
      <w:r w:rsidR="005630DF" w:rsidRPr="00A13C9F">
        <w:rPr>
          <w:rFonts w:ascii="Times New Roman" w:hAnsi="Times New Roman"/>
          <w:sz w:val="24"/>
          <w:szCs w:val="24"/>
          <w:lang w:val="es-PR"/>
        </w:rPr>
        <w:t>Israel Garcia</w:t>
      </w:r>
      <w:r w:rsidR="005805BE" w:rsidRPr="00A13C9F">
        <w:rPr>
          <w:rFonts w:ascii="Times New Roman" w:hAnsi="Times New Roman"/>
          <w:sz w:val="24"/>
          <w:szCs w:val="24"/>
          <w:lang w:val="es-PR"/>
        </w:rPr>
        <w:t xml:space="preserve"> </w:t>
      </w:r>
      <w:r w:rsidR="005630DF" w:rsidRPr="00A13C9F">
        <w:rPr>
          <w:rFonts w:ascii="Times New Roman" w:hAnsi="Times New Roman"/>
          <w:sz w:val="24"/>
          <w:szCs w:val="24"/>
          <w:lang w:val="es-PR"/>
        </w:rPr>
        <w:t>(</w:t>
      </w:r>
      <w:r w:rsidR="00A13C9F" w:rsidRPr="00A13C9F">
        <w:rPr>
          <w:rFonts w:ascii="Times New Roman" w:hAnsi="Times New Roman"/>
          <w:sz w:val="24"/>
          <w:szCs w:val="24"/>
          <w:lang w:val="es-PR"/>
        </w:rPr>
        <w:t>3</w:t>
      </w:r>
      <w:r w:rsidR="005805BE" w:rsidRPr="00A13C9F">
        <w:rPr>
          <w:rFonts w:ascii="Times New Roman" w:hAnsi="Times New Roman"/>
          <w:sz w:val="24"/>
          <w:szCs w:val="24"/>
          <w:lang w:val="es-PR"/>
        </w:rPr>
        <w:t xml:space="preserve"> min)</w:t>
      </w:r>
      <w:r w:rsidR="00A13C9F">
        <w:rPr>
          <w:rFonts w:ascii="Times New Roman" w:hAnsi="Times New Roman"/>
          <w:sz w:val="24"/>
          <w:szCs w:val="24"/>
          <w:lang w:val="es-PR"/>
        </w:rPr>
        <w:t xml:space="preserve"> – </w:t>
      </w:r>
      <w:hyperlink r:id="rId12" w:history="1">
        <w:r w:rsidR="00AE5679" w:rsidRPr="00BA4825">
          <w:rPr>
            <w:rStyle w:val="Hyperlink"/>
            <w:rFonts w:ascii="Times New Roman" w:hAnsi="Times New Roman"/>
            <w:sz w:val="24"/>
            <w:szCs w:val="24"/>
            <w:lang w:val="es-PR"/>
          </w:rPr>
          <w:t>igarcia@hrsa.gov</w:t>
        </w:r>
      </w:hyperlink>
    </w:p>
    <w:p w14:paraId="4DE5C215" w14:textId="11550111" w:rsidR="005C0B98" w:rsidRDefault="005C0B98" w:rsidP="005C0B98">
      <w:pPr>
        <w:pStyle w:val="ListParagraph"/>
        <w:numPr>
          <w:ilvl w:val="2"/>
          <w:numId w:val="21"/>
        </w:numPr>
        <w:rPr>
          <w:rFonts w:ascii="Times New Roman" w:hAnsi="Times New Roman"/>
          <w:sz w:val="24"/>
          <w:szCs w:val="24"/>
          <w:lang w:val="es-PR"/>
        </w:rPr>
      </w:pPr>
      <w:r>
        <w:rPr>
          <w:rFonts w:ascii="Times New Roman" w:hAnsi="Times New Roman"/>
          <w:sz w:val="24"/>
          <w:szCs w:val="24"/>
          <w:lang w:val="es-PR"/>
        </w:rPr>
        <w:t>Budget Report</w:t>
      </w:r>
    </w:p>
    <w:p w14:paraId="0516A187" w14:textId="48DB8EEB" w:rsidR="005C0B98" w:rsidRDefault="005C0B98" w:rsidP="005C0B98">
      <w:pPr>
        <w:pStyle w:val="ListParagraph"/>
        <w:numPr>
          <w:ilvl w:val="2"/>
          <w:numId w:val="21"/>
        </w:numPr>
        <w:rPr>
          <w:rFonts w:ascii="Times New Roman" w:hAnsi="Times New Roman"/>
          <w:sz w:val="24"/>
          <w:szCs w:val="24"/>
          <w:lang w:val="es-PR"/>
        </w:rPr>
      </w:pPr>
      <w:r>
        <w:rPr>
          <w:rFonts w:ascii="Times New Roman" w:hAnsi="Times New Roman"/>
          <w:sz w:val="24"/>
          <w:szCs w:val="24"/>
          <w:lang w:val="es-PR"/>
        </w:rPr>
        <w:t>Merchandise</w:t>
      </w:r>
    </w:p>
    <w:p w14:paraId="7E6996DC" w14:textId="7422F3AE" w:rsidR="00A13C9F" w:rsidRPr="00A13C9F" w:rsidRDefault="005630DF" w:rsidP="00A13C9F">
      <w:pPr>
        <w:pStyle w:val="ListParagraph"/>
        <w:numPr>
          <w:ilvl w:val="1"/>
          <w:numId w:val="21"/>
        </w:numPr>
        <w:rPr>
          <w:rFonts w:ascii="Times New Roman" w:hAnsi="Times New Roman"/>
          <w:sz w:val="24"/>
          <w:szCs w:val="24"/>
          <w:lang w:val="es-PR"/>
        </w:rPr>
      </w:pPr>
      <w:r w:rsidRPr="00A13C9F">
        <w:rPr>
          <w:rFonts w:ascii="Times New Roman" w:hAnsi="Times New Roman"/>
          <w:sz w:val="24"/>
          <w:szCs w:val="24"/>
          <w:lang w:val="es-PR"/>
        </w:rPr>
        <w:t>MOLC Liaisons</w:t>
      </w:r>
      <w:r w:rsidR="00DD1D66" w:rsidRPr="00A13C9F">
        <w:rPr>
          <w:rFonts w:ascii="Times New Roman" w:hAnsi="Times New Roman"/>
          <w:sz w:val="24"/>
          <w:szCs w:val="24"/>
          <w:lang w:val="es-PR"/>
        </w:rPr>
        <w:t>: LCDR Adriana Restrepo</w:t>
      </w:r>
      <w:r w:rsidR="005805BE" w:rsidRPr="00A13C9F">
        <w:rPr>
          <w:rFonts w:ascii="Times New Roman" w:hAnsi="Times New Roman"/>
          <w:sz w:val="24"/>
          <w:szCs w:val="24"/>
          <w:lang w:val="es-PR"/>
        </w:rPr>
        <w:t xml:space="preserve"> </w:t>
      </w:r>
      <w:r w:rsidR="00A13C9F">
        <w:rPr>
          <w:rFonts w:ascii="Times New Roman" w:hAnsi="Times New Roman"/>
          <w:sz w:val="24"/>
          <w:szCs w:val="24"/>
          <w:lang w:val="es-PR"/>
        </w:rPr>
        <w:t xml:space="preserve">– </w:t>
      </w:r>
      <w:hyperlink r:id="rId13" w:history="1">
        <w:r w:rsidR="00A13C9F" w:rsidRPr="00A13C9F">
          <w:rPr>
            <w:rStyle w:val="Hyperlink"/>
            <w:rFonts w:ascii="Times New Roman" w:hAnsi="Times New Roman"/>
            <w:sz w:val="24"/>
            <w:szCs w:val="24"/>
            <w:lang w:val="es-PR"/>
          </w:rPr>
          <w:t>arestrepo@bop.gov</w:t>
        </w:r>
      </w:hyperlink>
      <w:r w:rsidR="00A13C9F" w:rsidRPr="00A13C9F">
        <w:rPr>
          <w:rFonts w:ascii="Times New Roman" w:hAnsi="Times New Roman"/>
          <w:sz w:val="24"/>
          <w:szCs w:val="24"/>
          <w:lang w:val="es-PR"/>
        </w:rPr>
        <w:t xml:space="preserve"> </w:t>
      </w:r>
      <w:r w:rsidRPr="00A13C9F">
        <w:rPr>
          <w:rFonts w:ascii="Times New Roman" w:hAnsi="Times New Roman"/>
          <w:sz w:val="24"/>
          <w:szCs w:val="24"/>
          <w:lang w:val="es-PR"/>
        </w:rPr>
        <w:t>and LCDR Gustavo Miranda</w:t>
      </w:r>
      <w:r w:rsidR="00A13C9F">
        <w:rPr>
          <w:rFonts w:ascii="Times New Roman" w:hAnsi="Times New Roman"/>
          <w:sz w:val="24"/>
          <w:szCs w:val="24"/>
          <w:lang w:val="es-PR"/>
        </w:rPr>
        <w:t xml:space="preserve"> – </w:t>
      </w:r>
      <w:hyperlink r:id="rId14" w:history="1">
        <w:r w:rsidR="00A13C9F" w:rsidRPr="00A13C9F">
          <w:rPr>
            <w:rStyle w:val="Hyperlink"/>
            <w:rFonts w:ascii="Times New Roman" w:hAnsi="Times New Roman"/>
            <w:sz w:val="24"/>
            <w:szCs w:val="24"/>
            <w:lang w:val="es-PR"/>
          </w:rPr>
          <w:t>gustavo.miranda@fda.hhs.gov</w:t>
        </w:r>
      </w:hyperlink>
      <w:r w:rsidRPr="00A13C9F">
        <w:rPr>
          <w:rFonts w:ascii="Times New Roman" w:hAnsi="Times New Roman"/>
          <w:sz w:val="24"/>
          <w:szCs w:val="24"/>
          <w:lang w:val="es-PR"/>
        </w:rPr>
        <w:t xml:space="preserve"> </w:t>
      </w:r>
      <w:r w:rsidR="005805BE" w:rsidRPr="00A13C9F">
        <w:rPr>
          <w:rFonts w:ascii="Times New Roman" w:hAnsi="Times New Roman"/>
          <w:sz w:val="24"/>
          <w:szCs w:val="24"/>
          <w:lang w:val="es-PR"/>
        </w:rPr>
        <w:t>(</w:t>
      </w:r>
      <w:r w:rsidRPr="00A13C9F">
        <w:rPr>
          <w:rFonts w:ascii="Times New Roman" w:hAnsi="Times New Roman"/>
          <w:sz w:val="24"/>
          <w:szCs w:val="24"/>
          <w:lang w:val="es-PR"/>
        </w:rPr>
        <w:t>4</w:t>
      </w:r>
      <w:r w:rsidR="005805BE" w:rsidRPr="00A13C9F">
        <w:rPr>
          <w:rFonts w:ascii="Times New Roman" w:hAnsi="Times New Roman"/>
          <w:sz w:val="24"/>
          <w:szCs w:val="24"/>
          <w:lang w:val="es-PR"/>
        </w:rPr>
        <w:t xml:space="preserve"> min)</w:t>
      </w:r>
      <w:r w:rsidR="00A13C9F">
        <w:rPr>
          <w:rFonts w:ascii="Times New Roman" w:hAnsi="Times New Roman"/>
          <w:sz w:val="24"/>
          <w:szCs w:val="24"/>
          <w:lang w:val="es-PR"/>
        </w:rPr>
        <w:t xml:space="preserve"> </w:t>
      </w:r>
    </w:p>
    <w:p w14:paraId="522B6592" w14:textId="4F74BFE2" w:rsidR="00A13C9F" w:rsidRPr="00B3369E" w:rsidRDefault="00A13C9F" w:rsidP="00A13C9F">
      <w:pPr>
        <w:pStyle w:val="ListParagraph"/>
        <w:numPr>
          <w:ilvl w:val="0"/>
          <w:numId w:val="21"/>
        </w:numPr>
        <w:rPr>
          <w:rFonts w:ascii="Times New Roman" w:hAnsi="Times New Roman"/>
          <w:sz w:val="24"/>
          <w:szCs w:val="24"/>
        </w:rPr>
      </w:pPr>
      <w:r w:rsidRPr="00B3369E">
        <w:rPr>
          <w:rFonts w:ascii="Times New Roman" w:hAnsi="Times New Roman"/>
          <w:b/>
          <w:sz w:val="24"/>
          <w:szCs w:val="24"/>
        </w:rPr>
        <w:t>Senior Advisor:</w:t>
      </w:r>
      <w:r w:rsidRPr="00B3369E">
        <w:rPr>
          <w:rFonts w:ascii="Times New Roman" w:hAnsi="Times New Roman"/>
          <w:sz w:val="24"/>
          <w:szCs w:val="24"/>
        </w:rPr>
        <w:t xml:space="preserve"> CAPT Araceli Rey (2 min) - </w:t>
      </w:r>
      <w:hyperlink r:id="rId15" w:history="1">
        <w:r w:rsidRPr="00B3369E">
          <w:rPr>
            <w:rStyle w:val="Hyperlink"/>
            <w:rFonts w:ascii="Times New Roman" w:hAnsi="Times New Roman"/>
            <w:sz w:val="23"/>
            <w:szCs w:val="23"/>
          </w:rPr>
          <w:t>dyx8@cdc.gov</w:t>
        </w:r>
      </w:hyperlink>
    </w:p>
    <w:p w14:paraId="432B9397" w14:textId="61F97942" w:rsidR="009D1D6E" w:rsidRPr="005F1E26" w:rsidRDefault="00795C24" w:rsidP="009D1D6E">
      <w:pPr>
        <w:pStyle w:val="ListParagraph"/>
        <w:numPr>
          <w:ilvl w:val="0"/>
          <w:numId w:val="21"/>
        </w:numPr>
        <w:rPr>
          <w:rFonts w:ascii="Times New Roman" w:hAnsi="Times New Roman"/>
          <w:sz w:val="24"/>
          <w:szCs w:val="24"/>
        </w:rPr>
      </w:pPr>
      <w:r w:rsidRPr="00B3369E">
        <w:rPr>
          <w:rFonts w:ascii="Times New Roman" w:hAnsi="Times New Roman"/>
          <w:b/>
          <w:bCs/>
          <w:sz w:val="24"/>
          <w:szCs w:val="24"/>
        </w:rPr>
        <w:t xml:space="preserve">Subcommittees Reports: </w:t>
      </w:r>
      <w:r w:rsidR="00AB0069">
        <w:rPr>
          <w:rFonts w:ascii="Times New Roman" w:hAnsi="Times New Roman"/>
          <w:bCs/>
          <w:sz w:val="24"/>
          <w:szCs w:val="24"/>
        </w:rPr>
        <w:t>(</w:t>
      </w:r>
      <w:r w:rsidR="00A1460D" w:rsidRPr="00B3369E">
        <w:rPr>
          <w:rFonts w:ascii="Times New Roman" w:hAnsi="Times New Roman"/>
          <w:bCs/>
          <w:sz w:val="24"/>
          <w:szCs w:val="24"/>
        </w:rPr>
        <w:t>30</w:t>
      </w:r>
      <w:r w:rsidR="00AC543C" w:rsidRPr="00B3369E">
        <w:rPr>
          <w:rFonts w:ascii="Times New Roman" w:hAnsi="Times New Roman"/>
          <w:bCs/>
          <w:sz w:val="24"/>
          <w:szCs w:val="24"/>
        </w:rPr>
        <w:t xml:space="preserve"> - 35</w:t>
      </w:r>
      <w:r w:rsidR="00AF58A5" w:rsidRPr="00B3369E">
        <w:rPr>
          <w:rFonts w:ascii="Times New Roman" w:hAnsi="Times New Roman"/>
          <w:bCs/>
          <w:sz w:val="24"/>
          <w:szCs w:val="24"/>
        </w:rPr>
        <w:t xml:space="preserve"> </w:t>
      </w:r>
      <w:r w:rsidR="00AF58A5" w:rsidRPr="00A13C9F">
        <w:rPr>
          <w:rFonts w:ascii="Times New Roman" w:hAnsi="Times New Roman"/>
          <w:bCs/>
          <w:sz w:val="24"/>
          <w:szCs w:val="24"/>
        </w:rPr>
        <w:t xml:space="preserve">min total, </w:t>
      </w:r>
      <w:r w:rsidR="00A1460D" w:rsidRPr="00A13C9F">
        <w:rPr>
          <w:rFonts w:ascii="Times New Roman" w:hAnsi="Times New Roman"/>
          <w:bCs/>
          <w:sz w:val="24"/>
          <w:szCs w:val="24"/>
        </w:rPr>
        <w:t>2-3</w:t>
      </w:r>
      <w:r w:rsidR="00AF58A5" w:rsidRPr="00A13C9F">
        <w:rPr>
          <w:rFonts w:ascii="Times New Roman" w:hAnsi="Times New Roman"/>
          <w:bCs/>
          <w:sz w:val="24"/>
          <w:szCs w:val="24"/>
        </w:rPr>
        <w:t xml:space="preserve"> min each)</w:t>
      </w:r>
    </w:p>
    <w:p w14:paraId="3AADB703" w14:textId="0D852A2E" w:rsidR="005F1E26" w:rsidRDefault="005F1E26" w:rsidP="005F1E26">
      <w:r>
        <w:t>Discussion of Mission, Goals and Call for Volunteers from Subcommittees</w:t>
      </w:r>
    </w:p>
    <w:p w14:paraId="48AFD7B7" w14:textId="77777777" w:rsidR="005F1E26" w:rsidRPr="005F1E26" w:rsidRDefault="005F1E26" w:rsidP="005F1E26"/>
    <w:p w14:paraId="12C58965" w14:textId="77777777" w:rsidR="005630DF" w:rsidRPr="00A13C9F" w:rsidRDefault="005630DF" w:rsidP="00A13C9F">
      <w:pPr>
        <w:pStyle w:val="Default"/>
        <w:ind w:left="360"/>
        <w:rPr>
          <w:sz w:val="23"/>
          <w:szCs w:val="23"/>
        </w:rPr>
      </w:pPr>
      <w:r w:rsidRPr="00A13C9F">
        <w:rPr>
          <w:b/>
          <w:bCs/>
          <w:sz w:val="23"/>
          <w:szCs w:val="23"/>
        </w:rPr>
        <w:t xml:space="preserve">Education and Outreach </w:t>
      </w:r>
    </w:p>
    <w:p w14:paraId="3F349C71" w14:textId="77777777" w:rsidR="005630DF" w:rsidRPr="00A13C9F" w:rsidRDefault="005630DF" w:rsidP="00A13C9F">
      <w:pPr>
        <w:pStyle w:val="Default"/>
        <w:ind w:left="360"/>
        <w:rPr>
          <w:sz w:val="23"/>
          <w:szCs w:val="23"/>
        </w:rPr>
      </w:pPr>
      <w:r w:rsidRPr="00A13C9F">
        <w:rPr>
          <w:sz w:val="23"/>
          <w:szCs w:val="23"/>
        </w:rPr>
        <w:t xml:space="preserve">Chair: CAPT Wanda Gonzalez – </w:t>
      </w:r>
      <w:hyperlink r:id="rId16" w:history="1">
        <w:r w:rsidRPr="00A13C9F">
          <w:rPr>
            <w:rStyle w:val="Hyperlink"/>
            <w:sz w:val="23"/>
            <w:szCs w:val="23"/>
          </w:rPr>
          <w:t>wanda.gonzalez@ihs.gov</w:t>
        </w:r>
      </w:hyperlink>
      <w:r w:rsidRPr="00A13C9F">
        <w:rPr>
          <w:sz w:val="23"/>
          <w:szCs w:val="23"/>
        </w:rPr>
        <w:t xml:space="preserve"> </w:t>
      </w:r>
    </w:p>
    <w:p w14:paraId="60627018" w14:textId="77777777" w:rsidR="005630DF" w:rsidRPr="00A13C9F" w:rsidRDefault="005630DF" w:rsidP="00A13C9F">
      <w:pPr>
        <w:pStyle w:val="Default"/>
        <w:ind w:left="360"/>
        <w:rPr>
          <w:sz w:val="23"/>
          <w:szCs w:val="23"/>
        </w:rPr>
      </w:pPr>
      <w:r w:rsidRPr="00A13C9F">
        <w:rPr>
          <w:sz w:val="23"/>
          <w:szCs w:val="23"/>
        </w:rPr>
        <w:t xml:space="preserve">Co-Chair: CDR Mizraim Mendoza – </w:t>
      </w:r>
      <w:hyperlink r:id="rId17" w:history="1">
        <w:r w:rsidRPr="00A13C9F">
          <w:rPr>
            <w:rStyle w:val="Hyperlink"/>
            <w:sz w:val="23"/>
            <w:szCs w:val="23"/>
          </w:rPr>
          <w:t>mizraim.mendoza@gmail.com</w:t>
        </w:r>
      </w:hyperlink>
    </w:p>
    <w:p w14:paraId="3B7328C7" w14:textId="77777777" w:rsidR="005630DF" w:rsidRPr="00A13C9F" w:rsidRDefault="005630DF" w:rsidP="00A13C9F">
      <w:pPr>
        <w:pStyle w:val="Default"/>
        <w:ind w:left="360"/>
        <w:rPr>
          <w:sz w:val="23"/>
          <w:szCs w:val="23"/>
        </w:rPr>
      </w:pPr>
    </w:p>
    <w:p w14:paraId="4BF02EE3" w14:textId="77777777" w:rsidR="005630DF" w:rsidRPr="00A13C9F" w:rsidRDefault="005630DF" w:rsidP="00A13C9F">
      <w:pPr>
        <w:pStyle w:val="Default"/>
        <w:ind w:left="360"/>
        <w:rPr>
          <w:sz w:val="23"/>
          <w:szCs w:val="23"/>
        </w:rPr>
      </w:pPr>
      <w:r w:rsidRPr="00A13C9F">
        <w:rPr>
          <w:b/>
          <w:bCs/>
          <w:sz w:val="23"/>
          <w:szCs w:val="23"/>
        </w:rPr>
        <w:t xml:space="preserve">Recruitment and Retention </w:t>
      </w:r>
    </w:p>
    <w:p w14:paraId="58439713" w14:textId="085B9CF2" w:rsidR="005630DF" w:rsidRPr="00A13C9F" w:rsidRDefault="005630DF" w:rsidP="00A13C9F">
      <w:pPr>
        <w:pStyle w:val="Default"/>
        <w:ind w:left="360"/>
        <w:rPr>
          <w:sz w:val="23"/>
          <w:szCs w:val="23"/>
        </w:rPr>
      </w:pPr>
      <w:r w:rsidRPr="00A13C9F">
        <w:rPr>
          <w:sz w:val="23"/>
          <w:szCs w:val="23"/>
        </w:rPr>
        <w:t xml:space="preserve">Chair: CDR Hugo Gonzalez </w:t>
      </w:r>
      <w:r w:rsidR="00C92B71">
        <w:rPr>
          <w:sz w:val="23"/>
          <w:szCs w:val="23"/>
        </w:rPr>
        <w:t xml:space="preserve">– </w:t>
      </w:r>
      <w:hyperlink r:id="rId18" w:history="1">
        <w:r w:rsidR="00C92B71" w:rsidRPr="002D799F">
          <w:rPr>
            <w:rStyle w:val="Hyperlink"/>
            <w:sz w:val="23"/>
            <w:szCs w:val="23"/>
          </w:rPr>
          <w:t>hugo.gonzalez@ihs.gov</w:t>
        </w:r>
      </w:hyperlink>
      <w:r w:rsidR="00C92B71" w:rsidRPr="00A13C9F" w:rsidDel="00C92B71">
        <w:rPr>
          <w:sz w:val="23"/>
          <w:szCs w:val="23"/>
        </w:rPr>
        <w:t xml:space="preserve"> </w:t>
      </w:r>
    </w:p>
    <w:p w14:paraId="3407A139" w14:textId="77777777" w:rsidR="005630DF" w:rsidRPr="00A13C9F" w:rsidRDefault="005630DF" w:rsidP="00A13C9F">
      <w:pPr>
        <w:pStyle w:val="Default"/>
        <w:ind w:left="360"/>
        <w:rPr>
          <w:sz w:val="23"/>
          <w:szCs w:val="23"/>
        </w:rPr>
      </w:pPr>
      <w:r w:rsidRPr="00A13C9F">
        <w:rPr>
          <w:sz w:val="23"/>
          <w:szCs w:val="23"/>
        </w:rPr>
        <w:t xml:space="preserve">Co-Chair: LCDR Juana Figueroa </w:t>
      </w:r>
      <w:hyperlink r:id="rId19" w:history="1">
        <w:r w:rsidRPr="00A13C9F">
          <w:rPr>
            <w:rStyle w:val="Hyperlink"/>
            <w:sz w:val="23"/>
            <w:szCs w:val="23"/>
            <w:u w:val="none"/>
          </w:rPr>
          <w:t xml:space="preserve">- </w:t>
        </w:r>
        <w:r w:rsidRPr="00A13C9F">
          <w:rPr>
            <w:rStyle w:val="Hyperlink"/>
            <w:sz w:val="23"/>
            <w:szCs w:val="23"/>
          </w:rPr>
          <w:t>j2figueroa@bop.gov</w:t>
        </w:r>
      </w:hyperlink>
    </w:p>
    <w:p w14:paraId="23C0E213" w14:textId="77777777" w:rsidR="005630DF" w:rsidRPr="00A13C9F" w:rsidRDefault="005630DF" w:rsidP="00A13C9F">
      <w:pPr>
        <w:pStyle w:val="Default"/>
        <w:ind w:left="360"/>
        <w:rPr>
          <w:b/>
          <w:bCs/>
          <w:sz w:val="23"/>
          <w:szCs w:val="23"/>
        </w:rPr>
      </w:pPr>
    </w:p>
    <w:p w14:paraId="39ADA8A0" w14:textId="77777777" w:rsidR="005630DF" w:rsidRPr="00A13C9F" w:rsidRDefault="005630DF" w:rsidP="00A13C9F">
      <w:pPr>
        <w:pStyle w:val="Default"/>
        <w:ind w:left="360"/>
        <w:rPr>
          <w:sz w:val="23"/>
          <w:szCs w:val="23"/>
        </w:rPr>
      </w:pPr>
      <w:r w:rsidRPr="00A13C9F">
        <w:rPr>
          <w:b/>
          <w:bCs/>
          <w:sz w:val="23"/>
          <w:szCs w:val="23"/>
        </w:rPr>
        <w:t xml:space="preserve">Awards and Recognition </w:t>
      </w:r>
    </w:p>
    <w:p w14:paraId="562AE508" w14:textId="77777777" w:rsidR="005630DF" w:rsidRPr="00A13C9F" w:rsidRDefault="005630DF" w:rsidP="00A13C9F">
      <w:pPr>
        <w:pStyle w:val="Default"/>
        <w:ind w:left="360"/>
        <w:rPr>
          <w:rStyle w:val="Hyperlink"/>
          <w:sz w:val="23"/>
          <w:szCs w:val="23"/>
        </w:rPr>
      </w:pPr>
      <w:r w:rsidRPr="00A13C9F">
        <w:rPr>
          <w:sz w:val="23"/>
          <w:szCs w:val="23"/>
        </w:rPr>
        <w:t xml:space="preserve">Chair: LCDR Lizette Durand - </w:t>
      </w:r>
      <w:hyperlink r:id="rId20" w:history="1">
        <w:r w:rsidRPr="00A13C9F">
          <w:rPr>
            <w:rStyle w:val="Hyperlink"/>
            <w:sz w:val="23"/>
            <w:szCs w:val="23"/>
          </w:rPr>
          <w:t>vcn6@cdc.gov</w:t>
        </w:r>
      </w:hyperlink>
    </w:p>
    <w:p w14:paraId="46A134C1" w14:textId="77777777" w:rsidR="005630DF" w:rsidRPr="00A13C9F" w:rsidRDefault="005630DF" w:rsidP="00A13C9F">
      <w:pPr>
        <w:pStyle w:val="Default"/>
        <w:ind w:left="360"/>
        <w:rPr>
          <w:rStyle w:val="Hyperlink"/>
          <w:sz w:val="23"/>
          <w:szCs w:val="23"/>
        </w:rPr>
      </w:pPr>
      <w:r w:rsidRPr="00A13C9F">
        <w:rPr>
          <w:sz w:val="23"/>
          <w:szCs w:val="23"/>
        </w:rPr>
        <w:lastRenderedPageBreak/>
        <w:t xml:space="preserve">Co-Chair: LCDR Maria de Arman – </w:t>
      </w:r>
      <w:hyperlink r:id="rId21" w:history="1">
        <w:r w:rsidRPr="00A13C9F">
          <w:rPr>
            <w:rStyle w:val="Hyperlink"/>
            <w:sz w:val="23"/>
            <w:szCs w:val="23"/>
          </w:rPr>
          <w:t>maria.d.dearman@uscg.mil</w:t>
        </w:r>
      </w:hyperlink>
    </w:p>
    <w:p w14:paraId="3171A994" w14:textId="77777777" w:rsidR="005630DF" w:rsidRPr="00A13C9F" w:rsidRDefault="005630DF" w:rsidP="00A13C9F">
      <w:pPr>
        <w:pStyle w:val="Default"/>
        <w:ind w:left="360"/>
        <w:rPr>
          <w:b/>
          <w:bCs/>
          <w:sz w:val="23"/>
          <w:szCs w:val="23"/>
        </w:rPr>
      </w:pPr>
    </w:p>
    <w:p w14:paraId="708367F5" w14:textId="77777777" w:rsidR="005630DF" w:rsidRPr="00A13C9F" w:rsidRDefault="005630DF" w:rsidP="00A13C9F">
      <w:pPr>
        <w:pStyle w:val="Default"/>
        <w:ind w:left="360"/>
        <w:rPr>
          <w:sz w:val="23"/>
          <w:szCs w:val="23"/>
        </w:rPr>
      </w:pPr>
      <w:r w:rsidRPr="00A13C9F">
        <w:rPr>
          <w:b/>
          <w:bCs/>
          <w:sz w:val="23"/>
          <w:szCs w:val="23"/>
        </w:rPr>
        <w:t xml:space="preserve">Charter and Bylaws </w:t>
      </w:r>
    </w:p>
    <w:p w14:paraId="7C380FFF" w14:textId="22BB4174" w:rsidR="005630DF" w:rsidRPr="00A13C9F" w:rsidRDefault="005630DF" w:rsidP="00A13C9F">
      <w:pPr>
        <w:pStyle w:val="Default"/>
        <w:ind w:left="360"/>
        <w:rPr>
          <w:color w:val="auto"/>
          <w:sz w:val="23"/>
          <w:szCs w:val="23"/>
          <w:lang w:val="es-PR"/>
        </w:rPr>
      </w:pPr>
      <w:r w:rsidRPr="00A13C9F">
        <w:rPr>
          <w:rStyle w:val="Hyperlink"/>
          <w:color w:val="auto"/>
          <w:sz w:val="23"/>
          <w:szCs w:val="23"/>
          <w:u w:val="none"/>
          <w:lang w:val="es-PR"/>
        </w:rPr>
        <w:t xml:space="preserve">Chair: CDR Alfredo Sancho – </w:t>
      </w:r>
      <w:hyperlink r:id="rId22" w:history="1">
        <w:r w:rsidR="00A13C9F" w:rsidRPr="00A13C9F">
          <w:rPr>
            <w:rStyle w:val="Hyperlink"/>
            <w:sz w:val="23"/>
            <w:szCs w:val="23"/>
            <w:lang w:val="es-PR"/>
          </w:rPr>
          <w:t>alfredo.sancho@hhs.gov</w:t>
        </w:r>
      </w:hyperlink>
      <w:r w:rsidRPr="00A13C9F">
        <w:rPr>
          <w:rStyle w:val="Hyperlink"/>
          <w:color w:val="auto"/>
          <w:sz w:val="23"/>
          <w:szCs w:val="23"/>
          <w:lang w:val="es-PR"/>
        </w:rPr>
        <w:t xml:space="preserve"> </w:t>
      </w:r>
    </w:p>
    <w:p w14:paraId="0DCA9C5B" w14:textId="77777777" w:rsidR="005630DF" w:rsidRPr="00A13C9F" w:rsidRDefault="005630DF" w:rsidP="00A13C9F">
      <w:pPr>
        <w:pStyle w:val="Default"/>
        <w:ind w:left="360"/>
        <w:rPr>
          <w:rStyle w:val="Hyperlink"/>
          <w:sz w:val="23"/>
          <w:szCs w:val="23"/>
        </w:rPr>
      </w:pPr>
      <w:r w:rsidRPr="00A13C9F">
        <w:rPr>
          <w:sz w:val="23"/>
          <w:szCs w:val="23"/>
        </w:rPr>
        <w:t xml:space="preserve">Co-Chair: CAPT Zita Guerrero - </w:t>
      </w:r>
      <w:hyperlink r:id="rId23" w:history="1">
        <w:r w:rsidRPr="00A13C9F">
          <w:rPr>
            <w:rStyle w:val="Hyperlink"/>
            <w:sz w:val="23"/>
            <w:szCs w:val="23"/>
          </w:rPr>
          <w:t>zguerrero@bop.gov</w:t>
        </w:r>
      </w:hyperlink>
    </w:p>
    <w:p w14:paraId="30DD0622" w14:textId="77777777" w:rsidR="005630DF" w:rsidRPr="00A13C9F" w:rsidRDefault="005630DF" w:rsidP="00A13C9F">
      <w:pPr>
        <w:pStyle w:val="Default"/>
        <w:ind w:left="360"/>
        <w:rPr>
          <w:sz w:val="23"/>
          <w:szCs w:val="23"/>
        </w:rPr>
      </w:pPr>
    </w:p>
    <w:p w14:paraId="2A410D3C" w14:textId="77777777" w:rsidR="005630DF" w:rsidRPr="00A13C9F" w:rsidRDefault="005630DF" w:rsidP="00A13C9F">
      <w:pPr>
        <w:pStyle w:val="Default"/>
        <w:ind w:left="360"/>
        <w:rPr>
          <w:sz w:val="23"/>
          <w:szCs w:val="23"/>
        </w:rPr>
      </w:pPr>
      <w:r w:rsidRPr="00A13C9F">
        <w:rPr>
          <w:b/>
          <w:bCs/>
          <w:sz w:val="23"/>
          <w:szCs w:val="23"/>
        </w:rPr>
        <w:t>Communications and Public Relations</w:t>
      </w:r>
    </w:p>
    <w:p w14:paraId="1CA58A32" w14:textId="77777777" w:rsidR="005630DF" w:rsidRPr="00A13C9F" w:rsidRDefault="005630DF" w:rsidP="00A13C9F">
      <w:pPr>
        <w:pStyle w:val="Default"/>
        <w:ind w:left="360"/>
        <w:rPr>
          <w:rStyle w:val="Hyperlink"/>
          <w:sz w:val="23"/>
          <w:szCs w:val="23"/>
        </w:rPr>
      </w:pPr>
      <w:r w:rsidRPr="00A13C9F">
        <w:rPr>
          <w:sz w:val="23"/>
          <w:szCs w:val="23"/>
        </w:rPr>
        <w:t xml:space="preserve">Chair: CDR Elizabeth Garza - </w:t>
      </w:r>
      <w:hyperlink r:id="rId24" w:history="1">
        <w:r w:rsidRPr="00A13C9F">
          <w:rPr>
            <w:rStyle w:val="Hyperlink"/>
            <w:sz w:val="23"/>
            <w:szCs w:val="23"/>
          </w:rPr>
          <w:t>iwm8@cdc.gov</w:t>
        </w:r>
      </w:hyperlink>
    </w:p>
    <w:p w14:paraId="15B35A03" w14:textId="1E0A1101" w:rsidR="005630DF" w:rsidRPr="00A13C9F" w:rsidRDefault="005630DF" w:rsidP="00A13C9F">
      <w:pPr>
        <w:pStyle w:val="Default"/>
        <w:ind w:left="360"/>
        <w:rPr>
          <w:sz w:val="23"/>
          <w:szCs w:val="23"/>
        </w:rPr>
      </w:pPr>
      <w:r w:rsidRPr="00A13C9F">
        <w:rPr>
          <w:sz w:val="23"/>
          <w:szCs w:val="23"/>
        </w:rPr>
        <w:t xml:space="preserve">Co-Chair: CDR Guillermo Aviles-Mendoza – </w:t>
      </w:r>
      <w:hyperlink r:id="rId25" w:history="1">
        <w:r w:rsidR="00A13C9F" w:rsidRPr="00A13C9F">
          <w:rPr>
            <w:rStyle w:val="Hyperlink"/>
            <w:sz w:val="23"/>
            <w:szCs w:val="23"/>
          </w:rPr>
          <w:t>guillermo.aviles-mendoza@hhs.gov</w:t>
        </w:r>
      </w:hyperlink>
      <w:r w:rsidRPr="00A13C9F">
        <w:rPr>
          <w:sz w:val="23"/>
          <w:szCs w:val="23"/>
        </w:rPr>
        <w:t xml:space="preserve"> </w:t>
      </w:r>
    </w:p>
    <w:p w14:paraId="1C90E142" w14:textId="77777777" w:rsidR="005630DF" w:rsidRPr="00A13C9F" w:rsidRDefault="005630DF" w:rsidP="00A13C9F">
      <w:pPr>
        <w:pStyle w:val="Default"/>
        <w:ind w:left="360"/>
        <w:rPr>
          <w:sz w:val="23"/>
          <w:szCs w:val="23"/>
        </w:rPr>
      </w:pPr>
    </w:p>
    <w:p w14:paraId="7D1E7558" w14:textId="77777777" w:rsidR="005630DF" w:rsidRPr="00A13C9F" w:rsidRDefault="005630DF" w:rsidP="00A13C9F">
      <w:pPr>
        <w:pStyle w:val="Default"/>
        <w:ind w:left="360"/>
        <w:rPr>
          <w:sz w:val="23"/>
          <w:szCs w:val="23"/>
        </w:rPr>
      </w:pPr>
      <w:r w:rsidRPr="00A13C9F">
        <w:rPr>
          <w:b/>
          <w:bCs/>
          <w:sz w:val="23"/>
          <w:szCs w:val="23"/>
        </w:rPr>
        <w:t xml:space="preserve">Nomination and Membership </w:t>
      </w:r>
    </w:p>
    <w:p w14:paraId="14889F0B" w14:textId="173F856C" w:rsidR="005630DF" w:rsidRPr="00A13C9F" w:rsidRDefault="005630DF" w:rsidP="00A13C9F">
      <w:pPr>
        <w:pStyle w:val="Default"/>
        <w:ind w:left="360"/>
        <w:rPr>
          <w:rStyle w:val="Hyperlink"/>
          <w:sz w:val="23"/>
          <w:szCs w:val="23"/>
        </w:rPr>
      </w:pPr>
      <w:r w:rsidRPr="00A13C9F">
        <w:rPr>
          <w:sz w:val="23"/>
          <w:szCs w:val="23"/>
        </w:rPr>
        <w:t>Chair: LCDR Leslie Rivera</w:t>
      </w:r>
      <w:r w:rsidR="00C92B71">
        <w:rPr>
          <w:sz w:val="23"/>
          <w:szCs w:val="23"/>
        </w:rPr>
        <w:t>-</w:t>
      </w:r>
      <w:r w:rsidRPr="00A13C9F">
        <w:rPr>
          <w:sz w:val="23"/>
          <w:szCs w:val="23"/>
        </w:rPr>
        <w:t xml:space="preserve">Rosado – </w:t>
      </w:r>
      <w:hyperlink r:id="rId26" w:history="1">
        <w:r w:rsidRPr="00A13C9F">
          <w:rPr>
            <w:rStyle w:val="Hyperlink"/>
            <w:sz w:val="23"/>
            <w:szCs w:val="23"/>
          </w:rPr>
          <w:t>leslie.rivera-rosado@fda.hhs.gov</w:t>
        </w:r>
      </w:hyperlink>
      <w:r w:rsidRPr="00A13C9F">
        <w:rPr>
          <w:rStyle w:val="Hyperlink"/>
          <w:sz w:val="23"/>
          <w:szCs w:val="23"/>
        </w:rPr>
        <w:t xml:space="preserve"> </w:t>
      </w:r>
    </w:p>
    <w:p w14:paraId="584A1607" w14:textId="20D2E5A7" w:rsidR="005630DF" w:rsidRPr="00A13C9F" w:rsidRDefault="005630DF" w:rsidP="00A13C9F">
      <w:pPr>
        <w:pStyle w:val="Default"/>
        <w:ind w:left="360"/>
        <w:rPr>
          <w:rStyle w:val="Hyperlink"/>
          <w:sz w:val="23"/>
          <w:szCs w:val="23"/>
        </w:rPr>
      </w:pPr>
      <w:r w:rsidRPr="00A13C9F">
        <w:rPr>
          <w:rStyle w:val="Hyperlink"/>
          <w:color w:val="auto"/>
          <w:sz w:val="23"/>
          <w:szCs w:val="23"/>
          <w:u w:val="none"/>
        </w:rPr>
        <w:t>Co-Chair: LCDR Michelle Sandoval-Rosario –</w:t>
      </w:r>
      <w:r w:rsidRPr="00A13C9F">
        <w:rPr>
          <w:rStyle w:val="Hyperlink"/>
          <w:color w:val="auto"/>
          <w:sz w:val="23"/>
          <w:szCs w:val="23"/>
        </w:rPr>
        <w:t xml:space="preserve"> </w:t>
      </w:r>
      <w:hyperlink r:id="rId27" w:history="1">
        <w:r w:rsidRPr="00A13C9F">
          <w:rPr>
            <w:rStyle w:val="Hyperlink"/>
            <w:sz w:val="23"/>
            <w:szCs w:val="23"/>
          </w:rPr>
          <w:t>ftv2@cdc.gov</w:t>
        </w:r>
      </w:hyperlink>
    </w:p>
    <w:p w14:paraId="2D3BEAC1" w14:textId="77777777" w:rsidR="005630DF" w:rsidRPr="00A13C9F" w:rsidRDefault="005630DF" w:rsidP="00A13C9F">
      <w:pPr>
        <w:pStyle w:val="Default"/>
        <w:ind w:left="360"/>
        <w:rPr>
          <w:sz w:val="23"/>
          <w:szCs w:val="23"/>
        </w:rPr>
      </w:pPr>
    </w:p>
    <w:p w14:paraId="6EA9AA47" w14:textId="77777777" w:rsidR="005630DF" w:rsidRPr="00A13C9F" w:rsidRDefault="005630DF" w:rsidP="00A13C9F">
      <w:pPr>
        <w:pStyle w:val="Default"/>
        <w:ind w:left="360"/>
        <w:rPr>
          <w:sz w:val="23"/>
          <w:szCs w:val="23"/>
        </w:rPr>
      </w:pPr>
      <w:r w:rsidRPr="00A13C9F">
        <w:rPr>
          <w:b/>
          <w:bCs/>
          <w:sz w:val="23"/>
          <w:szCs w:val="23"/>
        </w:rPr>
        <w:t xml:space="preserve">Deployment and Readiness </w:t>
      </w:r>
    </w:p>
    <w:p w14:paraId="7DF66086" w14:textId="7AEE3116" w:rsidR="005630DF" w:rsidRPr="00AB0069" w:rsidRDefault="005630DF" w:rsidP="00A13C9F">
      <w:pPr>
        <w:pStyle w:val="Default"/>
        <w:ind w:left="360"/>
        <w:rPr>
          <w:sz w:val="23"/>
          <w:szCs w:val="23"/>
        </w:rPr>
      </w:pPr>
      <w:r w:rsidRPr="00AB0069">
        <w:rPr>
          <w:sz w:val="23"/>
          <w:szCs w:val="23"/>
        </w:rPr>
        <w:t xml:space="preserve">Chair: CDR Michelle Rodriguez - </w:t>
      </w:r>
      <w:hyperlink r:id="rId28" w:history="1">
        <w:r w:rsidRPr="00AB0069">
          <w:rPr>
            <w:rStyle w:val="Hyperlink"/>
            <w:sz w:val="23"/>
            <w:szCs w:val="23"/>
          </w:rPr>
          <w:t>michelle.rodriguez@fda.hhs.gov</w:t>
        </w:r>
      </w:hyperlink>
    </w:p>
    <w:p w14:paraId="2CD2A380" w14:textId="46674DBB" w:rsidR="00A13C9F" w:rsidRPr="002D799F" w:rsidRDefault="005630DF" w:rsidP="00A13C9F">
      <w:pPr>
        <w:pStyle w:val="Default"/>
        <w:ind w:left="360"/>
        <w:rPr>
          <w:sz w:val="23"/>
          <w:szCs w:val="23"/>
        </w:rPr>
      </w:pPr>
      <w:r w:rsidRPr="002D799F">
        <w:rPr>
          <w:sz w:val="23"/>
          <w:szCs w:val="23"/>
        </w:rPr>
        <w:t xml:space="preserve">Co-Chair: LCDR Eduardo O’Neill </w:t>
      </w:r>
      <w:r w:rsidR="00C92B71" w:rsidRPr="002D799F">
        <w:rPr>
          <w:sz w:val="23"/>
          <w:szCs w:val="23"/>
        </w:rPr>
        <w:t>L</w:t>
      </w:r>
      <w:r w:rsidRPr="002D799F">
        <w:rPr>
          <w:sz w:val="23"/>
          <w:szCs w:val="23"/>
        </w:rPr>
        <w:t xml:space="preserve">a Luz – </w:t>
      </w:r>
      <w:hyperlink r:id="rId29" w:history="1">
        <w:r w:rsidR="002D799F" w:rsidRPr="002D799F">
          <w:rPr>
            <w:rStyle w:val="Hyperlink"/>
            <w:sz w:val="23"/>
            <w:szCs w:val="23"/>
          </w:rPr>
          <w:t>fzt4@cdc.gov</w:t>
        </w:r>
      </w:hyperlink>
      <w:r w:rsidRPr="002D799F">
        <w:rPr>
          <w:sz w:val="23"/>
          <w:szCs w:val="23"/>
        </w:rPr>
        <w:t xml:space="preserve"> </w:t>
      </w:r>
    </w:p>
    <w:p w14:paraId="0829F855" w14:textId="77777777" w:rsidR="00A13C9F" w:rsidRPr="002D799F" w:rsidRDefault="00A13C9F" w:rsidP="00A13C9F">
      <w:pPr>
        <w:pStyle w:val="Default"/>
        <w:ind w:left="360"/>
        <w:rPr>
          <w:sz w:val="23"/>
          <w:szCs w:val="23"/>
        </w:rPr>
      </w:pPr>
    </w:p>
    <w:p w14:paraId="44227B95" w14:textId="78A7823E" w:rsidR="00A61683" w:rsidRPr="002D799F" w:rsidRDefault="00795C24" w:rsidP="00A13C9F">
      <w:pPr>
        <w:pStyle w:val="Default"/>
        <w:numPr>
          <w:ilvl w:val="0"/>
          <w:numId w:val="21"/>
        </w:numPr>
        <w:rPr>
          <w:sz w:val="23"/>
          <w:szCs w:val="23"/>
        </w:rPr>
      </w:pPr>
      <w:r w:rsidRPr="00A13C9F">
        <w:rPr>
          <w:b/>
          <w:bCs/>
        </w:rPr>
        <w:t>Open Forum</w:t>
      </w:r>
    </w:p>
    <w:p w14:paraId="79EBCA3C" w14:textId="77777777" w:rsidR="00DD1D66" w:rsidRPr="002D799F" w:rsidRDefault="00DD1D66" w:rsidP="002B2DC6">
      <w:pPr>
        <w:rPr>
          <w:b/>
        </w:rPr>
      </w:pPr>
    </w:p>
    <w:p w14:paraId="6B98A26E" w14:textId="2235C819" w:rsidR="003E173E" w:rsidRPr="00A13C9F" w:rsidRDefault="00E17AF9" w:rsidP="00B73A9E">
      <w:pPr>
        <w:rPr>
          <w:b/>
          <w:color w:val="0000FF"/>
        </w:rPr>
      </w:pPr>
      <w:r w:rsidRPr="00A13C9F">
        <w:rPr>
          <w:b/>
        </w:rPr>
        <w:tab/>
      </w:r>
      <w:r w:rsidR="009C2AB9" w:rsidRPr="00A13C9F">
        <w:rPr>
          <w:b/>
        </w:rPr>
        <w:tab/>
      </w:r>
      <w:r w:rsidR="00EC4B5C" w:rsidRPr="00A13C9F">
        <w:rPr>
          <w:b/>
        </w:rPr>
        <w:tab/>
      </w:r>
      <w:bookmarkEnd w:id="0"/>
      <w:r w:rsidR="009C2AB9" w:rsidRPr="00A13C9F">
        <w:rPr>
          <w:b/>
          <w:color w:val="0000FF"/>
        </w:rPr>
        <w:t xml:space="preserve">NEXT </w:t>
      </w:r>
      <w:r w:rsidR="00A13C9F">
        <w:rPr>
          <w:b/>
          <w:color w:val="0000FF"/>
        </w:rPr>
        <w:t xml:space="preserve">GENERAL </w:t>
      </w:r>
      <w:r w:rsidR="009C2AB9" w:rsidRPr="00A13C9F">
        <w:rPr>
          <w:b/>
          <w:color w:val="0000FF"/>
        </w:rPr>
        <w:t>MEETING</w:t>
      </w:r>
      <w:r w:rsidR="00811774" w:rsidRPr="00A13C9F">
        <w:rPr>
          <w:b/>
          <w:color w:val="0000FF"/>
        </w:rPr>
        <w:t xml:space="preserve">: </w:t>
      </w:r>
      <w:r w:rsidR="00A76C6F">
        <w:rPr>
          <w:b/>
          <w:color w:val="0000FF"/>
        </w:rPr>
        <w:t>February 15</w:t>
      </w:r>
      <w:r w:rsidR="00A13C9F">
        <w:rPr>
          <w:b/>
          <w:color w:val="0000FF"/>
        </w:rPr>
        <w:t>, 2018</w:t>
      </w:r>
    </w:p>
    <w:p w14:paraId="366CBAED" w14:textId="2E6C504C" w:rsidR="00E06C7A" w:rsidRDefault="00F749B2" w:rsidP="00631C4C">
      <w:pPr>
        <w:jc w:val="center"/>
        <w:rPr>
          <w:b/>
          <w:color w:val="0000FF"/>
        </w:rPr>
      </w:pPr>
      <w:r w:rsidRPr="00A13C9F">
        <w:rPr>
          <w:b/>
          <w:color w:val="0000FF"/>
        </w:rPr>
        <w:t>Teleconference Number: (605) 475-4000</w:t>
      </w:r>
      <w:r w:rsidR="00B73A9E" w:rsidRPr="00A13C9F">
        <w:rPr>
          <w:b/>
          <w:color w:val="0000FF"/>
        </w:rPr>
        <w:t xml:space="preserve">; </w:t>
      </w:r>
      <w:r w:rsidRPr="00A13C9F">
        <w:rPr>
          <w:b/>
          <w:color w:val="0000FF"/>
        </w:rPr>
        <w:t>Pass code: 937149</w:t>
      </w:r>
    </w:p>
    <w:p w14:paraId="0C5140B7" w14:textId="242C5C70" w:rsidR="00630020" w:rsidRDefault="00630020" w:rsidP="00631C4C">
      <w:pPr>
        <w:jc w:val="center"/>
        <w:rPr>
          <w:b/>
          <w:color w:val="0000FF"/>
        </w:rPr>
      </w:pPr>
    </w:p>
    <w:p w14:paraId="54E2F1C1" w14:textId="21615461" w:rsidR="00630020" w:rsidRDefault="00630020" w:rsidP="00631C4C">
      <w:pPr>
        <w:jc w:val="center"/>
        <w:rPr>
          <w:b/>
          <w:color w:val="0000FF"/>
        </w:rPr>
      </w:pPr>
    </w:p>
    <w:p w14:paraId="2DEEC9DB" w14:textId="3CC2AE60" w:rsidR="00630020" w:rsidRDefault="00630020" w:rsidP="00631C4C">
      <w:pPr>
        <w:jc w:val="center"/>
        <w:rPr>
          <w:b/>
          <w:color w:val="0000FF"/>
        </w:rPr>
      </w:pPr>
    </w:p>
    <w:p w14:paraId="13A86E39" w14:textId="3F992FEA" w:rsidR="00630020" w:rsidRDefault="00630020" w:rsidP="00631C4C">
      <w:pPr>
        <w:jc w:val="center"/>
        <w:rPr>
          <w:b/>
          <w:color w:val="0000FF"/>
        </w:rPr>
      </w:pPr>
    </w:p>
    <w:p w14:paraId="72CFE81D" w14:textId="2D08A503" w:rsidR="00630020" w:rsidRDefault="00630020" w:rsidP="00631C4C">
      <w:pPr>
        <w:jc w:val="center"/>
        <w:rPr>
          <w:b/>
          <w:color w:val="0000FF"/>
        </w:rPr>
      </w:pPr>
    </w:p>
    <w:p w14:paraId="3FAF1CF6" w14:textId="3BF6DE09" w:rsidR="00630020" w:rsidRDefault="00630020" w:rsidP="00631C4C">
      <w:pPr>
        <w:jc w:val="center"/>
        <w:rPr>
          <w:b/>
          <w:color w:val="0000FF"/>
        </w:rPr>
      </w:pPr>
    </w:p>
    <w:p w14:paraId="08B0E2DA" w14:textId="04FB8809" w:rsidR="00630020" w:rsidRDefault="00630020" w:rsidP="00631C4C">
      <w:pPr>
        <w:jc w:val="center"/>
        <w:rPr>
          <w:b/>
          <w:color w:val="0000FF"/>
        </w:rPr>
      </w:pPr>
    </w:p>
    <w:p w14:paraId="409E75A5" w14:textId="1A141382" w:rsidR="00630020" w:rsidRDefault="00630020" w:rsidP="00631C4C">
      <w:pPr>
        <w:jc w:val="center"/>
        <w:rPr>
          <w:b/>
          <w:color w:val="0000FF"/>
        </w:rPr>
      </w:pPr>
    </w:p>
    <w:p w14:paraId="0F3D3088" w14:textId="397B7DC4" w:rsidR="00630020" w:rsidRDefault="00630020" w:rsidP="00631C4C">
      <w:pPr>
        <w:jc w:val="center"/>
        <w:rPr>
          <w:b/>
          <w:color w:val="0000FF"/>
        </w:rPr>
      </w:pPr>
    </w:p>
    <w:p w14:paraId="5194900F" w14:textId="4B6770B5" w:rsidR="00630020" w:rsidRDefault="00630020" w:rsidP="00631C4C">
      <w:pPr>
        <w:jc w:val="center"/>
        <w:rPr>
          <w:b/>
          <w:color w:val="0000FF"/>
        </w:rPr>
      </w:pPr>
    </w:p>
    <w:p w14:paraId="5A5BA0C0" w14:textId="0832CD28" w:rsidR="00630020" w:rsidRDefault="00630020" w:rsidP="00631C4C">
      <w:pPr>
        <w:jc w:val="center"/>
        <w:rPr>
          <w:b/>
          <w:color w:val="0000FF"/>
        </w:rPr>
      </w:pPr>
    </w:p>
    <w:p w14:paraId="1FF51E1F" w14:textId="199153A5" w:rsidR="00630020" w:rsidRDefault="00630020" w:rsidP="00631C4C">
      <w:pPr>
        <w:jc w:val="center"/>
        <w:rPr>
          <w:b/>
          <w:color w:val="0000FF"/>
        </w:rPr>
      </w:pPr>
    </w:p>
    <w:p w14:paraId="7742A63F" w14:textId="52F0BFC3" w:rsidR="00630020" w:rsidRDefault="00630020" w:rsidP="00631C4C">
      <w:pPr>
        <w:jc w:val="center"/>
        <w:rPr>
          <w:b/>
          <w:color w:val="0000FF"/>
        </w:rPr>
      </w:pPr>
    </w:p>
    <w:p w14:paraId="78F985DC" w14:textId="179149F4" w:rsidR="00630020" w:rsidRDefault="00630020" w:rsidP="00631C4C">
      <w:pPr>
        <w:jc w:val="center"/>
        <w:rPr>
          <w:b/>
          <w:color w:val="0000FF"/>
        </w:rPr>
      </w:pPr>
    </w:p>
    <w:p w14:paraId="3BCEC106" w14:textId="05CFE38B" w:rsidR="00630020" w:rsidRDefault="00630020" w:rsidP="00631C4C">
      <w:pPr>
        <w:jc w:val="center"/>
        <w:rPr>
          <w:b/>
          <w:color w:val="0000FF"/>
        </w:rPr>
      </w:pPr>
    </w:p>
    <w:p w14:paraId="1358EF3D" w14:textId="55DEC349" w:rsidR="00630020" w:rsidRDefault="00630020" w:rsidP="00631C4C">
      <w:pPr>
        <w:jc w:val="center"/>
        <w:rPr>
          <w:b/>
          <w:color w:val="0000FF"/>
        </w:rPr>
      </w:pPr>
    </w:p>
    <w:p w14:paraId="5DF6B656" w14:textId="5CBDF3E2" w:rsidR="00630020" w:rsidRDefault="00630020" w:rsidP="00631C4C">
      <w:pPr>
        <w:jc w:val="center"/>
        <w:rPr>
          <w:b/>
          <w:color w:val="0000FF"/>
        </w:rPr>
      </w:pPr>
    </w:p>
    <w:p w14:paraId="7E41FB7E" w14:textId="4459FB2C" w:rsidR="00630020" w:rsidRDefault="00630020" w:rsidP="00631C4C">
      <w:pPr>
        <w:jc w:val="center"/>
        <w:rPr>
          <w:b/>
          <w:color w:val="0000FF"/>
        </w:rPr>
      </w:pPr>
    </w:p>
    <w:p w14:paraId="4B059E20" w14:textId="319014FB" w:rsidR="00630020" w:rsidRDefault="00630020" w:rsidP="00631C4C">
      <w:pPr>
        <w:jc w:val="center"/>
        <w:rPr>
          <w:b/>
          <w:color w:val="0000FF"/>
        </w:rPr>
      </w:pPr>
    </w:p>
    <w:p w14:paraId="7F81B579" w14:textId="2E1BF06C" w:rsidR="00630020" w:rsidRDefault="00630020" w:rsidP="00631C4C">
      <w:pPr>
        <w:jc w:val="center"/>
        <w:rPr>
          <w:b/>
          <w:color w:val="0000FF"/>
        </w:rPr>
      </w:pPr>
    </w:p>
    <w:p w14:paraId="00E336AE" w14:textId="27B563B7" w:rsidR="00630020" w:rsidRDefault="00630020" w:rsidP="00631C4C">
      <w:pPr>
        <w:jc w:val="center"/>
        <w:rPr>
          <w:b/>
          <w:color w:val="0000FF"/>
        </w:rPr>
      </w:pPr>
    </w:p>
    <w:p w14:paraId="74BF274A" w14:textId="645335FB" w:rsidR="00630020" w:rsidRDefault="00630020" w:rsidP="00631C4C">
      <w:pPr>
        <w:jc w:val="center"/>
        <w:rPr>
          <w:b/>
          <w:color w:val="0000FF"/>
        </w:rPr>
      </w:pPr>
    </w:p>
    <w:p w14:paraId="674ADC96" w14:textId="3DFD50BE" w:rsidR="00630020" w:rsidRDefault="00630020" w:rsidP="00631C4C">
      <w:pPr>
        <w:jc w:val="center"/>
        <w:rPr>
          <w:b/>
          <w:color w:val="0000FF"/>
        </w:rPr>
      </w:pPr>
    </w:p>
    <w:p w14:paraId="3A0F523B" w14:textId="78D266AA" w:rsidR="00630020" w:rsidRDefault="00630020" w:rsidP="00631C4C">
      <w:pPr>
        <w:jc w:val="center"/>
        <w:rPr>
          <w:b/>
          <w:color w:val="0000FF"/>
        </w:rPr>
      </w:pPr>
    </w:p>
    <w:p w14:paraId="3AB981AB" w14:textId="79B044F9" w:rsidR="00630020" w:rsidRDefault="00630020" w:rsidP="00631C4C">
      <w:pPr>
        <w:jc w:val="center"/>
        <w:rPr>
          <w:b/>
          <w:color w:val="0000FF"/>
        </w:rPr>
      </w:pPr>
    </w:p>
    <w:p w14:paraId="7A530C13" w14:textId="5F032C69" w:rsidR="00630020" w:rsidRDefault="00630020" w:rsidP="00631C4C">
      <w:pPr>
        <w:jc w:val="center"/>
        <w:rPr>
          <w:b/>
          <w:color w:val="0000FF"/>
        </w:rPr>
      </w:pPr>
    </w:p>
    <w:p w14:paraId="17CBAD8F" w14:textId="7BCE12A0" w:rsidR="00630020" w:rsidRDefault="00630020" w:rsidP="00631C4C">
      <w:pPr>
        <w:jc w:val="center"/>
        <w:rPr>
          <w:b/>
          <w:color w:val="0000FF"/>
        </w:rPr>
      </w:pPr>
    </w:p>
    <w:p w14:paraId="1113CBB4" w14:textId="77777777" w:rsidR="00630020" w:rsidRPr="00B32BDD" w:rsidRDefault="00630020" w:rsidP="00630020">
      <w:pPr>
        <w:jc w:val="center"/>
        <w:rPr>
          <w:b/>
          <w:u w:val="single"/>
        </w:rPr>
      </w:pPr>
      <w:r>
        <w:rPr>
          <w:b/>
          <w:u w:val="single"/>
        </w:rPr>
        <w:t>HOAC February 2018 Meeting Minutes</w:t>
      </w:r>
    </w:p>
    <w:p w14:paraId="3F7A6845" w14:textId="77777777" w:rsidR="00630020" w:rsidRDefault="00630020" w:rsidP="00630020">
      <w:pPr>
        <w:ind w:left="360"/>
      </w:pPr>
    </w:p>
    <w:tbl>
      <w:tblPr>
        <w:tblpPr w:leftFromText="180" w:rightFromText="180" w:vertAnchor="text" w:horzAnchor="margin" w:tblpXSpec="center" w:tblpY="-1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905"/>
        <w:gridCol w:w="2023"/>
        <w:gridCol w:w="1574"/>
        <w:gridCol w:w="1037"/>
        <w:gridCol w:w="1351"/>
      </w:tblGrid>
      <w:tr w:rsidR="00630020" w:rsidRPr="00B32BDD" w14:paraId="3204496E" w14:textId="77777777" w:rsidTr="00222728">
        <w:trPr>
          <w:trHeight w:val="349"/>
        </w:trPr>
        <w:tc>
          <w:tcPr>
            <w:tcW w:w="8642"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14:paraId="55FEFB87" w14:textId="77777777" w:rsidR="00630020" w:rsidRPr="00B32BDD" w:rsidRDefault="00630020" w:rsidP="00222728">
            <w:pPr>
              <w:jc w:val="center"/>
              <w:outlineLvl w:val="0"/>
              <w:rPr>
                <w:b/>
                <w:highlight w:val="yellow"/>
              </w:rPr>
            </w:pPr>
            <w:r w:rsidRPr="00B32BDD">
              <w:rPr>
                <w:b/>
              </w:rPr>
              <w:t>VOTING MEMBERSHIP ATTENDANCE</w:t>
            </w:r>
          </w:p>
        </w:tc>
      </w:tr>
      <w:tr w:rsidR="00630020" w:rsidRPr="00B32BDD" w14:paraId="1AC47942" w14:textId="77777777" w:rsidTr="00222728">
        <w:trPr>
          <w:trHeight w:val="301"/>
        </w:trPr>
        <w:tc>
          <w:tcPr>
            <w:tcW w:w="17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81BD33" w14:textId="77777777" w:rsidR="00630020" w:rsidRPr="00B32BDD" w:rsidRDefault="00630020" w:rsidP="00222728">
            <w:pPr>
              <w:outlineLvl w:val="0"/>
              <w:rPr>
                <w:b/>
              </w:rPr>
            </w:pPr>
            <w:r w:rsidRPr="00B32BDD">
              <w:rPr>
                <w:b/>
              </w:rPr>
              <w:t>Attendance</w:t>
            </w:r>
          </w:p>
        </w:tc>
        <w:tc>
          <w:tcPr>
            <w:tcW w:w="9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1444F3B" w14:textId="77777777" w:rsidR="00630020" w:rsidRPr="00B32BDD" w:rsidRDefault="00630020" w:rsidP="00222728">
            <w:pPr>
              <w:jc w:val="center"/>
              <w:outlineLvl w:val="0"/>
              <w:rPr>
                <w:b/>
              </w:rPr>
            </w:pPr>
            <w:r w:rsidRPr="00B32BDD">
              <w:rPr>
                <w:b/>
              </w:rPr>
              <w:t>Rank</w:t>
            </w:r>
          </w:p>
        </w:tc>
        <w:tc>
          <w:tcPr>
            <w:tcW w:w="20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4A04E05" w14:textId="77777777" w:rsidR="00630020" w:rsidRPr="00B32BDD" w:rsidRDefault="00630020" w:rsidP="00222728">
            <w:pPr>
              <w:jc w:val="center"/>
              <w:outlineLvl w:val="0"/>
              <w:rPr>
                <w:b/>
              </w:rPr>
            </w:pPr>
            <w:r w:rsidRPr="00B32BDD">
              <w:rPr>
                <w:b/>
              </w:rPr>
              <w:t>Last Name</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4DDE983" w14:textId="77777777" w:rsidR="00630020" w:rsidRPr="00B32BDD" w:rsidRDefault="00630020" w:rsidP="00222728">
            <w:pPr>
              <w:jc w:val="center"/>
              <w:outlineLvl w:val="0"/>
              <w:rPr>
                <w:b/>
              </w:rPr>
            </w:pPr>
            <w:r w:rsidRPr="00B32BDD">
              <w:rPr>
                <w:b/>
              </w:rPr>
              <w:t>First Name</w:t>
            </w:r>
          </w:p>
        </w:tc>
        <w:tc>
          <w:tcPr>
            <w:tcW w:w="10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541C4F" w14:textId="77777777" w:rsidR="00630020" w:rsidRPr="00B32BDD" w:rsidRDefault="00630020" w:rsidP="00222728">
            <w:pPr>
              <w:jc w:val="center"/>
              <w:outlineLvl w:val="0"/>
              <w:rPr>
                <w:b/>
              </w:rPr>
            </w:pPr>
            <w:r w:rsidRPr="00B32BDD">
              <w:rPr>
                <w:b/>
              </w:rPr>
              <w:t>OPDIV</w:t>
            </w:r>
          </w:p>
        </w:tc>
        <w:tc>
          <w:tcPr>
            <w:tcW w:w="135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CED4BE" w14:textId="77777777" w:rsidR="00630020" w:rsidRPr="00B32BDD" w:rsidRDefault="00630020" w:rsidP="00222728">
            <w:pPr>
              <w:jc w:val="center"/>
              <w:outlineLvl w:val="0"/>
              <w:rPr>
                <w:b/>
              </w:rPr>
            </w:pPr>
            <w:r w:rsidRPr="00B32BDD">
              <w:rPr>
                <w:b/>
              </w:rPr>
              <w:t>Category</w:t>
            </w:r>
          </w:p>
        </w:tc>
      </w:tr>
      <w:tr w:rsidR="00630020" w:rsidRPr="00B32BDD" w14:paraId="6B6C8F11"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7E6C92BE"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264684F3" w14:textId="77777777" w:rsidR="00630020" w:rsidRPr="00B32BDD" w:rsidRDefault="00630020" w:rsidP="00222728">
            <w:pPr>
              <w:rPr>
                <w:color w:val="000000"/>
              </w:rPr>
            </w:pPr>
            <w:r w:rsidRPr="00B32BDD">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7A6736EA" w14:textId="77777777" w:rsidR="00630020" w:rsidRPr="00B32BDD" w:rsidRDefault="00630020" w:rsidP="00222728">
            <w:pPr>
              <w:rPr>
                <w:color w:val="000000"/>
              </w:rPr>
            </w:pPr>
            <w:r w:rsidRPr="00B32BDD">
              <w:rPr>
                <w:color w:val="000000"/>
              </w:rPr>
              <w:t>Aviles-Mendoza</w:t>
            </w:r>
          </w:p>
        </w:tc>
        <w:tc>
          <w:tcPr>
            <w:tcW w:w="1574" w:type="dxa"/>
            <w:tcBorders>
              <w:top w:val="single" w:sz="4" w:space="0" w:color="auto"/>
              <w:left w:val="single" w:sz="4" w:space="0" w:color="auto"/>
              <w:bottom w:val="single" w:sz="4" w:space="0" w:color="auto"/>
              <w:right w:val="single" w:sz="4" w:space="0" w:color="auto"/>
            </w:tcBorders>
            <w:vAlign w:val="bottom"/>
          </w:tcPr>
          <w:p w14:paraId="64B2AAA3" w14:textId="77777777" w:rsidR="00630020" w:rsidRPr="00B32BDD" w:rsidRDefault="00630020" w:rsidP="00222728">
            <w:pPr>
              <w:rPr>
                <w:color w:val="000000"/>
              </w:rPr>
            </w:pPr>
            <w:r w:rsidRPr="00B32BDD">
              <w:rPr>
                <w:color w:val="000000"/>
              </w:rPr>
              <w:t>Guillermo</w:t>
            </w:r>
          </w:p>
        </w:tc>
        <w:tc>
          <w:tcPr>
            <w:tcW w:w="1037" w:type="dxa"/>
            <w:tcBorders>
              <w:top w:val="single" w:sz="4" w:space="0" w:color="auto"/>
              <w:left w:val="single" w:sz="4" w:space="0" w:color="auto"/>
              <w:bottom w:val="single" w:sz="4" w:space="0" w:color="auto"/>
              <w:right w:val="single" w:sz="4" w:space="0" w:color="auto"/>
            </w:tcBorders>
            <w:vAlign w:val="bottom"/>
          </w:tcPr>
          <w:p w14:paraId="35492454" w14:textId="77777777" w:rsidR="00630020" w:rsidRPr="00B32BDD" w:rsidRDefault="00630020" w:rsidP="00222728">
            <w:pPr>
              <w:jc w:val="center"/>
              <w:rPr>
                <w:color w:val="000000"/>
              </w:rPr>
            </w:pPr>
            <w:r w:rsidRPr="00B32BDD">
              <w:rPr>
                <w:color w:val="000000"/>
              </w:rPr>
              <w:t>ASPR</w:t>
            </w:r>
          </w:p>
        </w:tc>
        <w:tc>
          <w:tcPr>
            <w:tcW w:w="1351" w:type="dxa"/>
            <w:tcBorders>
              <w:top w:val="single" w:sz="4" w:space="0" w:color="auto"/>
              <w:left w:val="single" w:sz="4" w:space="0" w:color="auto"/>
              <w:bottom w:val="single" w:sz="4" w:space="0" w:color="auto"/>
              <w:right w:val="single" w:sz="4" w:space="0" w:color="auto"/>
            </w:tcBorders>
            <w:vAlign w:val="bottom"/>
          </w:tcPr>
          <w:p w14:paraId="520380AF" w14:textId="77777777" w:rsidR="00630020" w:rsidRPr="00B32BDD" w:rsidRDefault="00630020" w:rsidP="00222728">
            <w:pPr>
              <w:jc w:val="center"/>
              <w:rPr>
                <w:color w:val="000000"/>
              </w:rPr>
            </w:pPr>
            <w:r w:rsidRPr="00B32BDD">
              <w:rPr>
                <w:color w:val="000000"/>
              </w:rPr>
              <w:t>HSO</w:t>
            </w:r>
          </w:p>
        </w:tc>
      </w:tr>
      <w:tr w:rsidR="00630020" w:rsidRPr="00B32BDD" w14:paraId="470F3774"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3EB962AE" w14:textId="77777777" w:rsidR="00630020" w:rsidRPr="00B32BDD" w:rsidRDefault="00630020" w:rsidP="00222728">
            <w:pPr>
              <w:jc w:val="center"/>
              <w:rPr>
                <w:color w:val="000000"/>
              </w:rPr>
            </w:pPr>
            <w:r>
              <w:rPr>
                <w:color w:val="000000"/>
              </w:rPr>
              <w:t>P</w:t>
            </w:r>
          </w:p>
        </w:tc>
        <w:tc>
          <w:tcPr>
            <w:tcW w:w="905" w:type="dxa"/>
            <w:tcBorders>
              <w:top w:val="single" w:sz="4" w:space="0" w:color="auto"/>
              <w:left w:val="single" w:sz="4" w:space="0" w:color="auto"/>
              <w:bottom w:val="single" w:sz="4" w:space="0" w:color="auto"/>
              <w:right w:val="single" w:sz="4" w:space="0" w:color="auto"/>
            </w:tcBorders>
            <w:vAlign w:val="bottom"/>
          </w:tcPr>
          <w:p w14:paraId="690B8F71" w14:textId="77777777" w:rsidR="00630020" w:rsidRPr="00B32BDD" w:rsidRDefault="00630020" w:rsidP="00222728">
            <w:pPr>
              <w:rPr>
                <w:color w:val="000000"/>
              </w:rPr>
            </w:pPr>
            <w:r w:rsidRPr="00B32BDD">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7B8AC0E8" w14:textId="77777777" w:rsidR="00630020" w:rsidRPr="00B32BDD" w:rsidRDefault="00630020" w:rsidP="00222728">
            <w:pPr>
              <w:rPr>
                <w:color w:val="000000"/>
              </w:rPr>
            </w:pPr>
            <w:r w:rsidRPr="00B32BDD">
              <w:rPr>
                <w:color w:val="000000"/>
              </w:rPr>
              <w:t>Brozyna</w:t>
            </w:r>
          </w:p>
        </w:tc>
        <w:tc>
          <w:tcPr>
            <w:tcW w:w="1574" w:type="dxa"/>
            <w:tcBorders>
              <w:top w:val="single" w:sz="4" w:space="0" w:color="auto"/>
              <w:left w:val="single" w:sz="4" w:space="0" w:color="auto"/>
              <w:bottom w:val="single" w:sz="4" w:space="0" w:color="auto"/>
              <w:right w:val="single" w:sz="4" w:space="0" w:color="auto"/>
            </w:tcBorders>
            <w:vAlign w:val="bottom"/>
          </w:tcPr>
          <w:p w14:paraId="151782D7" w14:textId="77777777" w:rsidR="00630020" w:rsidRPr="00B32BDD" w:rsidRDefault="00630020" w:rsidP="00222728">
            <w:pPr>
              <w:rPr>
                <w:color w:val="000000"/>
              </w:rPr>
            </w:pPr>
            <w:r w:rsidRPr="00B32BDD">
              <w:rPr>
                <w:color w:val="000000"/>
              </w:rPr>
              <w:t>Gerald</w:t>
            </w:r>
          </w:p>
        </w:tc>
        <w:tc>
          <w:tcPr>
            <w:tcW w:w="1037" w:type="dxa"/>
            <w:tcBorders>
              <w:top w:val="single" w:sz="4" w:space="0" w:color="auto"/>
              <w:left w:val="single" w:sz="4" w:space="0" w:color="auto"/>
              <w:bottom w:val="single" w:sz="4" w:space="0" w:color="auto"/>
              <w:right w:val="single" w:sz="4" w:space="0" w:color="auto"/>
            </w:tcBorders>
            <w:vAlign w:val="bottom"/>
          </w:tcPr>
          <w:p w14:paraId="42031DA4" w14:textId="77777777" w:rsidR="00630020" w:rsidRPr="00B32BDD" w:rsidRDefault="00630020" w:rsidP="00222728">
            <w:pPr>
              <w:jc w:val="center"/>
              <w:rPr>
                <w:color w:val="000000"/>
              </w:rPr>
            </w:pPr>
            <w:r w:rsidRPr="00B32BDD">
              <w:rPr>
                <w:color w:val="000000"/>
              </w:rPr>
              <w:t>CMS</w:t>
            </w:r>
          </w:p>
        </w:tc>
        <w:tc>
          <w:tcPr>
            <w:tcW w:w="1351" w:type="dxa"/>
            <w:tcBorders>
              <w:top w:val="single" w:sz="4" w:space="0" w:color="auto"/>
              <w:left w:val="single" w:sz="4" w:space="0" w:color="auto"/>
              <w:bottom w:val="single" w:sz="4" w:space="0" w:color="auto"/>
              <w:right w:val="single" w:sz="4" w:space="0" w:color="auto"/>
            </w:tcBorders>
            <w:vAlign w:val="bottom"/>
          </w:tcPr>
          <w:p w14:paraId="0C94E483" w14:textId="77777777" w:rsidR="00630020" w:rsidRPr="00B32BDD" w:rsidRDefault="00630020" w:rsidP="00222728">
            <w:pPr>
              <w:jc w:val="center"/>
              <w:rPr>
                <w:color w:val="000000"/>
              </w:rPr>
            </w:pPr>
            <w:r w:rsidRPr="00B32BDD">
              <w:rPr>
                <w:color w:val="000000"/>
              </w:rPr>
              <w:t>HSO</w:t>
            </w:r>
          </w:p>
        </w:tc>
      </w:tr>
      <w:tr w:rsidR="00630020" w:rsidRPr="00B32BDD" w14:paraId="69223BC6"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2DCF2A05" w14:textId="77777777" w:rsidR="00630020" w:rsidRPr="00B32BDD" w:rsidRDefault="00630020" w:rsidP="00222728">
            <w:pPr>
              <w:jc w:val="center"/>
              <w:outlineLvl w:val="0"/>
            </w:pPr>
            <w:r>
              <w:t>Absent</w:t>
            </w:r>
          </w:p>
        </w:tc>
        <w:tc>
          <w:tcPr>
            <w:tcW w:w="905" w:type="dxa"/>
            <w:tcBorders>
              <w:top w:val="single" w:sz="4" w:space="0" w:color="auto"/>
              <w:left w:val="single" w:sz="4" w:space="0" w:color="auto"/>
              <w:bottom w:val="single" w:sz="4" w:space="0" w:color="auto"/>
              <w:right w:val="single" w:sz="4" w:space="0" w:color="auto"/>
            </w:tcBorders>
            <w:vAlign w:val="bottom"/>
          </w:tcPr>
          <w:p w14:paraId="7F8BC33A" w14:textId="77777777" w:rsidR="00630020" w:rsidRPr="00B32BDD" w:rsidRDefault="00630020" w:rsidP="00222728">
            <w:pPr>
              <w:rPr>
                <w:color w:val="000000"/>
              </w:rPr>
            </w:pPr>
            <w:r>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2FCD77DD" w14:textId="77777777" w:rsidR="00630020" w:rsidRPr="00B32BDD" w:rsidRDefault="00630020" w:rsidP="00222728">
            <w:pPr>
              <w:rPr>
                <w:color w:val="000000"/>
              </w:rPr>
            </w:pPr>
            <w:r>
              <w:rPr>
                <w:color w:val="000000"/>
              </w:rPr>
              <w:t>De Arman</w:t>
            </w:r>
          </w:p>
        </w:tc>
        <w:tc>
          <w:tcPr>
            <w:tcW w:w="1574" w:type="dxa"/>
            <w:tcBorders>
              <w:top w:val="single" w:sz="4" w:space="0" w:color="auto"/>
              <w:left w:val="single" w:sz="4" w:space="0" w:color="auto"/>
              <w:bottom w:val="single" w:sz="4" w:space="0" w:color="auto"/>
              <w:right w:val="single" w:sz="4" w:space="0" w:color="auto"/>
            </w:tcBorders>
            <w:vAlign w:val="bottom"/>
          </w:tcPr>
          <w:p w14:paraId="787C336C" w14:textId="77777777" w:rsidR="00630020" w:rsidRPr="00B32BDD" w:rsidRDefault="00630020" w:rsidP="00222728">
            <w:pPr>
              <w:rPr>
                <w:color w:val="000000"/>
              </w:rPr>
            </w:pPr>
            <w:r>
              <w:rPr>
                <w:color w:val="000000"/>
              </w:rPr>
              <w:t>Maria</w:t>
            </w:r>
          </w:p>
        </w:tc>
        <w:tc>
          <w:tcPr>
            <w:tcW w:w="1037" w:type="dxa"/>
            <w:tcBorders>
              <w:top w:val="single" w:sz="4" w:space="0" w:color="auto"/>
              <w:left w:val="single" w:sz="4" w:space="0" w:color="auto"/>
              <w:bottom w:val="single" w:sz="4" w:space="0" w:color="auto"/>
              <w:right w:val="single" w:sz="4" w:space="0" w:color="auto"/>
            </w:tcBorders>
            <w:vAlign w:val="bottom"/>
          </w:tcPr>
          <w:p w14:paraId="4FCDA3C7" w14:textId="77777777" w:rsidR="00630020" w:rsidRPr="00B32BDD" w:rsidRDefault="00630020" w:rsidP="00222728">
            <w:pPr>
              <w:jc w:val="center"/>
              <w:rPr>
                <w:color w:val="000000"/>
              </w:rPr>
            </w:pPr>
          </w:p>
        </w:tc>
        <w:tc>
          <w:tcPr>
            <w:tcW w:w="1351" w:type="dxa"/>
            <w:tcBorders>
              <w:top w:val="single" w:sz="4" w:space="0" w:color="auto"/>
              <w:left w:val="single" w:sz="4" w:space="0" w:color="auto"/>
              <w:bottom w:val="single" w:sz="4" w:space="0" w:color="auto"/>
              <w:right w:val="single" w:sz="4" w:space="0" w:color="auto"/>
            </w:tcBorders>
            <w:vAlign w:val="bottom"/>
          </w:tcPr>
          <w:p w14:paraId="1F10F8B7" w14:textId="77777777" w:rsidR="00630020" w:rsidRPr="00B32BDD" w:rsidRDefault="00630020" w:rsidP="00222728">
            <w:pPr>
              <w:jc w:val="center"/>
              <w:rPr>
                <w:color w:val="000000"/>
              </w:rPr>
            </w:pPr>
          </w:p>
        </w:tc>
      </w:tr>
      <w:tr w:rsidR="00630020" w:rsidRPr="00B32BDD" w14:paraId="34A5B287"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615C1D14"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25D475AA" w14:textId="77777777" w:rsidR="00630020" w:rsidRPr="00B32BDD" w:rsidRDefault="00630020" w:rsidP="00222728">
            <w:pPr>
              <w:rPr>
                <w:color w:val="000000"/>
              </w:rPr>
            </w:pPr>
            <w:r w:rsidRPr="00B32BDD">
              <w:rPr>
                <w:color w:val="000000"/>
              </w:rPr>
              <w:t>LCDR</w:t>
            </w:r>
          </w:p>
        </w:tc>
        <w:tc>
          <w:tcPr>
            <w:tcW w:w="2023" w:type="dxa"/>
            <w:tcBorders>
              <w:top w:val="single" w:sz="4" w:space="0" w:color="auto"/>
              <w:left w:val="single" w:sz="4" w:space="0" w:color="auto"/>
              <w:bottom w:val="single" w:sz="4" w:space="0" w:color="auto"/>
              <w:right w:val="single" w:sz="4" w:space="0" w:color="auto"/>
            </w:tcBorders>
            <w:vAlign w:val="bottom"/>
          </w:tcPr>
          <w:p w14:paraId="62B2B5B9" w14:textId="77777777" w:rsidR="00630020" w:rsidRPr="00B32BDD" w:rsidRDefault="00630020" w:rsidP="00222728">
            <w:pPr>
              <w:rPr>
                <w:color w:val="000000"/>
              </w:rPr>
            </w:pPr>
            <w:r w:rsidRPr="00B32BDD">
              <w:rPr>
                <w:color w:val="000000"/>
              </w:rPr>
              <w:t>Durand</w:t>
            </w:r>
          </w:p>
        </w:tc>
        <w:tc>
          <w:tcPr>
            <w:tcW w:w="1574" w:type="dxa"/>
            <w:tcBorders>
              <w:top w:val="single" w:sz="4" w:space="0" w:color="auto"/>
              <w:left w:val="single" w:sz="4" w:space="0" w:color="auto"/>
              <w:bottom w:val="single" w:sz="4" w:space="0" w:color="auto"/>
              <w:right w:val="single" w:sz="4" w:space="0" w:color="auto"/>
            </w:tcBorders>
            <w:vAlign w:val="bottom"/>
          </w:tcPr>
          <w:p w14:paraId="7CF27888" w14:textId="77777777" w:rsidR="00630020" w:rsidRPr="00B32BDD" w:rsidRDefault="00630020" w:rsidP="00222728">
            <w:pPr>
              <w:rPr>
                <w:color w:val="000000"/>
              </w:rPr>
            </w:pPr>
            <w:r w:rsidRPr="00B32BDD">
              <w:rPr>
                <w:color w:val="000000"/>
              </w:rPr>
              <w:t>Lizzette</w:t>
            </w:r>
          </w:p>
        </w:tc>
        <w:tc>
          <w:tcPr>
            <w:tcW w:w="1037" w:type="dxa"/>
            <w:tcBorders>
              <w:top w:val="single" w:sz="4" w:space="0" w:color="auto"/>
              <w:left w:val="single" w:sz="4" w:space="0" w:color="auto"/>
              <w:bottom w:val="single" w:sz="4" w:space="0" w:color="auto"/>
              <w:right w:val="single" w:sz="4" w:space="0" w:color="auto"/>
            </w:tcBorders>
            <w:vAlign w:val="bottom"/>
          </w:tcPr>
          <w:p w14:paraId="7D07030C" w14:textId="77777777" w:rsidR="00630020" w:rsidRPr="00B32BDD" w:rsidRDefault="00630020" w:rsidP="00222728">
            <w:pPr>
              <w:jc w:val="center"/>
              <w:rPr>
                <w:color w:val="000000"/>
              </w:rPr>
            </w:pPr>
            <w:r w:rsidRPr="00B32BDD">
              <w:rPr>
                <w:color w:val="000000"/>
              </w:rPr>
              <w:t>CDC</w:t>
            </w:r>
          </w:p>
        </w:tc>
        <w:tc>
          <w:tcPr>
            <w:tcW w:w="1351" w:type="dxa"/>
            <w:tcBorders>
              <w:top w:val="single" w:sz="4" w:space="0" w:color="auto"/>
              <w:left w:val="single" w:sz="4" w:space="0" w:color="auto"/>
              <w:bottom w:val="single" w:sz="4" w:space="0" w:color="auto"/>
              <w:right w:val="single" w:sz="4" w:space="0" w:color="auto"/>
            </w:tcBorders>
            <w:vAlign w:val="bottom"/>
          </w:tcPr>
          <w:p w14:paraId="110CD720" w14:textId="77777777" w:rsidR="00630020" w:rsidRPr="00B32BDD" w:rsidRDefault="00630020" w:rsidP="00222728">
            <w:pPr>
              <w:jc w:val="center"/>
              <w:rPr>
                <w:color w:val="000000"/>
              </w:rPr>
            </w:pPr>
            <w:r w:rsidRPr="00B32BDD">
              <w:rPr>
                <w:color w:val="000000"/>
              </w:rPr>
              <w:t>VET</w:t>
            </w:r>
          </w:p>
        </w:tc>
      </w:tr>
      <w:tr w:rsidR="00630020" w:rsidRPr="00B32BDD" w14:paraId="130A0C79"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53BEBEF5" w14:textId="77777777" w:rsidR="00630020" w:rsidRPr="00B32BDD" w:rsidRDefault="00630020" w:rsidP="00222728">
            <w:pPr>
              <w:jc w:val="center"/>
              <w:outlineLvl w:val="0"/>
            </w:pPr>
            <w:r>
              <w:t>Absent</w:t>
            </w:r>
          </w:p>
        </w:tc>
        <w:tc>
          <w:tcPr>
            <w:tcW w:w="905" w:type="dxa"/>
            <w:tcBorders>
              <w:top w:val="single" w:sz="4" w:space="0" w:color="auto"/>
              <w:left w:val="single" w:sz="4" w:space="0" w:color="auto"/>
              <w:bottom w:val="single" w:sz="4" w:space="0" w:color="auto"/>
              <w:right w:val="single" w:sz="4" w:space="0" w:color="auto"/>
            </w:tcBorders>
            <w:vAlign w:val="bottom"/>
          </w:tcPr>
          <w:p w14:paraId="57B095A5" w14:textId="77777777" w:rsidR="00630020" w:rsidRPr="00B32BDD" w:rsidRDefault="00630020" w:rsidP="00222728">
            <w:pPr>
              <w:rPr>
                <w:color w:val="000000"/>
              </w:rPr>
            </w:pPr>
            <w:r w:rsidRPr="00B32BDD">
              <w:rPr>
                <w:color w:val="000000"/>
              </w:rPr>
              <w:t>LCDR</w:t>
            </w:r>
          </w:p>
        </w:tc>
        <w:tc>
          <w:tcPr>
            <w:tcW w:w="2023" w:type="dxa"/>
            <w:tcBorders>
              <w:top w:val="single" w:sz="4" w:space="0" w:color="auto"/>
              <w:left w:val="single" w:sz="4" w:space="0" w:color="auto"/>
              <w:bottom w:val="single" w:sz="4" w:space="0" w:color="auto"/>
              <w:right w:val="single" w:sz="4" w:space="0" w:color="auto"/>
            </w:tcBorders>
            <w:vAlign w:val="bottom"/>
          </w:tcPr>
          <w:p w14:paraId="2C69B036" w14:textId="77777777" w:rsidR="00630020" w:rsidRPr="00B32BDD" w:rsidRDefault="00630020" w:rsidP="00222728">
            <w:pPr>
              <w:rPr>
                <w:color w:val="000000"/>
              </w:rPr>
            </w:pPr>
            <w:r w:rsidRPr="00B32BDD">
              <w:rPr>
                <w:color w:val="000000"/>
              </w:rPr>
              <w:t>Figueroa</w:t>
            </w:r>
          </w:p>
        </w:tc>
        <w:tc>
          <w:tcPr>
            <w:tcW w:w="1574" w:type="dxa"/>
            <w:tcBorders>
              <w:top w:val="single" w:sz="4" w:space="0" w:color="auto"/>
              <w:left w:val="single" w:sz="4" w:space="0" w:color="auto"/>
              <w:bottom w:val="single" w:sz="4" w:space="0" w:color="auto"/>
              <w:right w:val="single" w:sz="4" w:space="0" w:color="auto"/>
            </w:tcBorders>
            <w:vAlign w:val="bottom"/>
          </w:tcPr>
          <w:p w14:paraId="6D99D637" w14:textId="77777777" w:rsidR="00630020" w:rsidRPr="00B32BDD" w:rsidRDefault="00630020" w:rsidP="00222728">
            <w:pPr>
              <w:rPr>
                <w:color w:val="000000"/>
              </w:rPr>
            </w:pPr>
            <w:r w:rsidRPr="00B32BDD">
              <w:rPr>
                <w:color w:val="000000"/>
              </w:rPr>
              <w:t>Juana</w:t>
            </w:r>
          </w:p>
        </w:tc>
        <w:tc>
          <w:tcPr>
            <w:tcW w:w="1037" w:type="dxa"/>
            <w:tcBorders>
              <w:top w:val="single" w:sz="4" w:space="0" w:color="auto"/>
              <w:left w:val="single" w:sz="4" w:space="0" w:color="auto"/>
              <w:bottom w:val="single" w:sz="4" w:space="0" w:color="auto"/>
              <w:right w:val="single" w:sz="4" w:space="0" w:color="auto"/>
            </w:tcBorders>
            <w:vAlign w:val="bottom"/>
          </w:tcPr>
          <w:p w14:paraId="41BBEA93" w14:textId="77777777" w:rsidR="00630020" w:rsidRPr="00B32BDD" w:rsidRDefault="00630020" w:rsidP="00222728">
            <w:pPr>
              <w:jc w:val="center"/>
              <w:rPr>
                <w:color w:val="000000"/>
              </w:rPr>
            </w:pPr>
            <w:r w:rsidRPr="00B32BDD">
              <w:rPr>
                <w:color w:val="000000"/>
              </w:rPr>
              <w:t>BOP</w:t>
            </w:r>
          </w:p>
        </w:tc>
        <w:tc>
          <w:tcPr>
            <w:tcW w:w="1351" w:type="dxa"/>
            <w:tcBorders>
              <w:top w:val="single" w:sz="4" w:space="0" w:color="auto"/>
              <w:left w:val="single" w:sz="4" w:space="0" w:color="auto"/>
              <w:bottom w:val="single" w:sz="4" w:space="0" w:color="auto"/>
              <w:right w:val="single" w:sz="4" w:space="0" w:color="auto"/>
            </w:tcBorders>
            <w:vAlign w:val="bottom"/>
          </w:tcPr>
          <w:p w14:paraId="6122E723" w14:textId="77777777" w:rsidR="00630020" w:rsidRPr="00B32BDD" w:rsidRDefault="00630020" w:rsidP="00222728">
            <w:pPr>
              <w:jc w:val="center"/>
              <w:rPr>
                <w:color w:val="000000"/>
              </w:rPr>
            </w:pPr>
            <w:r w:rsidRPr="00B32BDD">
              <w:rPr>
                <w:color w:val="000000"/>
              </w:rPr>
              <w:t>HSO</w:t>
            </w:r>
          </w:p>
        </w:tc>
      </w:tr>
      <w:tr w:rsidR="00630020" w:rsidRPr="00B32BDD" w14:paraId="6A24ABE7"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038D40DF"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5CFE665A" w14:textId="77777777" w:rsidR="00630020" w:rsidRPr="00B32BDD" w:rsidRDefault="00630020" w:rsidP="00222728">
            <w:pPr>
              <w:rPr>
                <w:color w:val="000000"/>
              </w:rPr>
            </w:pPr>
            <w:r>
              <w:rPr>
                <w:color w:val="000000"/>
              </w:rPr>
              <w:t xml:space="preserve">LCDR </w:t>
            </w:r>
          </w:p>
        </w:tc>
        <w:tc>
          <w:tcPr>
            <w:tcW w:w="2023" w:type="dxa"/>
            <w:tcBorders>
              <w:top w:val="single" w:sz="4" w:space="0" w:color="auto"/>
              <w:left w:val="single" w:sz="4" w:space="0" w:color="auto"/>
              <w:bottom w:val="single" w:sz="4" w:space="0" w:color="auto"/>
              <w:right w:val="single" w:sz="4" w:space="0" w:color="auto"/>
            </w:tcBorders>
            <w:vAlign w:val="bottom"/>
          </w:tcPr>
          <w:p w14:paraId="26A98581" w14:textId="77777777" w:rsidR="00630020" w:rsidRPr="00B32BDD" w:rsidRDefault="00630020" w:rsidP="00222728">
            <w:pPr>
              <w:rPr>
                <w:color w:val="000000"/>
              </w:rPr>
            </w:pPr>
            <w:r>
              <w:rPr>
                <w:color w:val="000000"/>
              </w:rPr>
              <w:t>Garcia</w:t>
            </w:r>
          </w:p>
        </w:tc>
        <w:tc>
          <w:tcPr>
            <w:tcW w:w="1574" w:type="dxa"/>
            <w:tcBorders>
              <w:top w:val="single" w:sz="4" w:space="0" w:color="auto"/>
              <w:left w:val="single" w:sz="4" w:space="0" w:color="auto"/>
              <w:bottom w:val="single" w:sz="4" w:space="0" w:color="auto"/>
              <w:right w:val="single" w:sz="4" w:space="0" w:color="auto"/>
            </w:tcBorders>
            <w:vAlign w:val="bottom"/>
          </w:tcPr>
          <w:p w14:paraId="5073748A" w14:textId="77777777" w:rsidR="00630020" w:rsidRPr="00B32BDD" w:rsidRDefault="00630020" w:rsidP="00222728">
            <w:pPr>
              <w:rPr>
                <w:color w:val="000000"/>
              </w:rPr>
            </w:pPr>
            <w:r>
              <w:rPr>
                <w:color w:val="000000"/>
              </w:rPr>
              <w:t>Israel</w:t>
            </w:r>
          </w:p>
        </w:tc>
        <w:tc>
          <w:tcPr>
            <w:tcW w:w="1037" w:type="dxa"/>
            <w:tcBorders>
              <w:top w:val="single" w:sz="4" w:space="0" w:color="auto"/>
              <w:left w:val="single" w:sz="4" w:space="0" w:color="auto"/>
              <w:bottom w:val="single" w:sz="4" w:space="0" w:color="auto"/>
              <w:right w:val="single" w:sz="4" w:space="0" w:color="auto"/>
            </w:tcBorders>
            <w:vAlign w:val="bottom"/>
          </w:tcPr>
          <w:p w14:paraId="784AA154" w14:textId="77777777" w:rsidR="00630020" w:rsidRPr="00B32BDD" w:rsidRDefault="00630020" w:rsidP="00222728">
            <w:pPr>
              <w:jc w:val="center"/>
              <w:rPr>
                <w:color w:val="000000"/>
              </w:rPr>
            </w:pPr>
          </w:p>
        </w:tc>
        <w:tc>
          <w:tcPr>
            <w:tcW w:w="1351" w:type="dxa"/>
            <w:tcBorders>
              <w:top w:val="single" w:sz="4" w:space="0" w:color="auto"/>
              <w:left w:val="single" w:sz="4" w:space="0" w:color="auto"/>
              <w:bottom w:val="single" w:sz="4" w:space="0" w:color="auto"/>
              <w:right w:val="single" w:sz="4" w:space="0" w:color="auto"/>
            </w:tcBorders>
            <w:vAlign w:val="bottom"/>
          </w:tcPr>
          <w:p w14:paraId="621C137E" w14:textId="77777777" w:rsidR="00630020" w:rsidRPr="00B32BDD" w:rsidRDefault="00630020" w:rsidP="00222728">
            <w:pPr>
              <w:jc w:val="center"/>
              <w:rPr>
                <w:color w:val="000000"/>
              </w:rPr>
            </w:pPr>
          </w:p>
        </w:tc>
      </w:tr>
      <w:tr w:rsidR="00630020" w:rsidRPr="00B32BDD" w14:paraId="2C37B9D3"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1BE3A2AC"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06E46D97" w14:textId="77777777" w:rsidR="00630020" w:rsidRPr="00B32BDD" w:rsidRDefault="00630020" w:rsidP="00222728">
            <w:pPr>
              <w:rPr>
                <w:color w:val="000000"/>
              </w:rPr>
            </w:pPr>
            <w:r w:rsidRPr="00B32BDD">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044CE9D0" w14:textId="77777777" w:rsidR="00630020" w:rsidRPr="00B32BDD" w:rsidRDefault="00630020" w:rsidP="00222728">
            <w:pPr>
              <w:rPr>
                <w:color w:val="000000"/>
              </w:rPr>
            </w:pPr>
            <w:r w:rsidRPr="00B32BDD">
              <w:rPr>
                <w:color w:val="000000"/>
              </w:rPr>
              <w:t>Garza</w:t>
            </w:r>
          </w:p>
        </w:tc>
        <w:tc>
          <w:tcPr>
            <w:tcW w:w="1574" w:type="dxa"/>
            <w:tcBorders>
              <w:top w:val="single" w:sz="4" w:space="0" w:color="auto"/>
              <w:left w:val="single" w:sz="4" w:space="0" w:color="auto"/>
              <w:bottom w:val="single" w:sz="4" w:space="0" w:color="auto"/>
              <w:right w:val="single" w:sz="4" w:space="0" w:color="auto"/>
            </w:tcBorders>
            <w:vAlign w:val="bottom"/>
          </w:tcPr>
          <w:p w14:paraId="15B28DA2" w14:textId="77777777" w:rsidR="00630020" w:rsidRPr="00B32BDD" w:rsidRDefault="00630020" w:rsidP="00222728">
            <w:pPr>
              <w:rPr>
                <w:color w:val="000000"/>
              </w:rPr>
            </w:pPr>
            <w:r w:rsidRPr="00B32BDD">
              <w:rPr>
                <w:color w:val="000000"/>
              </w:rPr>
              <w:t>Elizabeth</w:t>
            </w:r>
          </w:p>
        </w:tc>
        <w:tc>
          <w:tcPr>
            <w:tcW w:w="1037" w:type="dxa"/>
            <w:tcBorders>
              <w:top w:val="single" w:sz="4" w:space="0" w:color="auto"/>
              <w:left w:val="single" w:sz="4" w:space="0" w:color="auto"/>
              <w:bottom w:val="single" w:sz="4" w:space="0" w:color="auto"/>
              <w:right w:val="single" w:sz="4" w:space="0" w:color="auto"/>
            </w:tcBorders>
            <w:vAlign w:val="bottom"/>
          </w:tcPr>
          <w:p w14:paraId="7DF034BF" w14:textId="77777777" w:rsidR="00630020" w:rsidRPr="00B32BDD" w:rsidRDefault="00630020" w:rsidP="00222728">
            <w:pPr>
              <w:jc w:val="center"/>
              <w:rPr>
                <w:color w:val="000000"/>
              </w:rPr>
            </w:pPr>
            <w:r w:rsidRPr="00B32BDD">
              <w:rPr>
                <w:color w:val="000000"/>
              </w:rPr>
              <w:t>CDC</w:t>
            </w:r>
          </w:p>
        </w:tc>
        <w:tc>
          <w:tcPr>
            <w:tcW w:w="1351" w:type="dxa"/>
            <w:tcBorders>
              <w:top w:val="single" w:sz="4" w:space="0" w:color="auto"/>
              <w:left w:val="single" w:sz="4" w:space="0" w:color="auto"/>
              <w:bottom w:val="single" w:sz="4" w:space="0" w:color="auto"/>
              <w:right w:val="single" w:sz="4" w:space="0" w:color="auto"/>
            </w:tcBorders>
            <w:vAlign w:val="bottom"/>
          </w:tcPr>
          <w:p w14:paraId="03248CBC" w14:textId="77777777" w:rsidR="00630020" w:rsidRPr="00B32BDD" w:rsidRDefault="00630020" w:rsidP="00222728">
            <w:pPr>
              <w:jc w:val="center"/>
              <w:rPr>
                <w:color w:val="000000"/>
              </w:rPr>
            </w:pPr>
            <w:r w:rsidRPr="00B32BDD">
              <w:rPr>
                <w:color w:val="000000"/>
              </w:rPr>
              <w:t>HSO</w:t>
            </w:r>
          </w:p>
        </w:tc>
      </w:tr>
      <w:tr w:rsidR="00630020" w:rsidRPr="00B32BDD" w14:paraId="7853C3C1" w14:textId="77777777" w:rsidTr="00222728">
        <w:trPr>
          <w:trHeight w:val="242"/>
        </w:trPr>
        <w:tc>
          <w:tcPr>
            <w:tcW w:w="1752" w:type="dxa"/>
            <w:tcBorders>
              <w:top w:val="single" w:sz="4" w:space="0" w:color="auto"/>
              <w:left w:val="single" w:sz="4" w:space="0" w:color="auto"/>
              <w:bottom w:val="single" w:sz="4" w:space="0" w:color="auto"/>
              <w:right w:val="single" w:sz="4" w:space="0" w:color="auto"/>
            </w:tcBorders>
          </w:tcPr>
          <w:p w14:paraId="70E0AFF7"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76CB7F2D" w14:textId="77777777" w:rsidR="00630020" w:rsidRPr="00B32BDD" w:rsidRDefault="00630020" w:rsidP="00222728">
            <w:pPr>
              <w:rPr>
                <w:color w:val="000000"/>
              </w:rPr>
            </w:pPr>
            <w:r w:rsidRPr="00B32BDD">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77DAE9A4" w14:textId="77777777" w:rsidR="00630020" w:rsidRPr="00B32BDD" w:rsidRDefault="00630020" w:rsidP="00222728">
            <w:pPr>
              <w:rPr>
                <w:color w:val="000000"/>
              </w:rPr>
            </w:pPr>
            <w:r w:rsidRPr="00B32BDD">
              <w:rPr>
                <w:color w:val="000000"/>
              </w:rPr>
              <w:t>Gonzalez</w:t>
            </w:r>
          </w:p>
        </w:tc>
        <w:tc>
          <w:tcPr>
            <w:tcW w:w="1574" w:type="dxa"/>
            <w:tcBorders>
              <w:top w:val="single" w:sz="4" w:space="0" w:color="auto"/>
              <w:left w:val="single" w:sz="4" w:space="0" w:color="auto"/>
              <w:bottom w:val="single" w:sz="4" w:space="0" w:color="auto"/>
              <w:right w:val="single" w:sz="4" w:space="0" w:color="auto"/>
            </w:tcBorders>
            <w:vAlign w:val="bottom"/>
          </w:tcPr>
          <w:p w14:paraId="24422201" w14:textId="77777777" w:rsidR="00630020" w:rsidRPr="00B32BDD" w:rsidRDefault="00630020" w:rsidP="00222728">
            <w:pPr>
              <w:rPr>
                <w:color w:val="000000"/>
              </w:rPr>
            </w:pPr>
            <w:r w:rsidRPr="00B32BDD">
              <w:rPr>
                <w:color w:val="000000"/>
              </w:rPr>
              <w:t>Hugo</w:t>
            </w:r>
          </w:p>
        </w:tc>
        <w:tc>
          <w:tcPr>
            <w:tcW w:w="1037" w:type="dxa"/>
            <w:tcBorders>
              <w:top w:val="single" w:sz="4" w:space="0" w:color="auto"/>
              <w:left w:val="single" w:sz="4" w:space="0" w:color="auto"/>
              <w:bottom w:val="single" w:sz="4" w:space="0" w:color="auto"/>
              <w:right w:val="single" w:sz="4" w:space="0" w:color="auto"/>
            </w:tcBorders>
            <w:vAlign w:val="bottom"/>
          </w:tcPr>
          <w:p w14:paraId="181F49B9" w14:textId="77777777" w:rsidR="00630020" w:rsidRPr="00B32BDD" w:rsidRDefault="00630020" w:rsidP="00222728">
            <w:pPr>
              <w:jc w:val="center"/>
              <w:rPr>
                <w:color w:val="000000"/>
              </w:rPr>
            </w:pPr>
            <w:r w:rsidRPr="00B32BDD">
              <w:rPr>
                <w:color w:val="000000"/>
              </w:rPr>
              <w:t>IHS</w:t>
            </w:r>
          </w:p>
        </w:tc>
        <w:tc>
          <w:tcPr>
            <w:tcW w:w="1351" w:type="dxa"/>
            <w:tcBorders>
              <w:top w:val="single" w:sz="4" w:space="0" w:color="auto"/>
              <w:left w:val="single" w:sz="4" w:space="0" w:color="auto"/>
              <w:bottom w:val="single" w:sz="4" w:space="0" w:color="auto"/>
              <w:right w:val="single" w:sz="4" w:space="0" w:color="auto"/>
            </w:tcBorders>
            <w:vAlign w:val="bottom"/>
          </w:tcPr>
          <w:p w14:paraId="035BEB05" w14:textId="77777777" w:rsidR="00630020" w:rsidRPr="00B32BDD" w:rsidRDefault="00630020" w:rsidP="00222728">
            <w:pPr>
              <w:jc w:val="center"/>
              <w:rPr>
                <w:color w:val="000000"/>
              </w:rPr>
            </w:pPr>
            <w:r w:rsidRPr="00B32BDD">
              <w:rPr>
                <w:color w:val="000000"/>
              </w:rPr>
              <w:t>ENG</w:t>
            </w:r>
          </w:p>
        </w:tc>
      </w:tr>
      <w:tr w:rsidR="00630020" w:rsidRPr="00B32BDD" w14:paraId="63ED27F4" w14:textId="77777777" w:rsidTr="00222728">
        <w:trPr>
          <w:trHeight w:val="242"/>
        </w:trPr>
        <w:tc>
          <w:tcPr>
            <w:tcW w:w="1752" w:type="dxa"/>
            <w:tcBorders>
              <w:top w:val="single" w:sz="4" w:space="0" w:color="auto"/>
              <w:left w:val="single" w:sz="4" w:space="0" w:color="auto"/>
              <w:bottom w:val="single" w:sz="4" w:space="0" w:color="auto"/>
              <w:right w:val="single" w:sz="4" w:space="0" w:color="auto"/>
            </w:tcBorders>
          </w:tcPr>
          <w:p w14:paraId="4089B202"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7D7EC9F8" w14:textId="77777777" w:rsidR="00630020" w:rsidRDefault="00630020" w:rsidP="00222728">
            <w:pPr>
              <w:rPr>
                <w:color w:val="000000"/>
              </w:rPr>
            </w:pPr>
            <w:r>
              <w:rPr>
                <w:color w:val="000000"/>
              </w:rPr>
              <w:t>CAPT</w:t>
            </w:r>
          </w:p>
        </w:tc>
        <w:tc>
          <w:tcPr>
            <w:tcW w:w="2023" w:type="dxa"/>
            <w:tcBorders>
              <w:top w:val="single" w:sz="4" w:space="0" w:color="auto"/>
              <w:left w:val="single" w:sz="4" w:space="0" w:color="auto"/>
              <w:bottom w:val="single" w:sz="4" w:space="0" w:color="auto"/>
              <w:right w:val="single" w:sz="4" w:space="0" w:color="auto"/>
            </w:tcBorders>
            <w:vAlign w:val="bottom"/>
          </w:tcPr>
          <w:p w14:paraId="041727BB" w14:textId="77777777" w:rsidR="00630020" w:rsidRPr="00B32BDD" w:rsidRDefault="00630020" w:rsidP="00222728">
            <w:pPr>
              <w:rPr>
                <w:color w:val="000000"/>
              </w:rPr>
            </w:pPr>
            <w:r>
              <w:rPr>
                <w:color w:val="000000"/>
              </w:rPr>
              <w:t>Gonzalez</w:t>
            </w:r>
          </w:p>
        </w:tc>
        <w:tc>
          <w:tcPr>
            <w:tcW w:w="1574" w:type="dxa"/>
            <w:tcBorders>
              <w:top w:val="single" w:sz="4" w:space="0" w:color="auto"/>
              <w:left w:val="single" w:sz="4" w:space="0" w:color="auto"/>
              <w:bottom w:val="single" w:sz="4" w:space="0" w:color="auto"/>
              <w:right w:val="single" w:sz="4" w:space="0" w:color="auto"/>
            </w:tcBorders>
            <w:vAlign w:val="bottom"/>
          </w:tcPr>
          <w:p w14:paraId="075BF57F" w14:textId="77777777" w:rsidR="00630020" w:rsidRPr="00B32BDD" w:rsidRDefault="00630020" w:rsidP="00222728">
            <w:pPr>
              <w:rPr>
                <w:color w:val="000000"/>
              </w:rPr>
            </w:pPr>
            <w:r>
              <w:rPr>
                <w:color w:val="000000"/>
              </w:rPr>
              <w:t>Wanda</w:t>
            </w:r>
          </w:p>
        </w:tc>
        <w:tc>
          <w:tcPr>
            <w:tcW w:w="1037" w:type="dxa"/>
            <w:tcBorders>
              <w:top w:val="single" w:sz="4" w:space="0" w:color="auto"/>
              <w:left w:val="single" w:sz="4" w:space="0" w:color="auto"/>
              <w:bottom w:val="single" w:sz="4" w:space="0" w:color="auto"/>
              <w:right w:val="single" w:sz="4" w:space="0" w:color="auto"/>
            </w:tcBorders>
            <w:vAlign w:val="bottom"/>
          </w:tcPr>
          <w:p w14:paraId="6DE5C454" w14:textId="77777777" w:rsidR="00630020" w:rsidRPr="00B32BDD" w:rsidRDefault="00630020" w:rsidP="00222728">
            <w:pPr>
              <w:jc w:val="center"/>
              <w:rPr>
                <w:color w:val="000000"/>
              </w:rPr>
            </w:pPr>
          </w:p>
        </w:tc>
        <w:tc>
          <w:tcPr>
            <w:tcW w:w="1351" w:type="dxa"/>
            <w:tcBorders>
              <w:top w:val="single" w:sz="4" w:space="0" w:color="auto"/>
              <w:left w:val="single" w:sz="4" w:space="0" w:color="auto"/>
              <w:bottom w:val="single" w:sz="4" w:space="0" w:color="auto"/>
              <w:right w:val="single" w:sz="4" w:space="0" w:color="auto"/>
            </w:tcBorders>
            <w:vAlign w:val="bottom"/>
          </w:tcPr>
          <w:p w14:paraId="22A9B763" w14:textId="77777777" w:rsidR="00630020" w:rsidRPr="00B32BDD" w:rsidRDefault="00630020" w:rsidP="00222728">
            <w:pPr>
              <w:jc w:val="center"/>
              <w:rPr>
                <w:color w:val="000000"/>
              </w:rPr>
            </w:pPr>
          </w:p>
        </w:tc>
      </w:tr>
      <w:tr w:rsidR="00630020" w:rsidRPr="00B32BDD" w14:paraId="03DF37A3" w14:textId="77777777" w:rsidTr="00222728">
        <w:trPr>
          <w:trHeight w:val="242"/>
        </w:trPr>
        <w:tc>
          <w:tcPr>
            <w:tcW w:w="1752" w:type="dxa"/>
            <w:tcBorders>
              <w:top w:val="single" w:sz="4" w:space="0" w:color="auto"/>
              <w:left w:val="single" w:sz="4" w:space="0" w:color="auto"/>
              <w:bottom w:val="single" w:sz="4" w:space="0" w:color="auto"/>
              <w:right w:val="single" w:sz="4" w:space="0" w:color="auto"/>
            </w:tcBorders>
          </w:tcPr>
          <w:p w14:paraId="1C22B76D"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7AE386C4" w14:textId="77777777" w:rsidR="00630020" w:rsidRPr="00B32BDD" w:rsidRDefault="00630020" w:rsidP="00222728">
            <w:pPr>
              <w:rPr>
                <w:color w:val="000000"/>
              </w:rPr>
            </w:pPr>
            <w:r>
              <w:rPr>
                <w:color w:val="000000"/>
              </w:rPr>
              <w:t>CAPT</w:t>
            </w:r>
          </w:p>
        </w:tc>
        <w:tc>
          <w:tcPr>
            <w:tcW w:w="2023" w:type="dxa"/>
            <w:tcBorders>
              <w:top w:val="single" w:sz="4" w:space="0" w:color="auto"/>
              <w:left w:val="single" w:sz="4" w:space="0" w:color="auto"/>
              <w:bottom w:val="single" w:sz="4" w:space="0" w:color="auto"/>
              <w:right w:val="single" w:sz="4" w:space="0" w:color="auto"/>
            </w:tcBorders>
            <w:vAlign w:val="bottom"/>
          </w:tcPr>
          <w:p w14:paraId="05B619EC" w14:textId="77777777" w:rsidR="00630020" w:rsidRPr="00B32BDD" w:rsidRDefault="00630020" w:rsidP="00222728">
            <w:pPr>
              <w:rPr>
                <w:color w:val="000000"/>
              </w:rPr>
            </w:pPr>
            <w:r w:rsidRPr="00B32BDD">
              <w:rPr>
                <w:color w:val="000000"/>
              </w:rPr>
              <w:t>Guerrero</w:t>
            </w:r>
          </w:p>
        </w:tc>
        <w:tc>
          <w:tcPr>
            <w:tcW w:w="1574" w:type="dxa"/>
            <w:tcBorders>
              <w:top w:val="single" w:sz="4" w:space="0" w:color="auto"/>
              <w:left w:val="single" w:sz="4" w:space="0" w:color="auto"/>
              <w:bottom w:val="single" w:sz="4" w:space="0" w:color="auto"/>
              <w:right w:val="single" w:sz="4" w:space="0" w:color="auto"/>
            </w:tcBorders>
            <w:vAlign w:val="bottom"/>
          </w:tcPr>
          <w:p w14:paraId="360D2B02" w14:textId="77777777" w:rsidR="00630020" w:rsidRPr="00B32BDD" w:rsidRDefault="00630020" w:rsidP="00222728">
            <w:pPr>
              <w:rPr>
                <w:color w:val="000000"/>
              </w:rPr>
            </w:pPr>
            <w:r w:rsidRPr="00B32BDD">
              <w:rPr>
                <w:color w:val="000000"/>
              </w:rPr>
              <w:t>Zita</w:t>
            </w:r>
          </w:p>
        </w:tc>
        <w:tc>
          <w:tcPr>
            <w:tcW w:w="1037" w:type="dxa"/>
            <w:tcBorders>
              <w:top w:val="single" w:sz="4" w:space="0" w:color="auto"/>
              <w:left w:val="single" w:sz="4" w:space="0" w:color="auto"/>
              <w:bottom w:val="single" w:sz="4" w:space="0" w:color="auto"/>
              <w:right w:val="single" w:sz="4" w:space="0" w:color="auto"/>
            </w:tcBorders>
            <w:vAlign w:val="bottom"/>
          </w:tcPr>
          <w:p w14:paraId="3237AF03" w14:textId="77777777" w:rsidR="00630020" w:rsidRPr="00B32BDD" w:rsidRDefault="00630020" w:rsidP="00222728">
            <w:pPr>
              <w:jc w:val="center"/>
              <w:rPr>
                <w:color w:val="000000"/>
              </w:rPr>
            </w:pPr>
            <w:r w:rsidRPr="00B32BDD">
              <w:rPr>
                <w:color w:val="000000"/>
              </w:rPr>
              <w:t>BOP</w:t>
            </w:r>
          </w:p>
        </w:tc>
        <w:tc>
          <w:tcPr>
            <w:tcW w:w="1351" w:type="dxa"/>
            <w:tcBorders>
              <w:top w:val="single" w:sz="4" w:space="0" w:color="auto"/>
              <w:left w:val="single" w:sz="4" w:space="0" w:color="auto"/>
              <w:bottom w:val="single" w:sz="4" w:space="0" w:color="auto"/>
              <w:right w:val="single" w:sz="4" w:space="0" w:color="auto"/>
            </w:tcBorders>
            <w:vAlign w:val="bottom"/>
          </w:tcPr>
          <w:p w14:paraId="1D41E447" w14:textId="77777777" w:rsidR="00630020" w:rsidRPr="00B32BDD" w:rsidRDefault="00630020" w:rsidP="00222728">
            <w:pPr>
              <w:jc w:val="center"/>
              <w:rPr>
                <w:color w:val="000000"/>
              </w:rPr>
            </w:pPr>
            <w:r w:rsidRPr="00B32BDD">
              <w:rPr>
                <w:color w:val="000000"/>
              </w:rPr>
              <w:t>NUR</w:t>
            </w:r>
          </w:p>
        </w:tc>
      </w:tr>
      <w:tr w:rsidR="00630020" w:rsidRPr="00B32BDD" w14:paraId="1A337988" w14:textId="77777777" w:rsidTr="00222728">
        <w:trPr>
          <w:trHeight w:val="242"/>
        </w:trPr>
        <w:tc>
          <w:tcPr>
            <w:tcW w:w="1752" w:type="dxa"/>
            <w:tcBorders>
              <w:top w:val="single" w:sz="4" w:space="0" w:color="auto"/>
              <w:left w:val="single" w:sz="4" w:space="0" w:color="auto"/>
              <w:bottom w:val="single" w:sz="4" w:space="0" w:color="auto"/>
              <w:right w:val="single" w:sz="4" w:space="0" w:color="auto"/>
            </w:tcBorders>
          </w:tcPr>
          <w:p w14:paraId="25661267"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57DCB702" w14:textId="77777777" w:rsidR="00630020" w:rsidRPr="00B32BDD" w:rsidRDefault="00630020" w:rsidP="00222728">
            <w:pPr>
              <w:rPr>
                <w:color w:val="000000"/>
              </w:rPr>
            </w:pPr>
            <w:r>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4965AD67" w14:textId="77777777" w:rsidR="00630020" w:rsidRPr="00B32BDD" w:rsidRDefault="00630020" w:rsidP="00222728">
            <w:pPr>
              <w:rPr>
                <w:color w:val="000000"/>
              </w:rPr>
            </w:pPr>
            <w:r>
              <w:rPr>
                <w:color w:val="000000"/>
              </w:rPr>
              <w:t>Mendoza</w:t>
            </w:r>
          </w:p>
        </w:tc>
        <w:tc>
          <w:tcPr>
            <w:tcW w:w="1574" w:type="dxa"/>
            <w:tcBorders>
              <w:top w:val="single" w:sz="4" w:space="0" w:color="auto"/>
              <w:left w:val="single" w:sz="4" w:space="0" w:color="auto"/>
              <w:bottom w:val="single" w:sz="4" w:space="0" w:color="auto"/>
              <w:right w:val="single" w:sz="4" w:space="0" w:color="auto"/>
            </w:tcBorders>
            <w:vAlign w:val="bottom"/>
          </w:tcPr>
          <w:p w14:paraId="5CBA34EA" w14:textId="77777777" w:rsidR="00630020" w:rsidRPr="00B32BDD" w:rsidRDefault="00630020" w:rsidP="00222728">
            <w:pPr>
              <w:rPr>
                <w:color w:val="000000"/>
              </w:rPr>
            </w:pPr>
            <w:r>
              <w:rPr>
                <w:color w:val="000000"/>
              </w:rPr>
              <w:t>Mizraim</w:t>
            </w:r>
          </w:p>
        </w:tc>
        <w:tc>
          <w:tcPr>
            <w:tcW w:w="1037" w:type="dxa"/>
            <w:tcBorders>
              <w:top w:val="single" w:sz="4" w:space="0" w:color="auto"/>
              <w:left w:val="single" w:sz="4" w:space="0" w:color="auto"/>
              <w:bottom w:val="single" w:sz="4" w:space="0" w:color="auto"/>
              <w:right w:val="single" w:sz="4" w:space="0" w:color="auto"/>
            </w:tcBorders>
            <w:vAlign w:val="bottom"/>
          </w:tcPr>
          <w:p w14:paraId="6E8CCF72" w14:textId="77777777" w:rsidR="00630020" w:rsidRPr="00B32BDD" w:rsidRDefault="00630020" w:rsidP="00222728">
            <w:pPr>
              <w:jc w:val="center"/>
              <w:rPr>
                <w:color w:val="000000"/>
              </w:rPr>
            </w:pPr>
          </w:p>
        </w:tc>
        <w:tc>
          <w:tcPr>
            <w:tcW w:w="1351" w:type="dxa"/>
            <w:tcBorders>
              <w:top w:val="single" w:sz="4" w:space="0" w:color="auto"/>
              <w:left w:val="single" w:sz="4" w:space="0" w:color="auto"/>
              <w:bottom w:val="single" w:sz="4" w:space="0" w:color="auto"/>
              <w:right w:val="single" w:sz="4" w:space="0" w:color="auto"/>
            </w:tcBorders>
            <w:vAlign w:val="bottom"/>
          </w:tcPr>
          <w:p w14:paraId="2AFF2B79" w14:textId="77777777" w:rsidR="00630020" w:rsidRPr="00B32BDD" w:rsidRDefault="00630020" w:rsidP="00222728">
            <w:pPr>
              <w:jc w:val="center"/>
              <w:rPr>
                <w:color w:val="000000"/>
              </w:rPr>
            </w:pPr>
          </w:p>
        </w:tc>
      </w:tr>
      <w:tr w:rsidR="00630020" w:rsidRPr="00B32BDD" w14:paraId="4FC0EA5B" w14:textId="77777777" w:rsidTr="00222728">
        <w:trPr>
          <w:trHeight w:val="242"/>
        </w:trPr>
        <w:tc>
          <w:tcPr>
            <w:tcW w:w="1752" w:type="dxa"/>
            <w:tcBorders>
              <w:top w:val="single" w:sz="4" w:space="0" w:color="auto"/>
              <w:left w:val="single" w:sz="4" w:space="0" w:color="auto"/>
              <w:bottom w:val="single" w:sz="4" w:space="0" w:color="auto"/>
              <w:right w:val="single" w:sz="4" w:space="0" w:color="auto"/>
            </w:tcBorders>
          </w:tcPr>
          <w:p w14:paraId="43CA0F34"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39B60B98" w14:textId="77777777" w:rsidR="00630020" w:rsidRPr="00B32BDD" w:rsidRDefault="00630020" w:rsidP="00222728">
            <w:pPr>
              <w:rPr>
                <w:color w:val="000000"/>
              </w:rPr>
            </w:pPr>
            <w:r w:rsidRPr="00B32BDD">
              <w:rPr>
                <w:color w:val="000000"/>
              </w:rPr>
              <w:t>LCDR</w:t>
            </w:r>
          </w:p>
        </w:tc>
        <w:tc>
          <w:tcPr>
            <w:tcW w:w="2023" w:type="dxa"/>
            <w:tcBorders>
              <w:top w:val="single" w:sz="4" w:space="0" w:color="auto"/>
              <w:left w:val="single" w:sz="4" w:space="0" w:color="auto"/>
              <w:bottom w:val="single" w:sz="4" w:space="0" w:color="auto"/>
              <w:right w:val="single" w:sz="4" w:space="0" w:color="auto"/>
            </w:tcBorders>
            <w:vAlign w:val="bottom"/>
          </w:tcPr>
          <w:p w14:paraId="17E7878F" w14:textId="77777777" w:rsidR="00630020" w:rsidRPr="00B32BDD" w:rsidRDefault="00630020" w:rsidP="00222728">
            <w:pPr>
              <w:rPr>
                <w:color w:val="000000"/>
              </w:rPr>
            </w:pPr>
            <w:r w:rsidRPr="00B32BDD">
              <w:rPr>
                <w:color w:val="000000"/>
              </w:rPr>
              <w:t>Miranda</w:t>
            </w:r>
          </w:p>
        </w:tc>
        <w:tc>
          <w:tcPr>
            <w:tcW w:w="1574" w:type="dxa"/>
            <w:tcBorders>
              <w:top w:val="single" w:sz="4" w:space="0" w:color="auto"/>
              <w:left w:val="single" w:sz="4" w:space="0" w:color="auto"/>
              <w:bottom w:val="single" w:sz="4" w:space="0" w:color="auto"/>
              <w:right w:val="single" w:sz="4" w:space="0" w:color="auto"/>
            </w:tcBorders>
            <w:vAlign w:val="bottom"/>
          </w:tcPr>
          <w:p w14:paraId="28483B6A" w14:textId="77777777" w:rsidR="00630020" w:rsidRPr="00B32BDD" w:rsidRDefault="00630020" w:rsidP="00222728">
            <w:pPr>
              <w:rPr>
                <w:color w:val="000000"/>
              </w:rPr>
            </w:pPr>
            <w:r w:rsidRPr="00B32BDD">
              <w:rPr>
                <w:color w:val="000000"/>
              </w:rPr>
              <w:t>Gustavo</w:t>
            </w:r>
          </w:p>
        </w:tc>
        <w:tc>
          <w:tcPr>
            <w:tcW w:w="1037" w:type="dxa"/>
            <w:tcBorders>
              <w:top w:val="single" w:sz="4" w:space="0" w:color="auto"/>
              <w:left w:val="single" w:sz="4" w:space="0" w:color="auto"/>
              <w:bottom w:val="single" w:sz="4" w:space="0" w:color="auto"/>
              <w:right w:val="single" w:sz="4" w:space="0" w:color="auto"/>
            </w:tcBorders>
            <w:vAlign w:val="bottom"/>
          </w:tcPr>
          <w:p w14:paraId="761C0967" w14:textId="77777777" w:rsidR="00630020" w:rsidRPr="00B32BDD" w:rsidRDefault="00630020" w:rsidP="00222728">
            <w:pPr>
              <w:jc w:val="center"/>
              <w:rPr>
                <w:color w:val="000000"/>
              </w:rPr>
            </w:pPr>
            <w:r w:rsidRPr="00B32BDD">
              <w:rPr>
                <w:color w:val="000000"/>
              </w:rPr>
              <w:t>FDA</w:t>
            </w:r>
          </w:p>
        </w:tc>
        <w:tc>
          <w:tcPr>
            <w:tcW w:w="1351" w:type="dxa"/>
            <w:tcBorders>
              <w:top w:val="single" w:sz="4" w:space="0" w:color="auto"/>
              <w:left w:val="single" w:sz="4" w:space="0" w:color="auto"/>
              <w:bottom w:val="single" w:sz="4" w:space="0" w:color="auto"/>
              <w:right w:val="single" w:sz="4" w:space="0" w:color="auto"/>
            </w:tcBorders>
            <w:vAlign w:val="bottom"/>
          </w:tcPr>
          <w:p w14:paraId="2CA1A197" w14:textId="77777777" w:rsidR="00630020" w:rsidRPr="00B32BDD" w:rsidRDefault="00630020" w:rsidP="00222728">
            <w:pPr>
              <w:jc w:val="center"/>
              <w:rPr>
                <w:color w:val="000000"/>
              </w:rPr>
            </w:pPr>
            <w:r w:rsidRPr="00B32BDD">
              <w:rPr>
                <w:color w:val="000000"/>
              </w:rPr>
              <w:t>NUR</w:t>
            </w:r>
          </w:p>
        </w:tc>
      </w:tr>
      <w:tr w:rsidR="00630020" w:rsidRPr="00B32BDD" w14:paraId="1B4E30B3" w14:textId="77777777" w:rsidTr="00222728">
        <w:trPr>
          <w:trHeight w:val="242"/>
        </w:trPr>
        <w:tc>
          <w:tcPr>
            <w:tcW w:w="1752" w:type="dxa"/>
            <w:tcBorders>
              <w:top w:val="single" w:sz="4" w:space="0" w:color="auto"/>
              <w:left w:val="single" w:sz="4" w:space="0" w:color="auto"/>
              <w:bottom w:val="single" w:sz="4" w:space="0" w:color="auto"/>
              <w:right w:val="single" w:sz="4" w:space="0" w:color="auto"/>
            </w:tcBorders>
          </w:tcPr>
          <w:p w14:paraId="36EB905B"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060DD119" w14:textId="77777777" w:rsidR="00630020" w:rsidRPr="00B32BDD" w:rsidRDefault="00630020" w:rsidP="00222728">
            <w:pPr>
              <w:rPr>
                <w:color w:val="000000"/>
              </w:rPr>
            </w:pPr>
            <w:r w:rsidRPr="00B32BDD">
              <w:rPr>
                <w:color w:val="000000"/>
              </w:rPr>
              <w:t>LCDR</w:t>
            </w:r>
          </w:p>
        </w:tc>
        <w:tc>
          <w:tcPr>
            <w:tcW w:w="2023" w:type="dxa"/>
            <w:tcBorders>
              <w:top w:val="single" w:sz="4" w:space="0" w:color="auto"/>
              <w:left w:val="single" w:sz="4" w:space="0" w:color="auto"/>
              <w:bottom w:val="single" w:sz="4" w:space="0" w:color="auto"/>
              <w:right w:val="single" w:sz="4" w:space="0" w:color="auto"/>
            </w:tcBorders>
            <w:vAlign w:val="bottom"/>
          </w:tcPr>
          <w:p w14:paraId="5B1B5DFC" w14:textId="77777777" w:rsidR="00630020" w:rsidRPr="00B32BDD" w:rsidRDefault="00630020" w:rsidP="00222728">
            <w:pPr>
              <w:rPr>
                <w:color w:val="000000"/>
              </w:rPr>
            </w:pPr>
            <w:r w:rsidRPr="00B32BDD">
              <w:rPr>
                <w:color w:val="000000"/>
              </w:rPr>
              <w:t>Muñiz-Ortiz</w:t>
            </w:r>
          </w:p>
        </w:tc>
        <w:tc>
          <w:tcPr>
            <w:tcW w:w="1574" w:type="dxa"/>
            <w:tcBorders>
              <w:top w:val="single" w:sz="4" w:space="0" w:color="auto"/>
              <w:left w:val="single" w:sz="4" w:space="0" w:color="auto"/>
              <w:bottom w:val="single" w:sz="4" w:space="0" w:color="auto"/>
              <w:right w:val="single" w:sz="4" w:space="0" w:color="auto"/>
            </w:tcBorders>
            <w:vAlign w:val="bottom"/>
          </w:tcPr>
          <w:p w14:paraId="43F16556" w14:textId="77777777" w:rsidR="00630020" w:rsidRPr="00B32BDD" w:rsidRDefault="00630020" w:rsidP="00222728">
            <w:pPr>
              <w:rPr>
                <w:color w:val="000000"/>
              </w:rPr>
            </w:pPr>
            <w:r w:rsidRPr="00B32BDD">
              <w:rPr>
                <w:color w:val="000000"/>
              </w:rPr>
              <w:t>Jorge</w:t>
            </w:r>
          </w:p>
        </w:tc>
        <w:tc>
          <w:tcPr>
            <w:tcW w:w="1037" w:type="dxa"/>
            <w:tcBorders>
              <w:top w:val="single" w:sz="4" w:space="0" w:color="auto"/>
              <w:left w:val="single" w:sz="4" w:space="0" w:color="auto"/>
              <w:bottom w:val="single" w:sz="4" w:space="0" w:color="auto"/>
              <w:right w:val="single" w:sz="4" w:space="0" w:color="auto"/>
            </w:tcBorders>
            <w:vAlign w:val="bottom"/>
          </w:tcPr>
          <w:p w14:paraId="1EC97773" w14:textId="77777777" w:rsidR="00630020" w:rsidRPr="00B32BDD" w:rsidRDefault="00630020" w:rsidP="00222728">
            <w:pPr>
              <w:jc w:val="center"/>
              <w:rPr>
                <w:color w:val="000000"/>
              </w:rPr>
            </w:pPr>
            <w:r w:rsidRPr="00B32BDD">
              <w:rPr>
                <w:color w:val="000000"/>
              </w:rPr>
              <w:t>EPA</w:t>
            </w:r>
          </w:p>
        </w:tc>
        <w:tc>
          <w:tcPr>
            <w:tcW w:w="1351" w:type="dxa"/>
            <w:tcBorders>
              <w:top w:val="single" w:sz="4" w:space="0" w:color="auto"/>
              <w:left w:val="single" w:sz="4" w:space="0" w:color="auto"/>
              <w:bottom w:val="single" w:sz="4" w:space="0" w:color="auto"/>
              <w:right w:val="single" w:sz="4" w:space="0" w:color="auto"/>
            </w:tcBorders>
            <w:vAlign w:val="bottom"/>
          </w:tcPr>
          <w:p w14:paraId="31F83D23" w14:textId="77777777" w:rsidR="00630020" w:rsidRPr="00B32BDD" w:rsidRDefault="00630020" w:rsidP="00222728">
            <w:pPr>
              <w:jc w:val="center"/>
              <w:rPr>
                <w:color w:val="000000"/>
              </w:rPr>
            </w:pPr>
            <w:r w:rsidRPr="00B32BDD">
              <w:rPr>
                <w:color w:val="000000"/>
              </w:rPr>
              <w:t>SCI</w:t>
            </w:r>
          </w:p>
        </w:tc>
      </w:tr>
      <w:tr w:rsidR="00630020" w:rsidRPr="00B32BDD" w14:paraId="49CF645B" w14:textId="77777777" w:rsidTr="00222728">
        <w:trPr>
          <w:trHeight w:val="242"/>
        </w:trPr>
        <w:tc>
          <w:tcPr>
            <w:tcW w:w="1752" w:type="dxa"/>
            <w:tcBorders>
              <w:top w:val="single" w:sz="4" w:space="0" w:color="auto"/>
              <w:left w:val="single" w:sz="4" w:space="0" w:color="auto"/>
              <w:bottom w:val="single" w:sz="4" w:space="0" w:color="auto"/>
              <w:right w:val="single" w:sz="4" w:space="0" w:color="auto"/>
            </w:tcBorders>
          </w:tcPr>
          <w:p w14:paraId="21AEF35C" w14:textId="77777777" w:rsidR="00630020" w:rsidRPr="00B32BDD" w:rsidRDefault="00630020" w:rsidP="00222728">
            <w:pPr>
              <w:jc w:val="center"/>
            </w:pPr>
            <w:r>
              <w:t xml:space="preserve">Excused </w:t>
            </w:r>
          </w:p>
        </w:tc>
        <w:tc>
          <w:tcPr>
            <w:tcW w:w="905" w:type="dxa"/>
            <w:tcBorders>
              <w:top w:val="single" w:sz="4" w:space="0" w:color="auto"/>
              <w:left w:val="single" w:sz="4" w:space="0" w:color="auto"/>
              <w:bottom w:val="single" w:sz="4" w:space="0" w:color="auto"/>
              <w:right w:val="single" w:sz="4" w:space="0" w:color="auto"/>
            </w:tcBorders>
            <w:vAlign w:val="bottom"/>
          </w:tcPr>
          <w:p w14:paraId="4FBAC9F7" w14:textId="77777777" w:rsidR="00630020" w:rsidRPr="00B32BDD" w:rsidRDefault="00630020" w:rsidP="00222728">
            <w:pPr>
              <w:rPr>
                <w:color w:val="000000"/>
              </w:rPr>
            </w:pPr>
            <w:r>
              <w:rPr>
                <w:color w:val="000000"/>
              </w:rPr>
              <w:t>LCDR</w:t>
            </w:r>
          </w:p>
        </w:tc>
        <w:tc>
          <w:tcPr>
            <w:tcW w:w="2023" w:type="dxa"/>
            <w:tcBorders>
              <w:top w:val="single" w:sz="4" w:space="0" w:color="auto"/>
              <w:left w:val="single" w:sz="4" w:space="0" w:color="auto"/>
              <w:bottom w:val="single" w:sz="4" w:space="0" w:color="auto"/>
              <w:right w:val="single" w:sz="4" w:space="0" w:color="auto"/>
            </w:tcBorders>
            <w:vAlign w:val="bottom"/>
          </w:tcPr>
          <w:p w14:paraId="4BE2F5C0" w14:textId="77777777" w:rsidR="00630020" w:rsidRPr="00B32BDD" w:rsidRDefault="00630020" w:rsidP="00222728">
            <w:pPr>
              <w:rPr>
                <w:color w:val="000000"/>
              </w:rPr>
            </w:pPr>
            <w:r>
              <w:rPr>
                <w:color w:val="000000"/>
              </w:rPr>
              <w:t>Eduardo</w:t>
            </w:r>
          </w:p>
        </w:tc>
        <w:tc>
          <w:tcPr>
            <w:tcW w:w="1574" w:type="dxa"/>
            <w:tcBorders>
              <w:top w:val="single" w:sz="4" w:space="0" w:color="auto"/>
              <w:left w:val="single" w:sz="4" w:space="0" w:color="auto"/>
              <w:bottom w:val="single" w:sz="4" w:space="0" w:color="auto"/>
              <w:right w:val="single" w:sz="4" w:space="0" w:color="auto"/>
            </w:tcBorders>
            <w:vAlign w:val="bottom"/>
          </w:tcPr>
          <w:p w14:paraId="5CFAAB9A" w14:textId="77777777" w:rsidR="00630020" w:rsidRPr="00B32BDD" w:rsidRDefault="00630020" w:rsidP="00222728">
            <w:pPr>
              <w:rPr>
                <w:color w:val="000000"/>
              </w:rPr>
            </w:pPr>
            <w:r>
              <w:rPr>
                <w:color w:val="000000"/>
              </w:rPr>
              <w:t>O’Neil La Luz</w:t>
            </w:r>
          </w:p>
        </w:tc>
        <w:tc>
          <w:tcPr>
            <w:tcW w:w="1037" w:type="dxa"/>
            <w:tcBorders>
              <w:top w:val="single" w:sz="4" w:space="0" w:color="auto"/>
              <w:left w:val="single" w:sz="4" w:space="0" w:color="auto"/>
              <w:bottom w:val="single" w:sz="4" w:space="0" w:color="auto"/>
              <w:right w:val="single" w:sz="4" w:space="0" w:color="auto"/>
            </w:tcBorders>
            <w:vAlign w:val="bottom"/>
          </w:tcPr>
          <w:p w14:paraId="17961F85" w14:textId="77777777" w:rsidR="00630020" w:rsidRPr="00B32BDD" w:rsidRDefault="00630020" w:rsidP="00222728">
            <w:pPr>
              <w:jc w:val="center"/>
              <w:rPr>
                <w:color w:val="000000"/>
              </w:rPr>
            </w:pPr>
          </w:p>
        </w:tc>
        <w:tc>
          <w:tcPr>
            <w:tcW w:w="1351" w:type="dxa"/>
            <w:tcBorders>
              <w:top w:val="single" w:sz="4" w:space="0" w:color="auto"/>
              <w:left w:val="single" w:sz="4" w:space="0" w:color="auto"/>
              <w:bottom w:val="single" w:sz="4" w:space="0" w:color="auto"/>
              <w:right w:val="single" w:sz="4" w:space="0" w:color="auto"/>
            </w:tcBorders>
            <w:vAlign w:val="bottom"/>
          </w:tcPr>
          <w:p w14:paraId="7543EC5B" w14:textId="77777777" w:rsidR="00630020" w:rsidRPr="00B32BDD" w:rsidRDefault="00630020" w:rsidP="00222728">
            <w:pPr>
              <w:jc w:val="center"/>
              <w:rPr>
                <w:color w:val="000000"/>
              </w:rPr>
            </w:pPr>
          </w:p>
        </w:tc>
      </w:tr>
      <w:tr w:rsidR="00630020" w:rsidRPr="00B32BDD" w14:paraId="2E1759D4" w14:textId="77777777" w:rsidTr="00222728">
        <w:trPr>
          <w:trHeight w:val="242"/>
        </w:trPr>
        <w:tc>
          <w:tcPr>
            <w:tcW w:w="1752" w:type="dxa"/>
            <w:tcBorders>
              <w:top w:val="single" w:sz="4" w:space="0" w:color="auto"/>
              <w:left w:val="single" w:sz="4" w:space="0" w:color="auto"/>
              <w:bottom w:val="single" w:sz="4" w:space="0" w:color="auto"/>
              <w:right w:val="single" w:sz="4" w:space="0" w:color="auto"/>
            </w:tcBorders>
          </w:tcPr>
          <w:p w14:paraId="3449D64B" w14:textId="77777777" w:rsidR="00630020" w:rsidRPr="00B32BDD" w:rsidRDefault="00630020" w:rsidP="00222728">
            <w:pPr>
              <w:jc w:val="center"/>
            </w:pPr>
            <w:r>
              <w:t>Excused</w:t>
            </w:r>
          </w:p>
        </w:tc>
        <w:tc>
          <w:tcPr>
            <w:tcW w:w="905" w:type="dxa"/>
            <w:tcBorders>
              <w:top w:val="single" w:sz="4" w:space="0" w:color="auto"/>
              <w:left w:val="single" w:sz="4" w:space="0" w:color="auto"/>
              <w:bottom w:val="single" w:sz="4" w:space="0" w:color="auto"/>
              <w:right w:val="single" w:sz="4" w:space="0" w:color="auto"/>
            </w:tcBorders>
            <w:vAlign w:val="bottom"/>
          </w:tcPr>
          <w:p w14:paraId="0FAECFEB" w14:textId="77777777" w:rsidR="00630020" w:rsidRPr="00B32BDD" w:rsidRDefault="00630020" w:rsidP="00222728">
            <w:pPr>
              <w:rPr>
                <w:color w:val="000000"/>
              </w:rPr>
            </w:pPr>
            <w:r w:rsidRPr="00B32BDD">
              <w:rPr>
                <w:color w:val="000000"/>
              </w:rPr>
              <w:t>LCDR</w:t>
            </w:r>
          </w:p>
        </w:tc>
        <w:tc>
          <w:tcPr>
            <w:tcW w:w="2023" w:type="dxa"/>
            <w:tcBorders>
              <w:top w:val="single" w:sz="4" w:space="0" w:color="auto"/>
              <w:left w:val="single" w:sz="4" w:space="0" w:color="auto"/>
              <w:bottom w:val="single" w:sz="4" w:space="0" w:color="auto"/>
              <w:right w:val="single" w:sz="4" w:space="0" w:color="auto"/>
            </w:tcBorders>
            <w:vAlign w:val="bottom"/>
          </w:tcPr>
          <w:p w14:paraId="406B2796" w14:textId="77777777" w:rsidR="00630020" w:rsidRPr="00B32BDD" w:rsidRDefault="00630020" w:rsidP="00222728">
            <w:pPr>
              <w:rPr>
                <w:color w:val="000000"/>
              </w:rPr>
            </w:pPr>
            <w:r w:rsidRPr="00B32BDD">
              <w:rPr>
                <w:color w:val="000000"/>
              </w:rPr>
              <w:t>Perez</w:t>
            </w:r>
          </w:p>
        </w:tc>
        <w:tc>
          <w:tcPr>
            <w:tcW w:w="1574" w:type="dxa"/>
            <w:tcBorders>
              <w:top w:val="single" w:sz="4" w:space="0" w:color="auto"/>
              <w:left w:val="single" w:sz="4" w:space="0" w:color="auto"/>
              <w:bottom w:val="single" w:sz="4" w:space="0" w:color="auto"/>
              <w:right w:val="single" w:sz="4" w:space="0" w:color="auto"/>
            </w:tcBorders>
            <w:vAlign w:val="bottom"/>
          </w:tcPr>
          <w:p w14:paraId="69DA8EB0" w14:textId="77777777" w:rsidR="00630020" w:rsidRPr="00B32BDD" w:rsidRDefault="00630020" w:rsidP="00222728">
            <w:pPr>
              <w:rPr>
                <w:color w:val="000000"/>
              </w:rPr>
            </w:pPr>
            <w:r w:rsidRPr="00B32BDD">
              <w:rPr>
                <w:color w:val="000000"/>
              </w:rPr>
              <w:t>Cesar</w:t>
            </w:r>
          </w:p>
        </w:tc>
        <w:tc>
          <w:tcPr>
            <w:tcW w:w="1037" w:type="dxa"/>
            <w:tcBorders>
              <w:top w:val="single" w:sz="4" w:space="0" w:color="auto"/>
              <w:left w:val="single" w:sz="4" w:space="0" w:color="auto"/>
              <w:bottom w:val="single" w:sz="4" w:space="0" w:color="auto"/>
              <w:right w:val="single" w:sz="4" w:space="0" w:color="auto"/>
            </w:tcBorders>
            <w:vAlign w:val="bottom"/>
          </w:tcPr>
          <w:p w14:paraId="00A0F70B" w14:textId="77777777" w:rsidR="00630020" w:rsidRPr="00B32BDD" w:rsidRDefault="00630020" w:rsidP="00222728">
            <w:pPr>
              <w:jc w:val="center"/>
              <w:rPr>
                <w:color w:val="000000"/>
              </w:rPr>
            </w:pPr>
            <w:r w:rsidRPr="00B32BDD">
              <w:rPr>
                <w:color w:val="000000"/>
              </w:rPr>
              <w:t>FDA</w:t>
            </w:r>
          </w:p>
        </w:tc>
        <w:tc>
          <w:tcPr>
            <w:tcW w:w="1351" w:type="dxa"/>
            <w:tcBorders>
              <w:top w:val="single" w:sz="4" w:space="0" w:color="auto"/>
              <w:left w:val="single" w:sz="4" w:space="0" w:color="auto"/>
              <w:bottom w:val="single" w:sz="4" w:space="0" w:color="auto"/>
              <w:right w:val="single" w:sz="4" w:space="0" w:color="auto"/>
            </w:tcBorders>
            <w:vAlign w:val="bottom"/>
          </w:tcPr>
          <w:p w14:paraId="3A321333" w14:textId="77777777" w:rsidR="00630020" w:rsidRPr="00B32BDD" w:rsidRDefault="00630020" w:rsidP="00222728">
            <w:pPr>
              <w:jc w:val="center"/>
              <w:rPr>
                <w:color w:val="000000"/>
              </w:rPr>
            </w:pPr>
            <w:r w:rsidRPr="00B32BDD">
              <w:rPr>
                <w:color w:val="000000"/>
              </w:rPr>
              <w:t>SCI</w:t>
            </w:r>
          </w:p>
        </w:tc>
      </w:tr>
      <w:tr w:rsidR="00630020" w:rsidRPr="00B32BDD" w14:paraId="0268A1CC"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50DDF833" w14:textId="77777777" w:rsidR="00630020" w:rsidRPr="00B32BDD" w:rsidRDefault="00630020" w:rsidP="00222728">
            <w:pPr>
              <w:jc w:val="center"/>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6E87A2BA" w14:textId="77777777" w:rsidR="00630020" w:rsidRPr="00B32BDD" w:rsidRDefault="00630020" w:rsidP="00222728">
            <w:pPr>
              <w:rPr>
                <w:color w:val="000000"/>
              </w:rPr>
            </w:pPr>
            <w:r w:rsidRPr="00B32BDD">
              <w:rPr>
                <w:color w:val="000000"/>
              </w:rPr>
              <w:t>LCDR</w:t>
            </w:r>
          </w:p>
        </w:tc>
        <w:tc>
          <w:tcPr>
            <w:tcW w:w="2023" w:type="dxa"/>
            <w:tcBorders>
              <w:top w:val="single" w:sz="4" w:space="0" w:color="auto"/>
              <w:left w:val="single" w:sz="4" w:space="0" w:color="auto"/>
              <w:bottom w:val="single" w:sz="4" w:space="0" w:color="auto"/>
              <w:right w:val="single" w:sz="4" w:space="0" w:color="auto"/>
            </w:tcBorders>
            <w:vAlign w:val="bottom"/>
          </w:tcPr>
          <w:p w14:paraId="647AB07B" w14:textId="77777777" w:rsidR="00630020" w:rsidRPr="00B32BDD" w:rsidRDefault="00630020" w:rsidP="00222728">
            <w:pPr>
              <w:rPr>
                <w:color w:val="000000"/>
              </w:rPr>
            </w:pPr>
            <w:r w:rsidRPr="00B32BDD">
              <w:rPr>
                <w:color w:val="000000"/>
              </w:rPr>
              <w:t>Restrepo</w:t>
            </w:r>
          </w:p>
        </w:tc>
        <w:tc>
          <w:tcPr>
            <w:tcW w:w="1574" w:type="dxa"/>
            <w:tcBorders>
              <w:top w:val="single" w:sz="4" w:space="0" w:color="auto"/>
              <w:left w:val="single" w:sz="4" w:space="0" w:color="auto"/>
              <w:bottom w:val="single" w:sz="4" w:space="0" w:color="auto"/>
              <w:right w:val="single" w:sz="4" w:space="0" w:color="auto"/>
            </w:tcBorders>
            <w:vAlign w:val="bottom"/>
          </w:tcPr>
          <w:p w14:paraId="51D142B6" w14:textId="77777777" w:rsidR="00630020" w:rsidRPr="00B32BDD" w:rsidRDefault="00630020" w:rsidP="00222728">
            <w:pPr>
              <w:rPr>
                <w:color w:val="000000"/>
              </w:rPr>
            </w:pPr>
            <w:r w:rsidRPr="00B32BDD">
              <w:rPr>
                <w:color w:val="000000"/>
              </w:rPr>
              <w:t>Adriana</w:t>
            </w:r>
          </w:p>
        </w:tc>
        <w:tc>
          <w:tcPr>
            <w:tcW w:w="1037" w:type="dxa"/>
            <w:tcBorders>
              <w:top w:val="single" w:sz="4" w:space="0" w:color="auto"/>
              <w:left w:val="single" w:sz="4" w:space="0" w:color="auto"/>
              <w:bottom w:val="single" w:sz="4" w:space="0" w:color="auto"/>
              <w:right w:val="single" w:sz="4" w:space="0" w:color="auto"/>
            </w:tcBorders>
            <w:vAlign w:val="bottom"/>
          </w:tcPr>
          <w:p w14:paraId="63F92CC3" w14:textId="77777777" w:rsidR="00630020" w:rsidRPr="00B32BDD" w:rsidRDefault="00630020" w:rsidP="00222728">
            <w:pPr>
              <w:jc w:val="center"/>
              <w:rPr>
                <w:color w:val="000000"/>
              </w:rPr>
            </w:pPr>
            <w:r w:rsidRPr="00B32BDD">
              <w:rPr>
                <w:color w:val="000000"/>
              </w:rPr>
              <w:t>BOP</w:t>
            </w:r>
          </w:p>
        </w:tc>
        <w:tc>
          <w:tcPr>
            <w:tcW w:w="1351" w:type="dxa"/>
            <w:tcBorders>
              <w:top w:val="single" w:sz="4" w:space="0" w:color="auto"/>
              <w:left w:val="single" w:sz="4" w:space="0" w:color="auto"/>
              <w:bottom w:val="single" w:sz="4" w:space="0" w:color="auto"/>
              <w:right w:val="single" w:sz="4" w:space="0" w:color="auto"/>
            </w:tcBorders>
            <w:vAlign w:val="bottom"/>
          </w:tcPr>
          <w:p w14:paraId="69371D36" w14:textId="77777777" w:rsidR="00630020" w:rsidRPr="00B32BDD" w:rsidRDefault="00630020" w:rsidP="00222728">
            <w:pPr>
              <w:jc w:val="center"/>
              <w:rPr>
                <w:color w:val="000000"/>
              </w:rPr>
            </w:pPr>
            <w:r w:rsidRPr="00B32BDD">
              <w:rPr>
                <w:color w:val="000000"/>
              </w:rPr>
              <w:t>HSO</w:t>
            </w:r>
          </w:p>
        </w:tc>
      </w:tr>
      <w:tr w:rsidR="00630020" w:rsidRPr="00B32BDD" w14:paraId="3ACBDE7E"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0313C849"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28F73C57" w14:textId="77777777" w:rsidR="00630020" w:rsidRPr="00B32BDD" w:rsidRDefault="00630020" w:rsidP="00222728">
            <w:pPr>
              <w:rPr>
                <w:color w:val="000000"/>
              </w:rPr>
            </w:pPr>
            <w:r w:rsidRPr="00B32BDD">
              <w:rPr>
                <w:color w:val="000000"/>
              </w:rPr>
              <w:t>LCDR</w:t>
            </w:r>
          </w:p>
        </w:tc>
        <w:tc>
          <w:tcPr>
            <w:tcW w:w="2023" w:type="dxa"/>
            <w:tcBorders>
              <w:top w:val="single" w:sz="4" w:space="0" w:color="auto"/>
              <w:left w:val="single" w:sz="4" w:space="0" w:color="auto"/>
              <w:bottom w:val="single" w:sz="4" w:space="0" w:color="auto"/>
              <w:right w:val="single" w:sz="4" w:space="0" w:color="auto"/>
            </w:tcBorders>
            <w:vAlign w:val="bottom"/>
          </w:tcPr>
          <w:p w14:paraId="2FD29956" w14:textId="77777777" w:rsidR="00630020" w:rsidRPr="00B32BDD" w:rsidRDefault="00630020" w:rsidP="00222728">
            <w:pPr>
              <w:rPr>
                <w:color w:val="000000"/>
              </w:rPr>
            </w:pPr>
            <w:r w:rsidRPr="00B32BDD">
              <w:rPr>
                <w:color w:val="000000"/>
              </w:rPr>
              <w:t>Rivera Rosado</w:t>
            </w:r>
          </w:p>
        </w:tc>
        <w:tc>
          <w:tcPr>
            <w:tcW w:w="1574" w:type="dxa"/>
            <w:tcBorders>
              <w:top w:val="single" w:sz="4" w:space="0" w:color="auto"/>
              <w:left w:val="single" w:sz="4" w:space="0" w:color="auto"/>
              <w:bottom w:val="single" w:sz="4" w:space="0" w:color="auto"/>
              <w:right w:val="single" w:sz="4" w:space="0" w:color="auto"/>
            </w:tcBorders>
            <w:vAlign w:val="bottom"/>
          </w:tcPr>
          <w:p w14:paraId="3D51523B" w14:textId="77777777" w:rsidR="00630020" w:rsidRPr="00B32BDD" w:rsidRDefault="00630020" w:rsidP="00222728">
            <w:pPr>
              <w:rPr>
                <w:color w:val="000000"/>
              </w:rPr>
            </w:pPr>
            <w:r w:rsidRPr="00B32BDD">
              <w:rPr>
                <w:color w:val="000000"/>
              </w:rPr>
              <w:t>Leslie</w:t>
            </w:r>
          </w:p>
        </w:tc>
        <w:tc>
          <w:tcPr>
            <w:tcW w:w="1037" w:type="dxa"/>
            <w:tcBorders>
              <w:top w:val="single" w:sz="4" w:space="0" w:color="auto"/>
              <w:left w:val="single" w:sz="4" w:space="0" w:color="auto"/>
              <w:bottom w:val="single" w:sz="4" w:space="0" w:color="auto"/>
              <w:right w:val="single" w:sz="4" w:space="0" w:color="auto"/>
            </w:tcBorders>
            <w:vAlign w:val="bottom"/>
          </w:tcPr>
          <w:p w14:paraId="73CC810A" w14:textId="77777777" w:rsidR="00630020" w:rsidRPr="00B32BDD" w:rsidRDefault="00630020" w:rsidP="00222728">
            <w:pPr>
              <w:jc w:val="center"/>
              <w:rPr>
                <w:color w:val="000000"/>
              </w:rPr>
            </w:pPr>
            <w:r w:rsidRPr="00B32BDD">
              <w:rPr>
                <w:color w:val="000000"/>
              </w:rPr>
              <w:t>FDA</w:t>
            </w:r>
          </w:p>
        </w:tc>
        <w:tc>
          <w:tcPr>
            <w:tcW w:w="1351" w:type="dxa"/>
            <w:tcBorders>
              <w:top w:val="single" w:sz="4" w:space="0" w:color="auto"/>
              <w:left w:val="single" w:sz="4" w:space="0" w:color="auto"/>
              <w:bottom w:val="single" w:sz="4" w:space="0" w:color="auto"/>
              <w:right w:val="single" w:sz="4" w:space="0" w:color="auto"/>
            </w:tcBorders>
            <w:vAlign w:val="bottom"/>
          </w:tcPr>
          <w:p w14:paraId="077F5426" w14:textId="77777777" w:rsidR="00630020" w:rsidRPr="00B32BDD" w:rsidRDefault="00630020" w:rsidP="00222728">
            <w:pPr>
              <w:jc w:val="center"/>
              <w:rPr>
                <w:color w:val="000000"/>
              </w:rPr>
            </w:pPr>
            <w:r w:rsidRPr="00B32BDD">
              <w:rPr>
                <w:color w:val="000000"/>
              </w:rPr>
              <w:t>SCI</w:t>
            </w:r>
          </w:p>
        </w:tc>
      </w:tr>
      <w:tr w:rsidR="00630020" w:rsidRPr="00B32BDD" w14:paraId="0CDC0321"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3A235374" w14:textId="77777777" w:rsidR="00630020" w:rsidRPr="00B32BDD" w:rsidRDefault="00630020" w:rsidP="00222728">
            <w:pPr>
              <w:jc w:val="center"/>
              <w:outlineLvl w:val="0"/>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78454E25" w14:textId="77777777" w:rsidR="00630020" w:rsidRPr="00B32BDD" w:rsidRDefault="00630020" w:rsidP="00222728">
            <w:pPr>
              <w:rPr>
                <w:color w:val="000000"/>
              </w:rPr>
            </w:pPr>
            <w:r w:rsidRPr="00B32BDD">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15D3ECD0" w14:textId="77777777" w:rsidR="00630020" w:rsidRPr="00B32BDD" w:rsidRDefault="00630020" w:rsidP="00222728">
            <w:pPr>
              <w:rPr>
                <w:color w:val="000000"/>
              </w:rPr>
            </w:pPr>
            <w:r w:rsidRPr="00B32BDD">
              <w:rPr>
                <w:color w:val="000000"/>
              </w:rPr>
              <w:t>Rodriguez</w:t>
            </w:r>
          </w:p>
        </w:tc>
        <w:tc>
          <w:tcPr>
            <w:tcW w:w="1574" w:type="dxa"/>
            <w:tcBorders>
              <w:top w:val="single" w:sz="4" w:space="0" w:color="auto"/>
              <w:left w:val="single" w:sz="4" w:space="0" w:color="auto"/>
              <w:bottom w:val="single" w:sz="4" w:space="0" w:color="auto"/>
              <w:right w:val="single" w:sz="4" w:space="0" w:color="auto"/>
            </w:tcBorders>
            <w:vAlign w:val="bottom"/>
          </w:tcPr>
          <w:p w14:paraId="7E309557" w14:textId="77777777" w:rsidR="00630020" w:rsidRPr="00B32BDD" w:rsidRDefault="00630020" w:rsidP="00222728">
            <w:pPr>
              <w:rPr>
                <w:color w:val="000000"/>
              </w:rPr>
            </w:pPr>
            <w:r w:rsidRPr="00B32BDD">
              <w:rPr>
                <w:color w:val="000000"/>
              </w:rPr>
              <w:t>Michelle</w:t>
            </w:r>
          </w:p>
        </w:tc>
        <w:tc>
          <w:tcPr>
            <w:tcW w:w="1037" w:type="dxa"/>
            <w:tcBorders>
              <w:top w:val="single" w:sz="4" w:space="0" w:color="auto"/>
              <w:left w:val="single" w:sz="4" w:space="0" w:color="auto"/>
              <w:bottom w:val="single" w:sz="4" w:space="0" w:color="auto"/>
              <w:right w:val="single" w:sz="4" w:space="0" w:color="auto"/>
            </w:tcBorders>
            <w:vAlign w:val="bottom"/>
          </w:tcPr>
          <w:p w14:paraId="28DE2A23" w14:textId="77777777" w:rsidR="00630020" w:rsidRPr="00B32BDD" w:rsidRDefault="00630020" w:rsidP="00222728">
            <w:pPr>
              <w:jc w:val="center"/>
              <w:rPr>
                <w:color w:val="000000"/>
              </w:rPr>
            </w:pPr>
            <w:r w:rsidRPr="00B32BDD">
              <w:rPr>
                <w:color w:val="000000"/>
              </w:rPr>
              <w:t>FDA</w:t>
            </w:r>
          </w:p>
        </w:tc>
        <w:tc>
          <w:tcPr>
            <w:tcW w:w="1351" w:type="dxa"/>
            <w:tcBorders>
              <w:top w:val="single" w:sz="4" w:space="0" w:color="auto"/>
              <w:left w:val="single" w:sz="4" w:space="0" w:color="auto"/>
              <w:bottom w:val="single" w:sz="4" w:space="0" w:color="auto"/>
              <w:right w:val="single" w:sz="4" w:space="0" w:color="auto"/>
            </w:tcBorders>
            <w:vAlign w:val="bottom"/>
          </w:tcPr>
          <w:p w14:paraId="6E033A2F" w14:textId="77777777" w:rsidR="00630020" w:rsidRPr="00B32BDD" w:rsidRDefault="00630020" w:rsidP="00222728">
            <w:pPr>
              <w:jc w:val="center"/>
              <w:rPr>
                <w:color w:val="000000"/>
              </w:rPr>
            </w:pPr>
            <w:r w:rsidRPr="00B32BDD">
              <w:rPr>
                <w:color w:val="000000"/>
              </w:rPr>
              <w:t>SCI</w:t>
            </w:r>
          </w:p>
        </w:tc>
      </w:tr>
      <w:tr w:rsidR="00630020" w:rsidRPr="00B32BDD" w14:paraId="0693EE1E"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6F70CBBF" w14:textId="77777777" w:rsidR="00630020" w:rsidRPr="00B32BDD" w:rsidRDefault="00630020" w:rsidP="00222728">
            <w:pPr>
              <w:jc w:val="center"/>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55455885" w14:textId="77777777" w:rsidR="00630020" w:rsidRPr="00B32BDD" w:rsidRDefault="00630020" w:rsidP="00222728">
            <w:pPr>
              <w:rPr>
                <w:color w:val="000000"/>
              </w:rPr>
            </w:pPr>
            <w:r>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6061C327" w14:textId="77777777" w:rsidR="00630020" w:rsidRPr="00B32BDD" w:rsidRDefault="00630020" w:rsidP="00222728">
            <w:pPr>
              <w:rPr>
                <w:color w:val="000000"/>
              </w:rPr>
            </w:pPr>
            <w:r>
              <w:rPr>
                <w:color w:val="000000"/>
              </w:rPr>
              <w:t>Sancho</w:t>
            </w:r>
          </w:p>
        </w:tc>
        <w:tc>
          <w:tcPr>
            <w:tcW w:w="1574" w:type="dxa"/>
            <w:tcBorders>
              <w:top w:val="single" w:sz="4" w:space="0" w:color="auto"/>
              <w:left w:val="single" w:sz="4" w:space="0" w:color="auto"/>
              <w:bottom w:val="single" w:sz="4" w:space="0" w:color="auto"/>
              <w:right w:val="single" w:sz="4" w:space="0" w:color="auto"/>
            </w:tcBorders>
            <w:vAlign w:val="bottom"/>
          </w:tcPr>
          <w:p w14:paraId="21888B08" w14:textId="77777777" w:rsidR="00630020" w:rsidRPr="00B32BDD" w:rsidRDefault="00630020" w:rsidP="00222728">
            <w:pPr>
              <w:rPr>
                <w:color w:val="000000"/>
              </w:rPr>
            </w:pPr>
            <w:r>
              <w:rPr>
                <w:color w:val="000000"/>
              </w:rPr>
              <w:t>Alfredo</w:t>
            </w:r>
          </w:p>
        </w:tc>
        <w:tc>
          <w:tcPr>
            <w:tcW w:w="1037" w:type="dxa"/>
            <w:tcBorders>
              <w:top w:val="single" w:sz="4" w:space="0" w:color="auto"/>
              <w:left w:val="single" w:sz="4" w:space="0" w:color="auto"/>
              <w:bottom w:val="single" w:sz="4" w:space="0" w:color="auto"/>
              <w:right w:val="single" w:sz="4" w:space="0" w:color="auto"/>
            </w:tcBorders>
            <w:vAlign w:val="bottom"/>
          </w:tcPr>
          <w:p w14:paraId="0E4A7FE9" w14:textId="77777777" w:rsidR="00630020" w:rsidRPr="00B32BDD" w:rsidRDefault="00630020" w:rsidP="00222728">
            <w:pPr>
              <w:jc w:val="center"/>
              <w:rPr>
                <w:color w:val="000000"/>
              </w:rPr>
            </w:pPr>
          </w:p>
        </w:tc>
        <w:tc>
          <w:tcPr>
            <w:tcW w:w="1351" w:type="dxa"/>
            <w:tcBorders>
              <w:top w:val="single" w:sz="4" w:space="0" w:color="auto"/>
              <w:left w:val="single" w:sz="4" w:space="0" w:color="auto"/>
              <w:bottom w:val="single" w:sz="4" w:space="0" w:color="auto"/>
              <w:right w:val="single" w:sz="4" w:space="0" w:color="auto"/>
            </w:tcBorders>
            <w:vAlign w:val="bottom"/>
          </w:tcPr>
          <w:p w14:paraId="5B19C47E" w14:textId="77777777" w:rsidR="00630020" w:rsidRPr="00B32BDD" w:rsidRDefault="00630020" w:rsidP="00222728">
            <w:pPr>
              <w:jc w:val="center"/>
              <w:rPr>
                <w:color w:val="000000"/>
              </w:rPr>
            </w:pPr>
          </w:p>
        </w:tc>
      </w:tr>
      <w:tr w:rsidR="00630020" w:rsidRPr="00B32BDD" w14:paraId="2B37ED65" w14:textId="77777777" w:rsidTr="00222728">
        <w:trPr>
          <w:trHeight w:val="85"/>
        </w:trPr>
        <w:tc>
          <w:tcPr>
            <w:tcW w:w="1752" w:type="dxa"/>
            <w:tcBorders>
              <w:top w:val="single" w:sz="4" w:space="0" w:color="auto"/>
              <w:left w:val="single" w:sz="4" w:space="0" w:color="auto"/>
              <w:bottom w:val="single" w:sz="4" w:space="0" w:color="auto"/>
              <w:right w:val="single" w:sz="4" w:space="0" w:color="auto"/>
            </w:tcBorders>
          </w:tcPr>
          <w:p w14:paraId="7422AE4A" w14:textId="77777777" w:rsidR="00630020" w:rsidRPr="00B32BDD" w:rsidRDefault="00630020" w:rsidP="00222728">
            <w:pPr>
              <w:jc w:val="center"/>
            </w:pPr>
            <w:r>
              <w:t>P</w:t>
            </w:r>
          </w:p>
        </w:tc>
        <w:tc>
          <w:tcPr>
            <w:tcW w:w="905" w:type="dxa"/>
            <w:tcBorders>
              <w:top w:val="single" w:sz="4" w:space="0" w:color="auto"/>
              <w:left w:val="single" w:sz="4" w:space="0" w:color="auto"/>
              <w:bottom w:val="single" w:sz="4" w:space="0" w:color="auto"/>
              <w:right w:val="single" w:sz="4" w:space="0" w:color="auto"/>
            </w:tcBorders>
            <w:vAlign w:val="bottom"/>
          </w:tcPr>
          <w:p w14:paraId="71855254" w14:textId="77777777" w:rsidR="00630020" w:rsidRPr="00B32BDD" w:rsidRDefault="00630020" w:rsidP="00222728">
            <w:pPr>
              <w:rPr>
                <w:color w:val="000000"/>
              </w:rPr>
            </w:pPr>
            <w:r>
              <w:rPr>
                <w:color w:val="000000"/>
              </w:rPr>
              <w:t>L</w:t>
            </w:r>
            <w:r w:rsidRPr="00B32BDD">
              <w:rPr>
                <w:color w:val="000000"/>
              </w:rPr>
              <w:t>CDR</w:t>
            </w:r>
          </w:p>
        </w:tc>
        <w:tc>
          <w:tcPr>
            <w:tcW w:w="2023" w:type="dxa"/>
            <w:tcBorders>
              <w:top w:val="single" w:sz="4" w:space="0" w:color="auto"/>
              <w:left w:val="single" w:sz="4" w:space="0" w:color="auto"/>
              <w:bottom w:val="single" w:sz="4" w:space="0" w:color="auto"/>
              <w:right w:val="single" w:sz="4" w:space="0" w:color="auto"/>
            </w:tcBorders>
            <w:vAlign w:val="bottom"/>
          </w:tcPr>
          <w:p w14:paraId="22B44DB0" w14:textId="77777777" w:rsidR="00630020" w:rsidRPr="00B32BDD" w:rsidRDefault="00630020" w:rsidP="00222728">
            <w:pPr>
              <w:rPr>
                <w:color w:val="000000"/>
              </w:rPr>
            </w:pPr>
            <w:r w:rsidRPr="00B32BDD">
              <w:rPr>
                <w:color w:val="000000"/>
              </w:rPr>
              <w:t>Sandoval-Rosario</w:t>
            </w:r>
          </w:p>
        </w:tc>
        <w:tc>
          <w:tcPr>
            <w:tcW w:w="1574" w:type="dxa"/>
            <w:tcBorders>
              <w:top w:val="single" w:sz="4" w:space="0" w:color="auto"/>
              <w:left w:val="single" w:sz="4" w:space="0" w:color="auto"/>
              <w:bottom w:val="single" w:sz="4" w:space="0" w:color="auto"/>
              <w:right w:val="single" w:sz="4" w:space="0" w:color="auto"/>
            </w:tcBorders>
            <w:vAlign w:val="bottom"/>
          </w:tcPr>
          <w:p w14:paraId="7A152570" w14:textId="77777777" w:rsidR="00630020" w:rsidRPr="00B32BDD" w:rsidRDefault="00630020" w:rsidP="00222728">
            <w:pPr>
              <w:rPr>
                <w:color w:val="000000"/>
              </w:rPr>
            </w:pPr>
            <w:r w:rsidRPr="00B32BDD">
              <w:rPr>
                <w:color w:val="000000"/>
              </w:rPr>
              <w:t>Michelle</w:t>
            </w:r>
          </w:p>
        </w:tc>
        <w:tc>
          <w:tcPr>
            <w:tcW w:w="1037" w:type="dxa"/>
            <w:tcBorders>
              <w:top w:val="single" w:sz="4" w:space="0" w:color="auto"/>
              <w:left w:val="single" w:sz="4" w:space="0" w:color="auto"/>
              <w:bottom w:val="single" w:sz="4" w:space="0" w:color="auto"/>
              <w:right w:val="single" w:sz="4" w:space="0" w:color="auto"/>
            </w:tcBorders>
            <w:vAlign w:val="bottom"/>
          </w:tcPr>
          <w:p w14:paraId="184A24FD" w14:textId="77777777" w:rsidR="00630020" w:rsidRPr="00B32BDD" w:rsidRDefault="00630020" w:rsidP="00222728">
            <w:pPr>
              <w:jc w:val="center"/>
              <w:rPr>
                <w:color w:val="000000"/>
              </w:rPr>
            </w:pPr>
            <w:r w:rsidRPr="00B32BDD">
              <w:rPr>
                <w:color w:val="000000"/>
              </w:rPr>
              <w:t>CDC</w:t>
            </w:r>
          </w:p>
        </w:tc>
        <w:tc>
          <w:tcPr>
            <w:tcW w:w="1351" w:type="dxa"/>
            <w:tcBorders>
              <w:top w:val="single" w:sz="4" w:space="0" w:color="auto"/>
              <w:left w:val="single" w:sz="4" w:space="0" w:color="auto"/>
              <w:bottom w:val="single" w:sz="4" w:space="0" w:color="auto"/>
              <w:right w:val="single" w:sz="4" w:space="0" w:color="auto"/>
            </w:tcBorders>
            <w:vAlign w:val="bottom"/>
          </w:tcPr>
          <w:p w14:paraId="6F79B594" w14:textId="77777777" w:rsidR="00630020" w:rsidRPr="00B32BDD" w:rsidRDefault="00630020" w:rsidP="00222728">
            <w:pPr>
              <w:jc w:val="center"/>
              <w:rPr>
                <w:color w:val="000000"/>
              </w:rPr>
            </w:pPr>
            <w:r w:rsidRPr="00B32BDD">
              <w:rPr>
                <w:color w:val="000000"/>
              </w:rPr>
              <w:t>HSO</w:t>
            </w:r>
          </w:p>
        </w:tc>
      </w:tr>
    </w:tbl>
    <w:p w14:paraId="1B9B14A2" w14:textId="77777777" w:rsidR="00630020" w:rsidRDefault="00630020" w:rsidP="00630020">
      <w:pPr>
        <w:numPr>
          <w:ilvl w:val="0"/>
          <w:numId w:val="39"/>
        </w:numPr>
        <w:spacing w:after="200" w:line="276" w:lineRule="auto"/>
      </w:pPr>
      <w:r>
        <w:t>Nonvoting members in attendance:</w:t>
      </w:r>
    </w:p>
    <w:p w14:paraId="277355A2" w14:textId="77777777" w:rsidR="00630020" w:rsidRDefault="00630020" w:rsidP="00630020">
      <w:r>
        <w:t>CAPT Lorena Crowley</w:t>
      </w:r>
    </w:p>
    <w:p w14:paraId="0EA8E5F8" w14:textId="77777777" w:rsidR="00630020" w:rsidRDefault="00630020" w:rsidP="00630020">
      <w:r>
        <w:t>CDR Antonio Varga</w:t>
      </w:r>
    </w:p>
    <w:p w14:paraId="008B24D4" w14:textId="77777777" w:rsidR="00630020" w:rsidRDefault="00630020" w:rsidP="00630020">
      <w:r>
        <w:t>CDR Dolores Addison</w:t>
      </w:r>
    </w:p>
    <w:p w14:paraId="7510824C" w14:textId="77777777" w:rsidR="00630020" w:rsidRDefault="00630020" w:rsidP="00630020">
      <w:r>
        <w:t>LTJG Fabiola Carrero</w:t>
      </w:r>
    </w:p>
    <w:p w14:paraId="1563A10A" w14:textId="77777777" w:rsidR="00630020" w:rsidRDefault="00630020" w:rsidP="00630020">
      <w:r>
        <w:t>LT Carlos Gonzalez-Mercado</w:t>
      </w:r>
    </w:p>
    <w:p w14:paraId="2A25AC37" w14:textId="77777777" w:rsidR="00630020" w:rsidRDefault="00630020" w:rsidP="00630020">
      <w:r>
        <w:t>LCDR Rafael Torres-Cruz</w:t>
      </w:r>
    </w:p>
    <w:p w14:paraId="024C7A93" w14:textId="77777777" w:rsidR="00630020" w:rsidRDefault="00630020" w:rsidP="00630020">
      <w:r>
        <w:t>LCDR Vladimir Tirado</w:t>
      </w:r>
    </w:p>
    <w:p w14:paraId="4B06FC8B" w14:textId="77777777" w:rsidR="00630020" w:rsidRDefault="00630020" w:rsidP="00630020">
      <w:r>
        <w:t>LCDR Cristina Dar</w:t>
      </w:r>
    </w:p>
    <w:p w14:paraId="6613419A" w14:textId="77777777" w:rsidR="00630020" w:rsidRDefault="00630020" w:rsidP="00630020">
      <w:r>
        <w:t>LCDR Denise Duran</w:t>
      </w:r>
    </w:p>
    <w:p w14:paraId="0BC8B160" w14:textId="77777777" w:rsidR="00630020" w:rsidRDefault="00630020" w:rsidP="00630020">
      <w:r>
        <w:t>LCDR Alexander Varga</w:t>
      </w:r>
    </w:p>
    <w:p w14:paraId="2D497017" w14:textId="77777777" w:rsidR="00630020" w:rsidRDefault="00630020" w:rsidP="00630020"/>
    <w:p w14:paraId="755DEF61" w14:textId="77777777" w:rsidR="00630020" w:rsidRDefault="00630020" w:rsidP="00630020"/>
    <w:p w14:paraId="2FB551F4" w14:textId="77777777" w:rsidR="00630020" w:rsidRDefault="00630020" w:rsidP="00630020"/>
    <w:p w14:paraId="5A15BEE7" w14:textId="77777777" w:rsidR="00630020" w:rsidRDefault="00630020" w:rsidP="00630020"/>
    <w:p w14:paraId="0F4985C7" w14:textId="77777777" w:rsidR="00630020" w:rsidRDefault="00630020" w:rsidP="00630020">
      <w:pPr>
        <w:numPr>
          <w:ilvl w:val="0"/>
          <w:numId w:val="39"/>
        </w:numPr>
        <w:spacing w:after="200" w:line="276" w:lineRule="auto"/>
      </w:pPr>
      <w:r>
        <w:t>Approval of the minutes from January 2018:</w:t>
      </w:r>
    </w:p>
    <w:p w14:paraId="129DDF50" w14:textId="77777777" w:rsidR="00630020" w:rsidRDefault="00630020" w:rsidP="00630020">
      <w:pPr>
        <w:ind w:left="720"/>
      </w:pPr>
      <w:r>
        <w:lastRenderedPageBreak/>
        <w:t>Motion to approve the minutes: CAPT Crowley</w:t>
      </w:r>
    </w:p>
    <w:p w14:paraId="4D8CC67F" w14:textId="77777777" w:rsidR="00630020" w:rsidRDefault="00630020" w:rsidP="00630020">
      <w:pPr>
        <w:ind w:left="720"/>
      </w:pPr>
      <w:r>
        <w:t>Seconded the motion: LCDR Rivera Rosado</w:t>
      </w:r>
    </w:p>
    <w:p w14:paraId="2CA7C616" w14:textId="77777777" w:rsidR="00630020" w:rsidRDefault="00630020" w:rsidP="00630020">
      <w:pPr>
        <w:ind w:left="720"/>
      </w:pPr>
      <w:r>
        <w:t>January Minutes Approved: 2/15/18</w:t>
      </w:r>
    </w:p>
    <w:p w14:paraId="3B670C90" w14:textId="77777777" w:rsidR="00630020" w:rsidRDefault="00630020" w:rsidP="00630020">
      <w:pPr>
        <w:numPr>
          <w:ilvl w:val="0"/>
          <w:numId w:val="39"/>
        </w:numPr>
        <w:spacing w:after="200" w:line="276" w:lineRule="auto"/>
      </w:pPr>
      <w:r>
        <w:t>Reports</w:t>
      </w:r>
    </w:p>
    <w:p w14:paraId="7B59D098" w14:textId="77777777" w:rsidR="00630020" w:rsidRDefault="00630020" w:rsidP="00630020">
      <w:pPr>
        <w:numPr>
          <w:ilvl w:val="1"/>
          <w:numId w:val="39"/>
        </w:numPr>
        <w:spacing w:after="200" w:line="276" w:lineRule="auto"/>
      </w:pPr>
      <w:r>
        <w:t>Treasury: LCDR Garcia: HOAC $2093 current balance + 1 check pending</w:t>
      </w:r>
    </w:p>
    <w:p w14:paraId="3FA440B8" w14:textId="77777777" w:rsidR="00630020" w:rsidRDefault="00630020" w:rsidP="00630020">
      <w:pPr>
        <w:numPr>
          <w:ilvl w:val="1"/>
          <w:numId w:val="39"/>
        </w:numPr>
        <w:spacing w:after="200" w:line="276" w:lineRule="auto"/>
      </w:pPr>
      <w:r>
        <w:t>Mathew Rodriguez (1</w:t>
      </w:r>
      <w:r w:rsidRPr="0091670F">
        <w:rPr>
          <w:vertAlign w:val="superscript"/>
        </w:rPr>
        <w:t>st</w:t>
      </w:r>
      <w:r>
        <w:t xml:space="preserve"> time caller)- CMS Denver Regional Office- pharmacist- 15 years in PHS</w:t>
      </w:r>
    </w:p>
    <w:p w14:paraId="1B53A318" w14:textId="77777777" w:rsidR="00630020" w:rsidRDefault="00630020" w:rsidP="00630020">
      <w:pPr>
        <w:numPr>
          <w:ilvl w:val="1"/>
          <w:numId w:val="39"/>
        </w:numPr>
        <w:spacing w:after="200" w:line="276" w:lineRule="auto"/>
      </w:pPr>
      <w:r>
        <w:t xml:space="preserve">MOLC Report: </w:t>
      </w:r>
    </w:p>
    <w:p w14:paraId="72A497CC" w14:textId="77777777" w:rsidR="00630020" w:rsidRDefault="00630020" w:rsidP="00630020">
      <w:pPr>
        <w:numPr>
          <w:ilvl w:val="1"/>
          <w:numId w:val="39"/>
        </w:numPr>
        <w:spacing w:after="200" w:line="276" w:lineRule="auto"/>
      </w:pPr>
      <w:r>
        <w:t xml:space="preserve">CAPT Rey’s report: Feb. 23 next meeting for operation Lone Star. </w:t>
      </w:r>
    </w:p>
    <w:p w14:paraId="2F606346" w14:textId="77777777" w:rsidR="00630020" w:rsidRDefault="00630020" w:rsidP="00630020">
      <w:pPr>
        <w:numPr>
          <w:ilvl w:val="1"/>
          <w:numId w:val="39"/>
        </w:numPr>
        <w:spacing w:after="200" w:line="276" w:lineRule="auto"/>
      </w:pPr>
      <w:r>
        <w:t xml:space="preserve">Secretary’s Report: </w:t>
      </w:r>
    </w:p>
    <w:p w14:paraId="1FCD3924" w14:textId="77777777" w:rsidR="00630020" w:rsidRDefault="00630020" w:rsidP="00630020">
      <w:pPr>
        <w:numPr>
          <w:ilvl w:val="2"/>
          <w:numId w:val="39"/>
        </w:numPr>
        <w:spacing w:after="200" w:line="276" w:lineRule="auto"/>
      </w:pPr>
      <w:r>
        <w:t xml:space="preserve">For non-voting members: Please send an email to me at </w:t>
      </w:r>
      <w:hyperlink r:id="rId30" w:history="1">
        <w:r w:rsidRPr="008E782A">
          <w:rPr>
            <w:rStyle w:val="Hyperlink"/>
          </w:rPr>
          <w:t>cesar.perez@fda.hhs.gov</w:t>
        </w:r>
      </w:hyperlink>
      <w:r>
        <w:t xml:space="preserve">, with the subject line “HOAC Meeting Attendance.” </w:t>
      </w:r>
    </w:p>
    <w:p w14:paraId="1F15E336" w14:textId="77777777" w:rsidR="00630020" w:rsidRDefault="00630020" w:rsidP="00630020">
      <w:pPr>
        <w:numPr>
          <w:ilvl w:val="2"/>
          <w:numId w:val="39"/>
        </w:numPr>
        <w:spacing w:after="200" w:line="276" w:lineRule="auto"/>
      </w:pPr>
      <w:r>
        <w:t xml:space="preserve">If you are moving Agencies, please update your email address on the HOAC listserv or send me an email and I will update it for you. </w:t>
      </w:r>
    </w:p>
    <w:p w14:paraId="25BA4CE2" w14:textId="77777777" w:rsidR="00630020" w:rsidRDefault="00630020" w:rsidP="00630020">
      <w:pPr>
        <w:numPr>
          <w:ilvl w:val="2"/>
          <w:numId w:val="39"/>
        </w:numPr>
        <w:spacing w:after="200" w:line="276" w:lineRule="auto"/>
      </w:pPr>
      <w:r>
        <w:t>Subcommittee chairs and co-chairs, please email me your talking points to be included in the meeting minutes. Please do that as soon as this meeting is over.</w:t>
      </w:r>
    </w:p>
    <w:p w14:paraId="772451C4" w14:textId="77777777" w:rsidR="00630020" w:rsidRDefault="00630020" w:rsidP="00630020">
      <w:pPr>
        <w:numPr>
          <w:ilvl w:val="2"/>
          <w:numId w:val="39"/>
        </w:numPr>
        <w:spacing w:after="200" w:line="276" w:lineRule="auto"/>
      </w:pPr>
      <w:r>
        <w:t>Reminder, if you have an announcement to be distributed to the HOAC listserv, email it to me no later than Tuesday noon to be included in the HOAC weekly announcements that go out on Wednesday.</w:t>
      </w:r>
    </w:p>
    <w:p w14:paraId="4761B9F9" w14:textId="77777777" w:rsidR="00630020" w:rsidRDefault="00630020" w:rsidP="00630020"/>
    <w:p w14:paraId="0B286359" w14:textId="77777777" w:rsidR="00630020" w:rsidRDefault="00630020" w:rsidP="00630020">
      <w:r>
        <w:t xml:space="preserve">There was a discussion regarding the need to communicate with the Agency Ethics Committee and/or PHS/DCCPR when participating in outside activities (volunteer) with the PHS. MOLC will follow up. </w:t>
      </w:r>
    </w:p>
    <w:p w14:paraId="2777F14D" w14:textId="77777777" w:rsidR="00630020" w:rsidRDefault="00630020" w:rsidP="00630020">
      <w:r>
        <w:t xml:space="preserve">CDR Sancho inquired about the status of the DLPT test for language proficiency.  RedDOG took over the project and HOAC is no longer in charge.  Any questions should be directed to CDR DeGrange.  LCDR Muniz Ortiz will follow up with RedDOG. </w:t>
      </w:r>
    </w:p>
    <w:p w14:paraId="3F70D1A4" w14:textId="77777777" w:rsidR="00630020" w:rsidRDefault="00630020" w:rsidP="00630020"/>
    <w:p w14:paraId="66276308" w14:textId="77777777" w:rsidR="00630020" w:rsidRDefault="00630020" w:rsidP="00630020">
      <w:pPr>
        <w:rPr>
          <w:b/>
          <w:i/>
        </w:rPr>
      </w:pPr>
      <w:r>
        <w:rPr>
          <w:b/>
          <w:i/>
        </w:rPr>
        <w:t>Communication and Public Relations:</w:t>
      </w:r>
    </w:p>
    <w:p w14:paraId="100F1DAC" w14:textId="77777777" w:rsidR="00630020" w:rsidRPr="00915723" w:rsidRDefault="00630020" w:rsidP="00630020">
      <w:r>
        <w:rPr>
          <w:b/>
        </w:rPr>
        <w:t>LA GACETA:</w:t>
      </w:r>
      <w:r>
        <w:t xml:space="preserve">  </w:t>
      </w:r>
      <w:r>
        <w:rPr>
          <w:b/>
        </w:rPr>
        <w:t xml:space="preserve">Summer 2018 HOAC Newsletter </w:t>
      </w:r>
      <w:r>
        <w:t>(all committees expected to submit a brief article)</w:t>
      </w:r>
    </w:p>
    <w:p w14:paraId="2EF21B50" w14:textId="77777777" w:rsidR="00630020" w:rsidRDefault="00630020" w:rsidP="00630020">
      <w:r>
        <w:t xml:space="preserve">LCDR Sandra Duncan (Lead) and LCDR Melissa Parra (Co-lead) will be preparing the summer HOAC Newsletter. Please be aware of the upcoming deadlines below. </w:t>
      </w:r>
    </w:p>
    <w:p w14:paraId="190E9F03" w14:textId="77777777" w:rsidR="00630020" w:rsidRDefault="00630020" w:rsidP="00630020">
      <w:pPr>
        <w:numPr>
          <w:ilvl w:val="0"/>
          <w:numId w:val="40"/>
        </w:numPr>
        <w:spacing w:after="200" w:line="276" w:lineRule="auto"/>
      </w:pPr>
      <w:r>
        <w:lastRenderedPageBreak/>
        <w:t xml:space="preserve">Due </w:t>
      </w:r>
      <w:r>
        <w:rPr>
          <w:b/>
          <w:highlight w:val="yellow"/>
        </w:rPr>
        <w:t>April 20th</w:t>
      </w:r>
      <w:r>
        <w:t xml:space="preserve">: Designate who from your subcommittee will be the POC on HOAC Newsletter communications. Please send your subcommittee’s name to LCDR Sandra Duncan </w:t>
      </w:r>
      <w:hyperlink r:id="rId31" w:history="1">
        <w:r>
          <w:rPr>
            <w:rStyle w:val="Hyperlink"/>
          </w:rPr>
          <w:t xml:space="preserve">sandra.duncan@fda.hhs.gov </w:t>
        </w:r>
      </w:hyperlink>
      <w:r>
        <w:t xml:space="preserve"> </w:t>
      </w:r>
    </w:p>
    <w:p w14:paraId="60F6EC7C" w14:textId="77777777" w:rsidR="00630020" w:rsidRDefault="00630020" w:rsidP="00630020">
      <w:pPr>
        <w:numPr>
          <w:ilvl w:val="0"/>
          <w:numId w:val="40"/>
        </w:numPr>
        <w:spacing w:after="200" w:line="276" w:lineRule="auto"/>
      </w:pPr>
      <w:r>
        <w:t xml:space="preserve">Due </w:t>
      </w:r>
      <w:r>
        <w:rPr>
          <w:b/>
          <w:highlight w:val="yellow"/>
        </w:rPr>
        <w:t>May 16</w:t>
      </w:r>
      <w:r>
        <w:rPr>
          <w:b/>
          <w:highlight w:val="yellow"/>
          <w:vertAlign w:val="superscript"/>
        </w:rPr>
        <w:t>th</w:t>
      </w:r>
      <w:r>
        <w:t xml:space="preserve">: Provide name of person from your subcommittee who will be writing the article for HOAC newsletter to LCDR Duncan via email </w:t>
      </w:r>
      <w:hyperlink r:id="rId32" w:history="1">
        <w:r>
          <w:rPr>
            <w:rStyle w:val="Hyperlink"/>
          </w:rPr>
          <w:t>Sandra.duncan@fda.hhs.gov</w:t>
        </w:r>
      </w:hyperlink>
      <w:r>
        <w:t>.</w:t>
      </w:r>
    </w:p>
    <w:p w14:paraId="7BDB4C4D" w14:textId="77777777" w:rsidR="00630020" w:rsidRDefault="00630020" w:rsidP="00630020">
      <w:pPr>
        <w:numPr>
          <w:ilvl w:val="0"/>
          <w:numId w:val="40"/>
        </w:numPr>
        <w:spacing w:after="200" w:line="276" w:lineRule="auto"/>
      </w:pPr>
      <w:r>
        <w:t xml:space="preserve">Due </w:t>
      </w:r>
      <w:r>
        <w:rPr>
          <w:b/>
          <w:highlight w:val="yellow"/>
        </w:rPr>
        <w:t>June 15</w:t>
      </w:r>
      <w:r>
        <w:rPr>
          <w:b/>
          <w:highlight w:val="yellow"/>
          <w:vertAlign w:val="superscript"/>
        </w:rPr>
        <w:t>th</w:t>
      </w:r>
      <w:r>
        <w:t xml:space="preserve">: Subcommittee Article is due. Send article to LCDR Sandra Duncan </w:t>
      </w:r>
      <w:hyperlink r:id="rId33" w:history="1">
        <w:r>
          <w:rPr>
            <w:rStyle w:val="Hyperlink"/>
          </w:rPr>
          <w:t>sandra.duncan@fda.hhs.gov</w:t>
        </w:r>
      </w:hyperlink>
    </w:p>
    <w:p w14:paraId="270B1E76" w14:textId="77777777" w:rsidR="00630020" w:rsidRDefault="00630020" w:rsidP="00630020">
      <w:r>
        <w:t xml:space="preserve">Please limit articles between </w:t>
      </w:r>
      <w:r>
        <w:rPr>
          <w:highlight w:val="yellow"/>
        </w:rPr>
        <w:t>250 to 500 words</w:t>
      </w:r>
      <w:r>
        <w:t xml:space="preserve"> and make sure you include: </w:t>
      </w:r>
      <w:r>
        <w:rPr>
          <w:i/>
          <w:u w:val="single"/>
        </w:rPr>
        <w:t>article title, subcommittee name, author’s name and rank</w:t>
      </w:r>
      <w:r>
        <w:t xml:space="preserve">. Pictures are highly encouraged. For those of you attending the symposium June 4-8, we encourage you to share your experience and submit an article to the HOAC Newsletter. Other topics we’d like to feature are: recent deployment experience, highlight policy piece on the new Weight Standards for the Corps and perhaps connection to promoting PHS Athletics, and any other article that bring out the mission of HOAC. If you have any questions, please refer them to LCDR Sandra Duncan@ </w:t>
      </w:r>
      <w:hyperlink r:id="rId34" w:history="1">
        <w:r>
          <w:rPr>
            <w:rStyle w:val="Hyperlink"/>
          </w:rPr>
          <w:t>sandra.duncan@fda.hhs.gov</w:t>
        </w:r>
      </w:hyperlink>
      <w:r>
        <w:t xml:space="preserve">. </w:t>
      </w:r>
    </w:p>
    <w:p w14:paraId="709C4B56" w14:textId="77777777" w:rsidR="00630020" w:rsidRDefault="00630020" w:rsidP="00630020"/>
    <w:p w14:paraId="37032478" w14:textId="77777777" w:rsidR="00630020" w:rsidRDefault="00630020" w:rsidP="00630020">
      <w:r>
        <w:rPr>
          <w:b/>
        </w:rPr>
        <w:t>HOAC FACEBOOK:</w:t>
      </w:r>
      <w:r>
        <w:t xml:space="preserve"> </w:t>
      </w:r>
    </w:p>
    <w:p w14:paraId="0E9ADDBF" w14:textId="77777777" w:rsidR="00630020" w:rsidRDefault="00630020" w:rsidP="00630020">
      <w:r>
        <w:t xml:space="preserve">Please make sure you join our </w:t>
      </w:r>
      <w:hyperlink r:id="rId35" w:history="1">
        <w:r>
          <w:rPr>
            <w:rStyle w:val="Hyperlink"/>
          </w:rPr>
          <w:t>Closed HOAC Facebook Group</w:t>
        </w:r>
      </w:hyperlink>
      <w:r>
        <w:t xml:space="preserve"> by searching for “USPHS Hispanic Officers Advisory Committee” Group and please make sure you share this with your networks. We have opened this up to civilians that are working with a PHS officer as well to increase our reach as far as community engagement/partnerships. </w:t>
      </w:r>
    </w:p>
    <w:p w14:paraId="6639AD2B" w14:textId="77777777" w:rsidR="00630020" w:rsidRPr="00915723" w:rsidRDefault="00630020" w:rsidP="00630020">
      <w:r>
        <w:t xml:space="preserve">As has been shared by the HOAC EC, all voting members and Subcommittee Chairs are expected to use this social media platform to share updates, events and resources from their respective groups, so we hope to see some of you posting.  </w:t>
      </w:r>
    </w:p>
    <w:p w14:paraId="4DB54115" w14:textId="77777777" w:rsidR="00630020" w:rsidRDefault="00630020" w:rsidP="00630020">
      <w:r>
        <w:t xml:space="preserve">Each month we will spotlight one Subcommittee as well as one Voting Member and one non-voting member as well as a HOAC Subcommittee. If you’re interested in being the monthly officer spotlight, please reach out to </w:t>
      </w:r>
      <w:hyperlink r:id="rId36" w:history="1">
        <w:r>
          <w:rPr>
            <w:rStyle w:val="Hyperlink"/>
          </w:rPr>
          <w:t>CDR Garza</w:t>
        </w:r>
      </w:hyperlink>
      <w:r>
        <w:t xml:space="preserve">. She will also be reaching out as well and has started with the HOAC EC and will then go to the various Subcommittees, so be on the look-out. </w:t>
      </w:r>
    </w:p>
    <w:p w14:paraId="3D8EA323" w14:textId="77777777" w:rsidR="00630020" w:rsidRDefault="00630020" w:rsidP="00630020">
      <w:r>
        <w:rPr>
          <w:b/>
        </w:rPr>
        <w:t>WEBSITE:</w:t>
      </w:r>
      <w:r>
        <w:t xml:space="preserve"> We continue to improve and update the website and encourage the Subcommittee Chairs to review their website and send </w:t>
      </w:r>
      <w:hyperlink r:id="rId37" w:history="1">
        <w:r>
          <w:rPr>
            <w:rStyle w:val="Hyperlink"/>
          </w:rPr>
          <w:t>CDR Garza</w:t>
        </w:r>
      </w:hyperlink>
      <w:r>
        <w:t xml:space="preserve"> any updates you’d like processed.</w:t>
      </w:r>
    </w:p>
    <w:p w14:paraId="24154DC2" w14:textId="77777777" w:rsidR="00630020" w:rsidRDefault="00630020" w:rsidP="00630020">
      <w:pPr>
        <w:pStyle w:val="ListParagraph"/>
        <w:numPr>
          <w:ilvl w:val="0"/>
          <w:numId w:val="41"/>
        </w:numPr>
        <w:spacing w:line="240" w:lineRule="auto"/>
        <w:contextualSpacing w:val="0"/>
      </w:pPr>
      <w:r>
        <w:rPr>
          <w:b/>
        </w:rPr>
        <w:t xml:space="preserve">HOAC Calendar: </w:t>
      </w:r>
      <w:r>
        <w:t xml:space="preserve">Please make sure if you are planning an event to send details (including title, date/time, POC name &amp; contact info) to </w:t>
      </w:r>
      <w:hyperlink r:id="rId38" w:history="1">
        <w:r>
          <w:rPr>
            <w:rStyle w:val="Hyperlink"/>
          </w:rPr>
          <w:t>CDR Garza</w:t>
        </w:r>
      </w:hyperlink>
      <w:r>
        <w:rPr>
          <w:rStyle w:val="Hyperlink"/>
        </w:rPr>
        <w:t xml:space="preserve"> </w:t>
      </w:r>
      <w:r>
        <w:t>so we can get it posted to our HOAC Calendar on our website.</w:t>
      </w:r>
    </w:p>
    <w:p w14:paraId="6054CF5C" w14:textId="77777777" w:rsidR="00630020" w:rsidRDefault="00630020" w:rsidP="00630020">
      <w:r>
        <w:rPr>
          <w:b/>
        </w:rPr>
        <w:t>HOAC MAX.GOV:</w:t>
      </w:r>
      <w:r>
        <w:t xml:space="preserve"> On HOAC Max.gov site: </w:t>
      </w:r>
      <w:hyperlink r:id="rId39" w:history="1">
        <w:r>
          <w:rPr>
            <w:rStyle w:val="Hyperlink"/>
          </w:rPr>
          <w:t>https://community.max.gov/x/FQpPS</w:t>
        </w:r>
      </w:hyperlink>
      <w:r>
        <w:t>, you’ll find a ‘How-To Guide” on our site for those unfamiliar with Max.gov. Each subcommittee should be using their ‘child page’ as a collaboration tool with their members as well as a place to archive important files. We encourage subcommittee leadership to use this platform to enhance communications, knowledge management, etc.</w:t>
      </w:r>
    </w:p>
    <w:p w14:paraId="30A3EBFE" w14:textId="77777777" w:rsidR="00630020" w:rsidRDefault="00630020" w:rsidP="00630020">
      <w:r>
        <w:t>Additional volunteer opportunity: DEPLOYMENT PHOTO LEAD</w:t>
      </w:r>
    </w:p>
    <w:p w14:paraId="1BA13482" w14:textId="77777777" w:rsidR="00630020" w:rsidRDefault="00630020" w:rsidP="00630020">
      <w:pPr>
        <w:pStyle w:val="ListParagraph"/>
        <w:numPr>
          <w:ilvl w:val="0"/>
          <w:numId w:val="41"/>
        </w:numPr>
        <w:spacing w:line="240" w:lineRule="auto"/>
        <w:contextualSpacing w:val="0"/>
      </w:pPr>
      <w:r>
        <w:lastRenderedPageBreak/>
        <w:t>We’re looking for an officer interested in assisting with leading deployment photo clearance process, working with CDR Garza to build out the HOAC Facebook photo album presence to showcase our officer in the field during responses.</w:t>
      </w:r>
    </w:p>
    <w:p w14:paraId="126832C6" w14:textId="77777777" w:rsidR="00630020" w:rsidRDefault="00630020" w:rsidP="00630020"/>
    <w:p w14:paraId="42709DB6" w14:textId="77777777" w:rsidR="00630020" w:rsidRPr="00915723" w:rsidRDefault="00630020" w:rsidP="00630020">
      <w:pPr>
        <w:rPr>
          <w:b/>
        </w:rPr>
      </w:pPr>
      <w:r w:rsidRPr="00915723">
        <w:rPr>
          <w:b/>
        </w:rPr>
        <w:t>Deployment Subcommittee</w:t>
      </w:r>
    </w:p>
    <w:p w14:paraId="755F2967" w14:textId="77777777" w:rsidR="00630020" w:rsidRDefault="00630020" w:rsidP="00630020">
      <w:r w:rsidRPr="00915723">
        <w:t>The commissioned corps continues to provide support in recovery activities related to hurricane responses. There is still a tremendous need to help and there are still deployment opportunities in collaboration with ASPR in Puerto Rico, US Virgin Islands, Florida, and Texas to provide public health, human services, and other needed support. For the Puerto Rico mission, knowing Spanish is a plus, but not required. HOAC has shared a web form required to volunteer for these opportunities. As with every deployment, we would like to remind everyone to make sure that RedDOG is always on the loop specially when deployment with other Agencies or for deployments that are not initiated by RedDOG.</w:t>
      </w:r>
    </w:p>
    <w:p w14:paraId="5EC44FE6" w14:textId="77777777" w:rsidR="00630020" w:rsidRPr="0014638A" w:rsidRDefault="00630020" w:rsidP="00630020">
      <w:pPr>
        <w:rPr>
          <w:b/>
          <w:bCs/>
          <w:u w:val="single"/>
        </w:rPr>
      </w:pPr>
      <w:r w:rsidRPr="0014638A">
        <w:rPr>
          <w:b/>
          <w:bCs/>
          <w:u w:val="single"/>
        </w:rPr>
        <w:t>R&amp;R Subcommittee February 2018 Reported</w:t>
      </w:r>
    </w:p>
    <w:p w14:paraId="2C3A1195" w14:textId="77777777" w:rsidR="00630020" w:rsidRPr="0014638A" w:rsidRDefault="00630020" w:rsidP="00630020">
      <w:pPr>
        <w:numPr>
          <w:ilvl w:val="0"/>
          <w:numId w:val="42"/>
        </w:numPr>
        <w:spacing w:after="200" w:line="276" w:lineRule="auto"/>
      </w:pPr>
      <w:r w:rsidRPr="0014638A">
        <w:t>On February 8</w:t>
      </w:r>
      <w:r w:rsidRPr="0014638A">
        <w:rPr>
          <w:vertAlign w:val="superscript"/>
        </w:rPr>
        <w:t>th</w:t>
      </w:r>
      <w:r w:rsidRPr="0014638A">
        <w:t xml:space="preserve"> was added to the OBC list serve listing to receive OBC Open House notification.  New designated coordinators (LCDR Malcolm Nasirah and LT Michael Simpson) have been designated by COAT to incorporate a new format for the Open House to improve the OBC student awareness of the numerous organization.  Open House will take place on Wednesday from 1800-1915.  Any table set-up will be at 1730.</w:t>
      </w:r>
    </w:p>
    <w:p w14:paraId="4AC1519A" w14:textId="77777777" w:rsidR="00630020" w:rsidRPr="0014638A" w:rsidRDefault="00630020" w:rsidP="00630020">
      <w:pPr>
        <w:numPr>
          <w:ilvl w:val="0"/>
          <w:numId w:val="42"/>
        </w:numPr>
        <w:spacing w:after="200" w:line="276" w:lineRule="auto"/>
      </w:pPr>
      <w:r w:rsidRPr="0014638A">
        <w:t xml:space="preserve">Coordinating within 2-3 weeks to have a meeting with the subcommittee volunteer members to continue the goals established to get the member to participate </w:t>
      </w:r>
    </w:p>
    <w:p w14:paraId="75645DEE" w14:textId="77777777" w:rsidR="00630020" w:rsidRPr="0014638A" w:rsidRDefault="00630020" w:rsidP="00630020">
      <w:pPr>
        <w:numPr>
          <w:ilvl w:val="0"/>
          <w:numId w:val="42"/>
        </w:numPr>
        <w:spacing w:after="200" w:line="276" w:lineRule="auto"/>
      </w:pPr>
      <w:r w:rsidRPr="0014638A">
        <w:t>Will be reaching out to JOAC to determine what activities the R&amp;R subcommittee can be involved to assist for HOAC visibility.</w:t>
      </w:r>
    </w:p>
    <w:p w14:paraId="26745D43" w14:textId="77777777" w:rsidR="00630020" w:rsidRPr="0014638A" w:rsidRDefault="00630020" w:rsidP="00630020">
      <w:pPr>
        <w:rPr>
          <w:b/>
          <w:u w:val="single"/>
        </w:rPr>
      </w:pPr>
      <w:r w:rsidRPr="0014638A">
        <w:rPr>
          <w:b/>
          <w:u w:val="single"/>
        </w:rPr>
        <w:t xml:space="preserve">EDUCATION </w:t>
      </w:r>
      <w:r>
        <w:rPr>
          <w:b/>
          <w:u w:val="single"/>
        </w:rPr>
        <w:t>AND OUTREACH SUBCOMMITTEE NOTES</w:t>
      </w:r>
    </w:p>
    <w:p w14:paraId="592A9919" w14:textId="77777777" w:rsidR="00630020" w:rsidRDefault="00630020" w:rsidP="00630020">
      <w:r>
        <w:t>•         We have been working with LCDR Odom from BCOAG to present on Hometown</w:t>
      </w:r>
    </w:p>
    <w:p w14:paraId="5240320B" w14:textId="77777777" w:rsidR="00630020" w:rsidRDefault="00630020" w:rsidP="00630020">
      <w:r>
        <w:t>Missions on Feb 21st  at 12 EST.</w:t>
      </w:r>
    </w:p>
    <w:p w14:paraId="03CCA14C" w14:textId="77777777" w:rsidR="00630020" w:rsidRDefault="00630020" w:rsidP="00630020">
      <w:r>
        <w:t>•         We have received a positive response from CAPT Rigau-Perez (ret) to speak during</w:t>
      </w:r>
    </w:p>
    <w:p w14:paraId="5C549728" w14:textId="77777777" w:rsidR="00630020" w:rsidRDefault="00630020" w:rsidP="00630020">
      <w:r>
        <w:t>Hispanic Heritage Month (September 15th through October 15th) on the history of the work of the USPHS in Puerto Rico.</w:t>
      </w:r>
    </w:p>
    <w:p w14:paraId="3437BC5D" w14:textId="77777777" w:rsidR="00630020" w:rsidRDefault="00630020" w:rsidP="00630020">
      <w:r>
        <w:t>•         LCDR Muniz Ortiz wants us to forward HOAC awards solicitation to</w:t>
      </w:r>
    </w:p>
    <w:p w14:paraId="594205AA" w14:textId="77777777" w:rsidR="00630020" w:rsidRDefault="00630020" w:rsidP="00630020">
      <w:r>
        <w:t>other PACs – We’re working on getting the list of email addresses for</w:t>
      </w:r>
    </w:p>
    <w:p w14:paraId="54E02858" w14:textId="77777777" w:rsidR="00630020" w:rsidRDefault="00630020" w:rsidP="00630020">
      <w:r>
        <w:t>communications chairs for each PAC.</w:t>
      </w:r>
    </w:p>
    <w:p w14:paraId="36788CCA" w14:textId="77777777" w:rsidR="00630020" w:rsidRDefault="00630020" w:rsidP="00630020">
      <w:r>
        <w:t>•         We drafted a list of Events/Projects where volunteers/leads are needed:</w:t>
      </w:r>
    </w:p>
    <w:p w14:paraId="49BDEC89" w14:textId="77777777" w:rsidR="00630020" w:rsidRDefault="00630020" w:rsidP="00630020">
      <w:r>
        <w:t>o   COA Symposium - Connect with a local Hispanic/Latino Committee in Dallas similar to years past.  Connect with lead officers from last year.</w:t>
      </w:r>
    </w:p>
    <w:p w14:paraId="162824BB" w14:textId="77777777" w:rsidR="00630020" w:rsidRDefault="00630020" w:rsidP="00630020">
      <w:r>
        <w:t xml:space="preserve">o   Hispanic Heritage Month - Find Speakers/Presenters for weekly webinars/presentations </w:t>
      </w:r>
    </w:p>
    <w:p w14:paraId="1D15CF0F" w14:textId="77777777" w:rsidR="00630020" w:rsidRDefault="00630020" w:rsidP="00630020">
      <w:r>
        <w:t xml:space="preserve">o   Officer Career Development Series - Presenters needed.  Plan is to have one presentation quarterly. </w:t>
      </w:r>
    </w:p>
    <w:p w14:paraId="68B543F8" w14:textId="77777777" w:rsidR="00630020" w:rsidRDefault="00630020" w:rsidP="00630020">
      <w:r>
        <w:t>o   Large Community Project similar to Hometown Missions (formerly NOLA) - Find Latino community in need for health care; If possible, in a city/town where an officer is stationed.</w:t>
      </w:r>
    </w:p>
    <w:p w14:paraId="0CFD72EA" w14:textId="77777777" w:rsidR="00630020" w:rsidRDefault="00630020" w:rsidP="00630020">
      <w:r>
        <w:lastRenderedPageBreak/>
        <w:t>•         We have created a list of  for potential future Career Development Presentations:</w:t>
      </w:r>
    </w:p>
    <w:p w14:paraId="722E2B1C" w14:textId="77777777" w:rsidR="00630020" w:rsidRDefault="00630020" w:rsidP="00630020">
      <w:r>
        <w:t>o   Award Writing</w:t>
      </w:r>
    </w:p>
    <w:p w14:paraId="7038C289" w14:textId="77777777" w:rsidR="00630020" w:rsidRDefault="00630020" w:rsidP="00630020">
      <w:r>
        <w:t>o   RedDog (Readiness)</w:t>
      </w:r>
    </w:p>
    <w:p w14:paraId="4C8BFB3A" w14:textId="77777777" w:rsidR="00630020" w:rsidRDefault="00630020" w:rsidP="00630020">
      <w:r>
        <w:t xml:space="preserve">o   USAA Benefits </w:t>
      </w:r>
    </w:p>
    <w:p w14:paraId="3131CAD8" w14:textId="77777777" w:rsidR="00630020" w:rsidRDefault="00630020" w:rsidP="00630020">
      <w:r>
        <w:t>o   Morale, Welfare and Recreation</w:t>
      </w:r>
    </w:p>
    <w:p w14:paraId="5E3F9416" w14:textId="77777777" w:rsidR="00630020" w:rsidRDefault="00630020" w:rsidP="00630020">
      <w:r>
        <w:t>o   Deployment Experience</w:t>
      </w:r>
    </w:p>
    <w:p w14:paraId="4821051B" w14:textId="77777777" w:rsidR="00630020" w:rsidRDefault="00630020" w:rsidP="00630020">
      <w:r>
        <w:t xml:space="preserve">o   Commissioned Corps Updates </w:t>
      </w:r>
    </w:p>
    <w:p w14:paraId="35CDB2FA" w14:textId="77777777" w:rsidR="00630020" w:rsidRDefault="00630020" w:rsidP="00630020">
      <w:r>
        <w:t>o   COA Benefits</w:t>
      </w:r>
    </w:p>
    <w:p w14:paraId="2F57F651" w14:textId="77777777" w:rsidR="00630020" w:rsidRDefault="00630020" w:rsidP="00630020">
      <w:r>
        <w:t>o   Retirement</w:t>
      </w:r>
    </w:p>
    <w:p w14:paraId="5C913E91" w14:textId="77777777" w:rsidR="00630020" w:rsidRDefault="00630020" w:rsidP="00630020">
      <w:r>
        <w:t>o   GI Bill updates</w:t>
      </w:r>
    </w:p>
    <w:p w14:paraId="4B1A22E8" w14:textId="77777777" w:rsidR="00630020" w:rsidRDefault="00630020" w:rsidP="00630020">
      <w:r>
        <w:t>o   Promotion/Career Progression</w:t>
      </w:r>
    </w:p>
    <w:p w14:paraId="44B9FD24" w14:textId="77777777" w:rsidR="00630020" w:rsidRDefault="00630020" w:rsidP="00630020">
      <w:r>
        <w:t>o   Service Connection</w:t>
      </w:r>
    </w:p>
    <w:p w14:paraId="2E312645" w14:textId="77777777" w:rsidR="00630020" w:rsidRDefault="00630020" w:rsidP="00630020">
      <w:r>
        <w:t>o   Medical Affairs Branch Updates</w:t>
      </w:r>
    </w:p>
    <w:p w14:paraId="2E95F6E4" w14:textId="77777777" w:rsidR="00630020" w:rsidRDefault="00630020" w:rsidP="00630020">
      <w:r>
        <w:t>o   CO Training Academy (COTA) – Basic, Advanced, Senior Courses</w:t>
      </w:r>
    </w:p>
    <w:p w14:paraId="4A2D49CA" w14:textId="77777777" w:rsidR="00630020" w:rsidRPr="00BF4DB6" w:rsidRDefault="00630020" w:rsidP="00630020">
      <w:pPr>
        <w:rPr>
          <w:b/>
          <w:u w:val="single"/>
        </w:rPr>
      </w:pPr>
      <w:r w:rsidRPr="00BF4DB6">
        <w:rPr>
          <w:b/>
          <w:u w:val="single"/>
        </w:rPr>
        <w:t xml:space="preserve"> Nomination and Membership Report</w:t>
      </w:r>
    </w:p>
    <w:p w14:paraId="4674B6BB" w14:textId="77777777" w:rsidR="00630020" w:rsidRDefault="00630020" w:rsidP="00630020">
      <w:r>
        <w:t>The Nomination &amp; Membership Subcommittee will be working closely with the Charter and Bylaws subcommittee to update and improve the voting member nomination and selection. We are currently recruiting members to work towards this goal. Please contact LCDR Leslie Rivera-Rosado leslie.rivera-rosado@fda.hhs.gov  and LCDR Michelle Sandoval-Rosario – ftv2@cdc.gov if interested.</w:t>
      </w:r>
    </w:p>
    <w:p w14:paraId="0692F070" w14:textId="77777777" w:rsidR="00630020" w:rsidRDefault="00630020" w:rsidP="00630020"/>
    <w:p w14:paraId="7E5D92E5" w14:textId="77777777" w:rsidR="00630020" w:rsidRPr="00A13C9F" w:rsidRDefault="00630020" w:rsidP="00631C4C">
      <w:pPr>
        <w:jc w:val="center"/>
        <w:rPr>
          <w:b/>
          <w:color w:val="0000FF"/>
        </w:rPr>
      </w:pPr>
      <w:bookmarkStart w:id="1" w:name="_GoBack"/>
      <w:bookmarkEnd w:id="1"/>
    </w:p>
    <w:sectPr w:rsidR="00630020" w:rsidRPr="00A13C9F" w:rsidSect="007B223A">
      <w:pgSz w:w="12240" w:h="15840"/>
      <w:pgMar w:top="1440" w:right="1620" w:bottom="1440" w:left="1800" w:header="720" w:footer="720" w:gutter="0"/>
      <w:pgBorders w:offsetFrom="page">
        <w:top w:val="thickThinMediumGap" w:sz="24" w:space="24" w:color="808000"/>
        <w:left w:val="thickThinMediumGap" w:sz="24" w:space="24" w:color="808000"/>
        <w:bottom w:val="thinThickMediumGap" w:sz="24" w:space="24" w:color="808000"/>
        <w:right w:val="thinThickMediumGap" w:sz="24" w:space="24" w:color="808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18E2" w14:textId="77777777" w:rsidR="00B502E6" w:rsidRDefault="00B502E6" w:rsidP="0005106B">
      <w:r>
        <w:separator/>
      </w:r>
    </w:p>
  </w:endnote>
  <w:endnote w:type="continuationSeparator" w:id="0">
    <w:p w14:paraId="5CAE060B" w14:textId="77777777" w:rsidR="00B502E6" w:rsidRDefault="00B502E6" w:rsidP="0005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90AD1" w14:textId="77777777" w:rsidR="00B502E6" w:rsidRDefault="00B502E6" w:rsidP="0005106B">
      <w:r>
        <w:separator/>
      </w:r>
    </w:p>
  </w:footnote>
  <w:footnote w:type="continuationSeparator" w:id="0">
    <w:p w14:paraId="52559A99" w14:textId="77777777" w:rsidR="00B502E6" w:rsidRDefault="00B502E6" w:rsidP="00051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3AE"/>
    <w:multiLevelType w:val="hybridMultilevel"/>
    <w:tmpl w:val="4222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0208D3"/>
    <w:multiLevelType w:val="hybridMultilevel"/>
    <w:tmpl w:val="A7002A44"/>
    <w:lvl w:ilvl="0" w:tplc="829046B2">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DD31321"/>
    <w:multiLevelType w:val="hybridMultilevel"/>
    <w:tmpl w:val="3E50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8A6E90"/>
    <w:multiLevelType w:val="hybridMultilevel"/>
    <w:tmpl w:val="D170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A2FAA"/>
    <w:multiLevelType w:val="hybridMultilevel"/>
    <w:tmpl w:val="CED0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2112BE"/>
    <w:multiLevelType w:val="hybridMultilevel"/>
    <w:tmpl w:val="EA02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80AD8"/>
    <w:multiLevelType w:val="hybridMultilevel"/>
    <w:tmpl w:val="8BF24DE8"/>
    <w:lvl w:ilvl="0" w:tplc="8D521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82D2A"/>
    <w:multiLevelType w:val="hybridMultilevel"/>
    <w:tmpl w:val="6B0E981C"/>
    <w:lvl w:ilvl="0" w:tplc="ACCE078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6A4528"/>
    <w:multiLevelType w:val="hybridMultilevel"/>
    <w:tmpl w:val="1E9A715C"/>
    <w:lvl w:ilvl="0" w:tplc="4B706DDE">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B5D3C"/>
    <w:multiLevelType w:val="hybridMultilevel"/>
    <w:tmpl w:val="78F236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03220AA"/>
    <w:multiLevelType w:val="hybridMultilevel"/>
    <w:tmpl w:val="25E4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AC51F7"/>
    <w:multiLevelType w:val="hybridMultilevel"/>
    <w:tmpl w:val="5F1072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6104157"/>
    <w:multiLevelType w:val="hybridMultilevel"/>
    <w:tmpl w:val="67CEE2F0"/>
    <w:lvl w:ilvl="0" w:tplc="1F1846BE">
      <w:start w:val="4"/>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F7A66"/>
    <w:multiLevelType w:val="hybridMultilevel"/>
    <w:tmpl w:val="E5408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5F688D"/>
    <w:multiLevelType w:val="hybridMultilevel"/>
    <w:tmpl w:val="E528E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8776C"/>
    <w:multiLevelType w:val="hybridMultilevel"/>
    <w:tmpl w:val="B8041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E6030DA"/>
    <w:multiLevelType w:val="hybridMultilevel"/>
    <w:tmpl w:val="A0E86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9748B"/>
    <w:multiLevelType w:val="hybridMultilevel"/>
    <w:tmpl w:val="8BF24DE8"/>
    <w:lvl w:ilvl="0" w:tplc="8D521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85ED4"/>
    <w:multiLevelType w:val="hybridMultilevel"/>
    <w:tmpl w:val="B7444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886B53"/>
    <w:multiLevelType w:val="hybridMultilevel"/>
    <w:tmpl w:val="CA7A25A4"/>
    <w:lvl w:ilvl="0" w:tplc="730E4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2657A"/>
    <w:multiLevelType w:val="hybridMultilevel"/>
    <w:tmpl w:val="AF2CCE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4DE2186A"/>
    <w:multiLevelType w:val="hybridMultilevel"/>
    <w:tmpl w:val="B732A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F041D0"/>
    <w:multiLevelType w:val="hybridMultilevel"/>
    <w:tmpl w:val="508C63FA"/>
    <w:lvl w:ilvl="0" w:tplc="D6F402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55559CB"/>
    <w:multiLevelType w:val="hybridMultilevel"/>
    <w:tmpl w:val="35149C1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4" w15:restartNumberingAfterBreak="0">
    <w:nsid w:val="566643CC"/>
    <w:multiLevelType w:val="hybridMultilevel"/>
    <w:tmpl w:val="9E44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365A0"/>
    <w:multiLevelType w:val="hybridMultilevel"/>
    <w:tmpl w:val="4A5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B00D1"/>
    <w:multiLevelType w:val="hybridMultilevel"/>
    <w:tmpl w:val="528C1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C0B5F3C"/>
    <w:multiLevelType w:val="hybridMultilevel"/>
    <w:tmpl w:val="7E1A169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8" w15:restartNumberingAfterBreak="0">
    <w:nsid w:val="5C2423A3"/>
    <w:multiLevelType w:val="hybridMultilevel"/>
    <w:tmpl w:val="AD1ED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DB10EBE"/>
    <w:multiLevelType w:val="hybridMultilevel"/>
    <w:tmpl w:val="41105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52FC4"/>
    <w:multiLevelType w:val="hybridMultilevel"/>
    <w:tmpl w:val="38B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B7E45"/>
    <w:multiLevelType w:val="hybridMultilevel"/>
    <w:tmpl w:val="F680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F5E3D"/>
    <w:multiLevelType w:val="hybridMultilevel"/>
    <w:tmpl w:val="6F743C78"/>
    <w:lvl w:ilvl="0" w:tplc="6C6ABC12">
      <w:start w:val="4"/>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15:restartNumberingAfterBreak="0">
    <w:nsid w:val="64085568"/>
    <w:multiLevelType w:val="hybridMultilevel"/>
    <w:tmpl w:val="6270C8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E1B55"/>
    <w:multiLevelType w:val="hybridMultilevel"/>
    <w:tmpl w:val="64826AA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70D3136"/>
    <w:multiLevelType w:val="hybridMultilevel"/>
    <w:tmpl w:val="61C6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D3B40"/>
    <w:multiLevelType w:val="hybridMultilevel"/>
    <w:tmpl w:val="F0FE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572387"/>
    <w:multiLevelType w:val="hybridMultilevel"/>
    <w:tmpl w:val="4574D7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AB54E9E"/>
    <w:multiLevelType w:val="hybridMultilevel"/>
    <w:tmpl w:val="7800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3"/>
  </w:num>
  <w:num w:numId="4">
    <w:abstractNumId w:val="22"/>
  </w:num>
  <w:num w:numId="5">
    <w:abstractNumId w:val="37"/>
  </w:num>
  <w:num w:numId="6">
    <w:abstractNumId w:val="25"/>
  </w:num>
  <w:num w:numId="7">
    <w:abstractNumId w:val="18"/>
  </w:num>
  <w:num w:numId="8">
    <w:abstractNumId w:val="0"/>
  </w:num>
  <w:num w:numId="9">
    <w:abstractNumId w:val="28"/>
  </w:num>
  <w:num w:numId="10">
    <w:abstractNumId w:val="10"/>
  </w:num>
  <w:num w:numId="11">
    <w:abstractNumId w:val="34"/>
  </w:num>
  <w:num w:numId="12">
    <w:abstractNumId w:val="20"/>
  </w:num>
  <w:num w:numId="13">
    <w:abstractNumId w:val="0"/>
  </w:num>
  <w:num w:numId="14">
    <w:abstractNumId w:val="35"/>
  </w:num>
  <w:num w:numId="15">
    <w:abstractNumId w:val="33"/>
  </w:num>
  <w:num w:numId="16">
    <w:abstractNumId w:val="1"/>
  </w:num>
  <w:num w:numId="17">
    <w:abstractNumId w:val="7"/>
  </w:num>
  <w:num w:numId="18">
    <w:abstractNumId w:val="32"/>
  </w:num>
  <w:num w:numId="19">
    <w:abstractNumId w:val="11"/>
  </w:num>
  <w:num w:numId="20">
    <w:abstractNumId w:val="30"/>
  </w:num>
  <w:num w:numId="21">
    <w:abstractNumId w:val="8"/>
  </w:num>
  <w:num w:numId="22">
    <w:abstractNumId w:val="12"/>
  </w:num>
  <w:num w:numId="23">
    <w:abstractNumId w:val="19"/>
  </w:num>
  <w:num w:numId="24">
    <w:abstractNumId w:val="38"/>
  </w:num>
  <w:num w:numId="25">
    <w:abstractNumId w:val="6"/>
  </w:num>
  <w:num w:numId="26">
    <w:abstractNumId w:val="26"/>
  </w:num>
  <w:num w:numId="27">
    <w:abstractNumId w:val="9"/>
  </w:num>
  <w:num w:numId="28">
    <w:abstractNumId w:val="1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1"/>
  </w:num>
  <w:num w:numId="34">
    <w:abstractNumId w:val="4"/>
  </w:num>
  <w:num w:numId="35">
    <w:abstractNumId w:val="13"/>
  </w:num>
  <w:num w:numId="36">
    <w:abstractNumId w:val="17"/>
  </w:num>
  <w:num w:numId="37">
    <w:abstractNumId w:val="29"/>
  </w:num>
  <w:num w:numId="38">
    <w:abstractNumId w:val="21"/>
  </w:num>
  <w:num w:numId="39">
    <w:abstractNumId w:val="16"/>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s-P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AC3D50"/>
    <w:rsid w:val="00005751"/>
    <w:rsid w:val="00024185"/>
    <w:rsid w:val="00027B6D"/>
    <w:rsid w:val="000344EE"/>
    <w:rsid w:val="00043C13"/>
    <w:rsid w:val="00047D88"/>
    <w:rsid w:val="0005106B"/>
    <w:rsid w:val="00055591"/>
    <w:rsid w:val="0007570C"/>
    <w:rsid w:val="000845B4"/>
    <w:rsid w:val="00086725"/>
    <w:rsid w:val="0009033F"/>
    <w:rsid w:val="000B0431"/>
    <w:rsid w:val="000B07FF"/>
    <w:rsid w:val="000C40DA"/>
    <w:rsid w:val="000D52D2"/>
    <w:rsid w:val="000D7B71"/>
    <w:rsid w:val="000E17A8"/>
    <w:rsid w:val="000F3B7C"/>
    <w:rsid w:val="00102CB8"/>
    <w:rsid w:val="0011632C"/>
    <w:rsid w:val="00137A65"/>
    <w:rsid w:val="001540D3"/>
    <w:rsid w:val="00166AB4"/>
    <w:rsid w:val="00171F76"/>
    <w:rsid w:val="001970A2"/>
    <w:rsid w:val="001A27E6"/>
    <w:rsid w:val="001B1B71"/>
    <w:rsid w:val="001D2811"/>
    <w:rsid w:val="001E5FB4"/>
    <w:rsid w:val="001E60B7"/>
    <w:rsid w:val="00206CF2"/>
    <w:rsid w:val="00212FB9"/>
    <w:rsid w:val="00223A45"/>
    <w:rsid w:val="00224074"/>
    <w:rsid w:val="002258F1"/>
    <w:rsid w:val="00247A52"/>
    <w:rsid w:val="002630D1"/>
    <w:rsid w:val="00271CB1"/>
    <w:rsid w:val="002725A3"/>
    <w:rsid w:val="00272FF8"/>
    <w:rsid w:val="002738D6"/>
    <w:rsid w:val="00277AD9"/>
    <w:rsid w:val="00281B8C"/>
    <w:rsid w:val="00286007"/>
    <w:rsid w:val="002920E4"/>
    <w:rsid w:val="002A07A4"/>
    <w:rsid w:val="002A78A9"/>
    <w:rsid w:val="002B2DC6"/>
    <w:rsid w:val="002C4962"/>
    <w:rsid w:val="002D799F"/>
    <w:rsid w:val="002E24CC"/>
    <w:rsid w:val="002E3DE1"/>
    <w:rsid w:val="002F1608"/>
    <w:rsid w:val="002F3A70"/>
    <w:rsid w:val="00323DAD"/>
    <w:rsid w:val="003320D0"/>
    <w:rsid w:val="00335FF5"/>
    <w:rsid w:val="00346791"/>
    <w:rsid w:val="00363C13"/>
    <w:rsid w:val="003653C1"/>
    <w:rsid w:val="00367950"/>
    <w:rsid w:val="00383C95"/>
    <w:rsid w:val="00384B44"/>
    <w:rsid w:val="00392844"/>
    <w:rsid w:val="0039603B"/>
    <w:rsid w:val="003A1FD1"/>
    <w:rsid w:val="003B0C1F"/>
    <w:rsid w:val="003E173E"/>
    <w:rsid w:val="003E7892"/>
    <w:rsid w:val="003F5807"/>
    <w:rsid w:val="00422373"/>
    <w:rsid w:val="00434A32"/>
    <w:rsid w:val="0044055C"/>
    <w:rsid w:val="004531A4"/>
    <w:rsid w:val="0048009C"/>
    <w:rsid w:val="00480D7E"/>
    <w:rsid w:val="004A1757"/>
    <w:rsid w:val="004A2277"/>
    <w:rsid w:val="004B09FD"/>
    <w:rsid w:val="004B7143"/>
    <w:rsid w:val="004C0B3B"/>
    <w:rsid w:val="004C5296"/>
    <w:rsid w:val="004F02A0"/>
    <w:rsid w:val="004F3B66"/>
    <w:rsid w:val="00502D9C"/>
    <w:rsid w:val="00512428"/>
    <w:rsid w:val="005124F1"/>
    <w:rsid w:val="00513C1B"/>
    <w:rsid w:val="00540520"/>
    <w:rsid w:val="005407A2"/>
    <w:rsid w:val="0054103A"/>
    <w:rsid w:val="00551371"/>
    <w:rsid w:val="00554DEA"/>
    <w:rsid w:val="005630DF"/>
    <w:rsid w:val="005805BE"/>
    <w:rsid w:val="005902B2"/>
    <w:rsid w:val="005925DD"/>
    <w:rsid w:val="005B23B8"/>
    <w:rsid w:val="005B30E8"/>
    <w:rsid w:val="005C0B98"/>
    <w:rsid w:val="005C5FD3"/>
    <w:rsid w:val="005C77A5"/>
    <w:rsid w:val="005F1E26"/>
    <w:rsid w:val="00605033"/>
    <w:rsid w:val="006164BE"/>
    <w:rsid w:val="00616D8B"/>
    <w:rsid w:val="0062266D"/>
    <w:rsid w:val="00630020"/>
    <w:rsid w:val="00631C4C"/>
    <w:rsid w:val="0063296C"/>
    <w:rsid w:val="00636474"/>
    <w:rsid w:val="00650867"/>
    <w:rsid w:val="0067225F"/>
    <w:rsid w:val="0068012F"/>
    <w:rsid w:val="0068117E"/>
    <w:rsid w:val="0068265B"/>
    <w:rsid w:val="00682847"/>
    <w:rsid w:val="00691928"/>
    <w:rsid w:val="006A051B"/>
    <w:rsid w:val="006C1447"/>
    <w:rsid w:val="006F061C"/>
    <w:rsid w:val="006F1827"/>
    <w:rsid w:val="006F6C4B"/>
    <w:rsid w:val="00700462"/>
    <w:rsid w:val="00704025"/>
    <w:rsid w:val="007045DC"/>
    <w:rsid w:val="007057D8"/>
    <w:rsid w:val="00714D34"/>
    <w:rsid w:val="007214FA"/>
    <w:rsid w:val="0072732B"/>
    <w:rsid w:val="00736802"/>
    <w:rsid w:val="00754098"/>
    <w:rsid w:val="0077146C"/>
    <w:rsid w:val="007739B1"/>
    <w:rsid w:val="00785E49"/>
    <w:rsid w:val="00795C24"/>
    <w:rsid w:val="00796891"/>
    <w:rsid w:val="00797BA1"/>
    <w:rsid w:val="007B223A"/>
    <w:rsid w:val="007B627C"/>
    <w:rsid w:val="007C3235"/>
    <w:rsid w:val="007C5EBB"/>
    <w:rsid w:val="007D02CC"/>
    <w:rsid w:val="007D08F0"/>
    <w:rsid w:val="007E1DB4"/>
    <w:rsid w:val="007F3F6B"/>
    <w:rsid w:val="007F789F"/>
    <w:rsid w:val="00811774"/>
    <w:rsid w:val="00831EAF"/>
    <w:rsid w:val="00846863"/>
    <w:rsid w:val="0084786A"/>
    <w:rsid w:val="0085281E"/>
    <w:rsid w:val="00853CC1"/>
    <w:rsid w:val="008618FE"/>
    <w:rsid w:val="00861EA1"/>
    <w:rsid w:val="00866FFD"/>
    <w:rsid w:val="0087779A"/>
    <w:rsid w:val="008A7651"/>
    <w:rsid w:val="008B2F58"/>
    <w:rsid w:val="008C4C68"/>
    <w:rsid w:val="008D6694"/>
    <w:rsid w:val="008F3D93"/>
    <w:rsid w:val="008F5DF3"/>
    <w:rsid w:val="0091261F"/>
    <w:rsid w:val="00932B91"/>
    <w:rsid w:val="00952686"/>
    <w:rsid w:val="00957FD0"/>
    <w:rsid w:val="0096439F"/>
    <w:rsid w:val="00973721"/>
    <w:rsid w:val="009B0CC8"/>
    <w:rsid w:val="009B63BA"/>
    <w:rsid w:val="009C2AB9"/>
    <w:rsid w:val="009D1D6E"/>
    <w:rsid w:val="009E345D"/>
    <w:rsid w:val="009E68C2"/>
    <w:rsid w:val="00A001C1"/>
    <w:rsid w:val="00A01C6E"/>
    <w:rsid w:val="00A01E58"/>
    <w:rsid w:val="00A07BDC"/>
    <w:rsid w:val="00A13C9F"/>
    <w:rsid w:val="00A1460D"/>
    <w:rsid w:val="00A15B6C"/>
    <w:rsid w:val="00A256A4"/>
    <w:rsid w:val="00A32DF0"/>
    <w:rsid w:val="00A332F2"/>
    <w:rsid w:val="00A353D9"/>
    <w:rsid w:val="00A44946"/>
    <w:rsid w:val="00A53D6C"/>
    <w:rsid w:val="00A54D27"/>
    <w:rsid w:val="00A61683"/>
    <w:rsid w:val="00A7003B"/>
    <w:rsid w:val="00A76C6F"/>
    <w:rsid w:val="00A7782C"/>
    <w:rsid w:val="00A800DB"/>
    <w:rsid w:val="00A83240"/>
    <w:rsid w:val="00AA1103"/>
    <w:rsid w:val="00AB0069"/>
    <w:rsid w:val="00AC3D50"/>
    <w:rsid w:val="00AC41F1"/>
    <w:rsid w:val="00AC543C"/>
    <w:rsid w:val="00AE5679"/>
    <w:rsid w:val="00AF4012"/>
    <w:rsid w:val="00AF58A5"/>
    <w:rsid w:val="00B05EB2"/>
    <w:rsid w:val="00B17E52"/>
    <w:rsid w:val="00B27CE9"/>
    <w:rsid w:val="00B3369E"/>
    <w:rsid w:val="00B404A8"/>
    <w:rsid w:val="00B502E6"/>
    <w:rsid w:val="00B51D8F"/>
    <w:rsid w:val="00B5304A"/>
    <w:rsid w:val="00B63D23"/>
    <w:rsid w:val="00B735AD"/>
    <w:rsid w:val="00B73A9E"/>
    <w:rsid w:val="00B91624"/>
    <w:rsid w:val="00B92BF7"/>
    <w:rsid w:val="00BA00E1"/>
    <w:rsid w:val="00BA2EE5"/>
    <w:rsid w:val="00BB0173"/>
    <w:rsid w:val="00BB7B7E"/>
    <w:rsid w:val="00BC370D"/>
    <w:rsid w:val="00BC6773"/>
    <w:rsid w:val="00BD20E8"/>
    <w:rsid w:val="00BD39FA"/>
    <w:rsid w:val="00BE426F"/>
    <w:rsid w:val="00BF711D"/>
    <w:rsid w:val="00C067D8"/>
    <w:rsid w:val="00C073A9"/>
    <w:rsid w:val="00C142A5"/>
    <w:rsid w:val="00C318DA"/>
    <w:rsid w:val="00C37D52"/>
    <w:rsid w:val="00C422B6"/>
    <w:rsid w:val="00C43B48"/>
    <w:rsid w:val="00C467F5"/>
    <w:rsid w:val="00C5079D"/>
    <w:rsid w:val="00C57361"/>
    <w:rsid w:val="00C65171"/>
    <w:rsid w:val="00C920A1"/>
    <w:rsid w:val="00C92B71"/>
    <w:rsid w:val="00CA1D18"/>
    <w:rsid w:val="00CA231F"/>
    <w:rsid w:val="00CB1C33"/>
    <w:rsid w:val="00CC27C7"/>
    <w:rsid w:val="00CC331D"/>
    <w:rsid w:val="00CC371A"/>
    <w:rsid w:val="00CD2A95"/>
    <w:rsid w:val="00CD7E0C"/>
    <w:rsid w:val="00CE6229"/>
    <w:rsid w:val="00CF500D"/>
    <w:rsid w:val="00D25B74"/>
    <w:rsid w:val="00D26268"/>
    <w:rsid w:val="00D314C0"/>
    <w:rsid w:val="00D4260E"/>
    <w:rsid w:val="00D46388"/>
    <w:rsid w:val="00D7505B"/>
    <w:rsid w:val="00DA689E"/>
    <w:rsid w:val="00DD1D66"/>
    <w:rsid w:val="00DF62E9"/>
    <w:rsid w:val="00E01350"/>
    <w:rsid w:val="00E032FC"/>
    <w:rsid w:val="00E06C7A"/>
    <w:rsid w:val="00E124B3"/>
    <w:rsid w:val="00E17AF9"/>
    <w:rsid w:val="00E22874"/>
    <w:rsid w:val="00E274DE"/>
    <w:rsid w:val="00E34F41"/>
    <w:rsid w:val="00E4156B"/>
    <w:rsid w:val="00E44366"/>
    <w:rsid w:val="00E44E19"/>
    <w:rsid w:val="00E676C8"/>
    <w:rsid w:val="00E76251"/>
    <w:rsid w:val="00EA1776"/>
    <w:rsid w:val="00EA4877"/>
    <w:rsid w:val="00EA7820"/>
    <w:rsid w:val="00EC4B5C"/>
    <w:rsid w:val="00ED1382"/>
    <w:rsid w:val="00ED765D"/>
    <w:rsid w:val="00EE09DF"/>
    <w:rsid w:val="00EE216B"/>
    <w:rsid w:val="00F00233"/>
    <w:rsid w:val="00F044F8"/>
    <w:rsid w:val="00F07B6B"/>
    <w:rsid w:val="00F357DB"/>
    <w:rsid w:val="00F508C8"/>
    <w:rsid w:val="00F60B7D"/>
    <w:rsid w:val="00F62D98"/>
    <w:rsid w:val="00F67C33"/>
    <w:rsid w:val="00F749B2"/>
    <w:rsid w:val="00F8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6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53D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60B7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rsid w:val="002B2DC6"/>
    <w:rPr>
      <w:rFonts w:cs="Times New Roman"/>
      <w:color w:val="0000FF"/>
      <w:u w:val="single"/>
    </w:rPr>
  </w:style>
  <w:style w:type="paragraph" w:styleId="NormalWeb">
    <w:name w:val="Normal (Web)"/>
    <w:basedOn w:val="Normal"/>
    <w:uiPriority w:val="99"/>
    <w:rsid w:val="002B2DC6"/>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05106B"/>
    <w:pPr>
      <w:tabs>
        <w:tab w:val="center" w:pos="4680"/>
        <w:tab w:val="right" w:pos="9360"/>
      </w:tabs>
    </w:pPr>
  </w:style>
  <w:style w:type="character" w:customStyle="1" w:styleId="HeaderChar">
    <w:name w:val="Header Char"/>
    <w:link w:val="Header"/>
    <w:uiPriority w:val="99"/>
    <w:rsid w:val="0005106B"/>
    <w:rPr>
      <w:sz w:val="24"/>
      <w:szCs w:val="24"/>
    </w:rPr>
  </w:style>
  <w:style w:type="paragraph" w:styleId="Footer">
    <w:name w:val="footer"/>
    <w:basedOn w:val="Normal"/>
    <w:link w:val="FooterChar"/>
    <w:uiPriority w:val="99"/>
    <w:unhideWhenUsed/>
    <w:rsid w:val="0005106B"/>
    <w:pPr>
      <w:tabs>
        <w:tab w:val="center" w:pos="4680"/>
        <w:tab w:val="right" w:pos="9360"/>
      </w:tabs>
    </w:pPr>
  </w:style>
  <w:style w:type="character" w:customStyle="1" w:styleId="FooterChar">
    <w:name w:val="Footer Char"/>
    <w:link w:val="Footer"/>
    <w:uiPriority w:val="99"/>
    <w:rsid w:val="0005106B"/>
    <w:rPr>
      <w:sz w:val="24"/>
      <w:szCs w:val="24"/>
    </w:rPr>
  </w:style>
  <w:style w:type="paragraph" w:styleId="ListParagraph">
    <w:name w:val="List Paragraph"/>
    <w:basedOn w:val="Normal"/>
    <w:uiPriority w:val="34"/>
    <w:qFormat/>
    <w:rsid w:val="00E06C7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2C4962"/>
    <w:rPr>
      <w:rFonts w:ascii="Calibri" w:eastAsia="Calibri" w:hAnsi="Calibri"/>
      <w:sz w:val="22"/>
      <w:szCs w:val="21"/>
    </w:rPr>
  </w:style>
  <w:style w:type="character" w:customStyle="1" w:styleId="PlainTextChar">
    <w:name w:val="Plain Text Char"/>
    <w:link w:val="PlainText"/>
    <w:uiPriority w:val="99"/>
    <w:rsid w:val="002C4962"/>
    <w:rPr>
      <w:rFonts w:ascii="Calibri" w:eastAsia="Calibri" w:hAnsi="Calibri"/>
      <w:sz w:val="22"/>
      <w:szCs w:val="21"/>
    </w:rPr>
  </w:style>
  <w:style w:type="character" w:styleId="CommentReference">
    <w:name w:val="annotation reference"/>
    <w:uiPriority w:val="99"/>
    <w:semiHidden/>
    <w:unhideWhenUsed/>
    <w:rsid w:val="00DD1D66"/>
    <w:rPr>
      <w:sz w:val="16"/>
      <w:szCs w:val="16"/>
    </w:rPr>
  </w:style>
  <w:style w:type="paragraph" w:styleId="CommentText">
    <w:name w:val="annotation text"/>
    <w:basedOn w:val="Normal"/>
    <w:link w:val="CommentTextChar"/>
    <w:uiPriority w:val="99"/>
    <w:semiHidden/>
    <w:unhideWhenUsed/>
    <w:rsid w:val="00DD1D66"/>
    <w:rPr>
      <w:sz w:val="20"/>
      <w:szCs w:val="20"/>
    </w:rPr>
  </w:style>
  <w:style w:type="character" w:customStyle="1" w:styleId="CommentTextChar">
    <w:name w:val="Comment Text Char"/>
    <w:basedOn w:val="DefaultParagraphFont"/>
    <w:link w:val="CommentText"/>
    <w:uiPriority w:val="99"/>
    <w:semiHidden/>
    <w:rsid w:val="00DD1D66"/>
  </w:style>
  <w:style w:type="paragraph" w:styleId="CommentSubject">
    <w:name w:val="annotation subject"/>
    <w:basedOn w:val="CommentText"/>
    <w:next w:val="CommentText"/>
    <w:link w:val="CommentSubjectChar"/>
    <w:uiPriority w:val="99"/>
    <w:semiHidden/>
    <w:unhideWhenUsed/>
    <w:rsid w:val="00DD1D66"/>
    <w:rPr>
      <w:b/>
      <w:bCs/>
    </w:rPr>
  </w:style>
  <w:style w:type="character" w:customStyle="1" w:styleId="CommentSubjectChar">
    <w:name w:val="Comment Subject Char"/>
    <w:link w:val="CommentSubject"/>
    <w:uiPriority w:val="99"/>
    <w:semiHidden/>
    <w:rsid w:val="00DD1D66"/>
    <w:rPr>
      <w:b/>
      <w:bCs/>
    </w:rPr>
  </w:style>
  <w:style w:type="paragraph" w:customStyle="1" w:styleId="Default">
    <w:name w:val="Default"/>
    <w:rsid w:val="00795C24"/>
    <w:pPr>
      <w:autoSpaceDE w:val="0"/>
      <w:autoSpaceDN w:val="0"/>
      <w:adjustRightInd w:val="0"/>
    </w:pPr>
    <w:rPr>
      <w:color w:val="000000"/>
      <w:sz w:val="24"/>
      <w:szCs w:val="24"/>
    </w:rPr>
  </w:style>
  <w:style w:type="paragraph" w:styleId="NoSpacing">
    <w:name w:val="No Spacing"/>
    <w:uiPriority w:val="1"/>
    <w:qFormat/>
    <w:rsid w:val="00F60B7D"/>
    <w:rPr>
      <w:sz w:val="24"/>
      <w:szCs w:val="24"/>
    </w:rPr>
  </w:style>
  <w:style w:type="paragraph" w:customStyle="1" w:styleId="Style1">
    <w:name w:val="Style1"/>
    <w:basedOn w:val="Heading2"/>
    <w:link w:val="Style1Char"/>
    <w:qFormat/>
    <w:rsid w:val="00F60B7D"/>
    <w:pPr>
      <w:spacing w:before="200"/>
    </w:pPr>
    <w:rPr>
      <w:rFonts w:ascii="Times New Roman" w:hAnsi="Times New Roman"/>
      <w:color w:val="4F81BD" w:themeColor="accent1"/>
      <w:sz w:val="28"/>
    </w:rPr>
  </w:style>
  <w:style w:type="paragraph" w:customStyle="1" w:styleId="Style2">
    <w:name w:val="Style2"/>
    <w:basedOn w:val="Heading2"/>
    <w:link w:val="Style2Char"/>
    <w:qFormat/>
    <w:rsid w:val="00F60B7D"/>
    <w:pPr>
      <w:spacing w:before="200"/>
    </w:pPr>
    <w:rPr>
      <w:rFonts w:asciiTheme="minorHAnsi" w:hAnsiTheme="minorHAnsi"/>
      <w:b/>
      <w:i/>
      <w:sz w:val="24"/>
      <w:szCs w:val="24"/>
    </w:rPr>
  </w:style>
  <w:style w:type="character" w:customStyle="1" w:styleId="Style1Char">
    <w:name w:val="Style1 Char"/>
    <w:basedOn w:val="DefaultParagraphFont"/>
    <w:link w:val="Style1"/>
    <w:rsid w:val="00F60B7D"/>
    <w:rPr>
      <w:rFonts w:eastAsiaTheme="majorEastAsia" w:cstheme="majorBidi"/>
      <w:color w:val="4F81BD" w:themeColor="accent1"/>
      <w:sz w:val="28"/>
      <w:szCs w:val="26"/>
    </w:rPr>
  </w:style>
  <w:style w:type="character" w:customStyle="1" w:styleId="Style2Char">
    <w:name w:val="Style2 Char"/>
    <w:basedOn w:val="Heading2Char"/>
    <w:link w:val="Style2"/>
    <w:rsid w:val="00F60B7D"/>
    <w:rPr>
      <w:rFonts w:asciiTheme="minorHAnsi" w:eastAsiaTheme="majorEastAsia" w:hAnsiTheme="minorHAnsi" w:cstheme="majorBidi"/>
      <w:b/>
      <w:i/>
      <w:color w:val="365F91" w:themeColor="accent1" w:themeShade="BF"/>
      <w:sz w:val="24"/>
      <w:szCs w:val="24"/>
    </w:rPr>
  </w:style>
  <w:style w:type="paragraph" w:customStyle="1" w:styleId="m4431218324041263570msonospacing">
    <w:name w:val="m_4431218324041263570msonospacing"/>
    <w:basedOn w:val="Normal"/>
    <w:rsid w:val="00F60B7D"/>
    <w:pPr>
      <w:spacing w:before="100" w:beforeAutospacing="1" w:after="100" w:afterAutospacing="1"/>
    </w:pPr>
  </w:style>
  <w:style w:type="character" w:styleId="Strong">
    <w:name w:val="Strong"/>
    <w:basedOn w:val="DefaultParagraphFont"/>
    <w:uiPriority w:val="22"/>
    <w:qFormat/>
    <w:rsid w:val="00F60B7D"/>
    <w:rPr>
      <w:b/>
      <w:bCs/>
    </w:rPr>
  </w:style>
  <w:style w:type="character" w:customStyle="1" w:styleId="Heading2Char">
    <w:name w:val="Heading 2 Char"/>
    <w:basedOn w:val="DefaultParagraphFont"/>
    <w:link w:val="Heading2"/>
    <w:uiPriority w:val="9"/>
    <w:semiHidden/>
    <w:rsid w:val="00F60B7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A53D6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A53D6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817">
      <w:bodyDiv w:val="1"/>
      <w:marLeft w:val="0"/>
      <w:marRight w:val="0"/>
      <w:marTop w:val="0"/>
      <w:marBottom w:val="0"/>
      <w:divBdr>
        <w:top w:val="none" w:sz="0" w:space="0" w:color="auto"/>
        <w:left w:val="none" w:sz="0" w:space="0" w:color="auto"/>
        <w:bottom w:val="none" w:sz="0" w:space="0" w:color="auto"/>
        <w:right w:val="none" w:sz="0" w:space="0" w:color="auto"/>
      </w:divBdr>
    </w:div>
    <w:div w:id="100346884">
      <w:bodyDiv w:val="1"/>
      <w:marLeft w:val="0"/>
      <w:marRight w:val="0"/>
      <w:marTop w:val="0"/>
      <w:marBottom w:val="0"/>
      <w:divBdr>
        <w:top w:val="none" w:sz="0" w:space="0" w:color="auto"/>
        <w:left w:val="none" w:sz="0" w:space="0" w:color="auto"/>
        <w:bottom w:val="none" w:sz="0" w:space="0" w:color="auto"/>
        <w:right w:val="none" w:sz="0" w:space="0" w:color="auto"/>
      </w:divBdr>
    </w:div>
    <w:div w:id="173226556">
      <w:bodyDiv w:val="1"/>
      <w:marLeft w:val="0"/>
      <w:marRight w:val="0"/>
      <w:marTop w:val="0"/>
      <w:marBottom w:val="0"/>
      <w:divBdr>
        <w:top w:val="none" w:sz="0" w:space="0" w:color="auto"/>
        <w:left w:val="none" w:sz="0" w:space="0" w:color="auto"/>
        <w:bottom w:val="none" w:sz="0" w:space="0" w:color="auto"/>
        <w:right w:val="none" w:sz="0" w:space="0" w:color="auto"/>
      </w:divBdr>
    </w:div>
    <w:div w:id="276715982">
      <w:bodyDiv w:val="1"/>
      <w:marLeft w:val="0"/>
      <w:marRight w:val="0"/>
      <w:marTop w:val="0"/>
      <w:marBottom w:val="0"/>
      <w:divBdr>
        <w:top w:val="none" w:sz="0" w:space="0" w:color="auto"/>
        <w:left w:val="none" w:sz="0" w:space="0" w:color="auto"/>
        <w:bottom w:val="none" w:sz="0" w:space="0" w:color="auto"/>
        <w:right w:val="none" w:sz="0" w:space="0" w:color="auto"/>
      </w:divBdr>
    </w:div>
    <w:div w:id="295307164">
      <w:bodyDiv w:val="1"/>
      <w:marLeft w:val="0"/>
      <w:marRight w:val="0"/>
      <w:marTop w:val="0"/>
      <w:marBottom w:val="0"/>
      <w:divBdr>
        <w:top w:val="none" w:sz="0" w:space="0" w:color="auto"/>
        <w:left w:val="none" w:sz="0" w:space="0" w:color="auto"/>
        <w:bottom w:val="none" w:sz="0" w:space="0" w:color="auto"/>
        <w:right w:val="none" w:sz="0" w:space="0" w:color="auto"/>
      </w:divBdr>
    </w:div>
    <w:div w:id="433748401">
      <w:bodyDiv w:val="1"/>
      <w:marLeft w:val="0"/>
      <w:marRight w:val="0"/>
      <w:marTop w:val="0"/>
      <w:marBottom w:val="0"/>
      <w:divBdr>
        <w:top w:val="none" w:sz="0" w:space="0" w:color="auto"/>
        <w:left w:val="none" w:sz="0" w:space="0" w:color="auto"/>
        <w:bottom w:val="none" w:sz="0" w:space="0" w:color="auto"/>
        <w:right w:val="none" w:sz="0" w:space="0" w:color="auto"/>
      </w:divBdr>
    </w:div>
    <w:div w:id="457259367">
      <w:bodyDiv w:val="1"/>
      <w:marLeft w:val="0"/>
      <w:marRight w:val="0"/>
      <w:marTop w:val="0"/>
      <w:marBottom w:val="0"/>
      <w:divBdr>
        <w:top w:val="none" w:sz="0" w:space="0" w:color="auto"/>
        <w:left w:val="none" w:sz="0" w:space="0" w:color="auto"/>
        <w:bottom w:val="none" w:sz="0" w:space="0" w:color="auto"/>
        <w:right w:val="none" w:sz="0" w:space="0" w:color="auto"/>
      </w:divBdr>
    </w:div>
    <w:div w:id="608968897">
      <w:bodyDiv w:val="1"/>
      <w:marLeft w:val="0"/>
      <w:marRight w:val="0"/>
      <w:marTop w:val="0"/>
      <w:marBottom w:val="0"/>
      <w:divBdr>
        <w:top w:val="none" w:sz="0" w:space="0" w:color="auto"/>
        <w:left w:val="none" w:sz="0" w:space="0" w:color="auto"/>
        <w:bottom w:val="none" w:sz="0" w:space="0" w:color="auto"/>
        <w:right w:val="none" w:sz="0" w:space="0" w:color="auto"/>
      </w:divBdr>
    </w:div>
    <w:div w:id="726073829">
      <w:bodyDiv w:val="1"/>
      <w:marLeft w:val="0"/>
      <w:marRight w:val="0"/>
      <w:marTop w:val="0"/>
      <w:marBottom w:val="0"/>
      <w:divBdr>
        <w:top w:val="none" w:sz="0" w:space="0" w:color="auto"/>
        <w:left w:val="none" w:sz="0" w:space="0" w:color="auto"/>
        <w:bottom w:val="none" w:sz="0" w:space="0" w:color="auto"/>
        <w:right w:val="none" w:sz="0" w:space="0" w:color="auto"/>
      </w:divBdr>
    </w:div>
    <w:div w:id="788402582">
      <w:bodyDiv w:val="1"/>
      <w:marLeft w:val="0"/>
      <w:marRight w:val="0"/>
      <w:marTop w:val="0"/>
      <w:marBottom w:val="0"/>
      <w:divBdr>
        <w:top w:val="none" w:sz="0" w:space="0" w:color="auto"/>
        <w:left w:val="none" w:sz="0" w:space="0" w:color="auto"/>
        <w:bottom w:val="none" w:sz="0" w:space="0" w:color="auto"/>
        <w:right w:val="none" w:sz="0" w:space="0" w:color="auto"/>
      </w:divBdr>
    </w:div>
    <w:div w:id="890314313">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
    <w:div w:id="1361318534">
      <w:bodyDiv w:val="1"/>
      <w:marLeft w:val="0"/>
      <w:marRight w:val="0"/>
      <w:marTop w:val="0"/>
      <w:marBottom w:val="0"/>
      <w:divBdr>
        <w:top w:val="none" w:sz="0" w:space="0" w:color="auto"/>
        <w:left w:val="none" w:sz="0" w:space="0" w:color="auto"/>
        <w:bottom w:val="none" w:sz="0" w:space="0" w:color="auto"/>
        <w:right w:val="none" w:sz="0" w:space="0" w:color="auto"/>
      </w:divBdr>
    </w:div>
    <w:div w:id="1383676837">
      <w:bodyDiv w:val="1"/>
      <w:marLeft w:val="0"/>
      <w:marRight w:val="0"/>
      <w:marTop w:val="0"/>
      <w:marBottom w:val="0"/>
      <w:divBdr>
        <w:top w:val="none" w:sz="0" w:space="0" w:color="auto"/>
        <w:left w:val="none" w:sz="0" w:space="0" w:color="auto"/>
        <w:bottom w:val="none" w:sz="0" w:space="0" w:color="auto"/>
        <w:right w:val="none" w:sz="0" w:space="0" w:color="auto"/>
      </w:divBdr>
    </w:div>
    <w:div w:id="1421826084">
      <w:bodyDiv w:val="1"/>
      <w:marLeft w:val="0"/>
      <w:marRight w:val="0"/>
      <w:marTop w:val="0"/>
      <w:marBottom w:val="0"/>
      <w:divBdr>
        <w:top w:val="none" w:sz="0" w:space="0" w:color="auto"/>
        <w:left w:val="none" w:sz="0" w:space="0" w:color="auto"/>
        <w:bottom w:val="none" w:sz="0" w:space="0" w:color="auto"/>
        <w:right w:val="none" w:sz="0" w:space="0" w:color="auto"/>
      </w:divBdr>
    </w:div>
    <w:div w:id="1444614282">
      <w:bodyDiv w:val="1"/>
      <w:marLeft w:val="0"/>
      <w:marRight w:val="0"/>
      <w:marTop w:val="0"/>
      <w:marBottom w:val="0"/>
      <w:divBdr>
        <w:top w:val="none" w:sz="0" w:space="0" w:color="auto"/>
        <w:left w:val="none" w:sz="0" w:space="0" w:color="auto"/>
        <w:bottom w:val="none" w:sz="0" w:space="0" w:color="auto"/>
        <w:right w:val="none" w:sz="0" w:space="0" w:color="auto"/>
      </w:divBdr>
    </w:div>
    <w:div w:id="1469781421">
      <w:bodyDiv w:val="1"/>
      <w:marLeft w:val="0"/>
      <w:marRight w:val="0"/>
      <w:marTop w:val="0"/>
      <w:marBottom w:val="0"/>
      <w:divBdr>
        <w:top w:val="none" w:sz="0" w:space="0" w:color="auto"/>
        <w:left w:val="none" w:sz="0" w:space="0" w:color="auto"/>
        <w:bottom w:val="none" w:sz="0" w:space="0" w:color="auto"/>
        <w:right w:val="none" w:sz="0" w:space="0" w:color="auto"/>
      </w:divBdr>
    </w:div>
    <w:div w:id="1693334190">
      <w:bodyDiv w:val="1"/>
      <w:marLeft w:val="0"/>
      <w:marRight w:val="0"/>
      <w:marTop w:val="0"/>
      <w:marBottom w:val="0"/>
      <w:divBdr>
        <w:top w:val="none" w:sz="0" w:space="0" w:color="auto"/>
        <w:left w:val="none" w:sz="0" w:space="0" w:color="auto"/>
        <w:bottom w:val="none" w:sz="0" w:space="0" w:color="auto"/>
        <w:right w:val="none" w:sz="0" w:space="0" w:color="auto"/>
      </w:divBdr>
    </w:div>
    <w:div w:id="1697071769">
      <w:bodyDiv w:val="1"/>
      <w:marLeft w:val="0"/>
      <w:marRight w:val="0"/>
      <w:marTop w:val="0"/>
      <w:marBottom w:val="0"/>
      <w:divBdr>
        <w:top w:val="none" w:sz="0" w:space="0" w:color="auto"/>
        <w:left w:val="none" w:sz="0" w:space="0" w:color="auto"/>
        <w:bottom w:val="none" w:sz="0" w:space="0" w:color="auto"/>
        <w:right w:val="none" w:sz="0" w:space="0" w:color="auto"/>
      </w:divBdr>
    </w:div>
    <w:div w:id="1708338508">
      <w:bodyDiv w:val="1"/>
      <w:marLeft w:val="0"/>
      <w:marRight w:val="0"/>
      <w:marTop w:val="0"/>
      <w:marBottom w:val="0"/>
      <w:divBdr>
        <w:top w:val="none" w:sz="0" w:space="0" w:color="auto"/>
        <w:left w:val="none" w:sz="0" w:space="0" w:color="auto"/>
        <w:bottom w:val="none" w:sz="0" w:space="0" w:color="auto"/>
        <w:right w:val="none" w:sz="0" w:space="0" w:color="auto"/>
      </w:divBdr>
    </w:div>
    <w:div w:id="1737588661">
      <w:bodyDiv w:val="1"/>
      <w:marLeft w:val="0"/>
      <w:marRight w:val="0"/>
      <w:marTop w:val="0"/>
      <w:marBottom w:val="0"/>
      <w:divBdr>
        <w:top w:val="none" w:sz="0" w:space="0" w:color="auto"/>
        <w:left w:val="none" w:sz="0" w:space="0" w:color="auto"/>
        <w:bottom w:val="none" w:sz="0" w:space="0" w:color="auto"/>
        <w:right w:val="none" w:sz="0" w:space="0" w:color="auto"/>
      </w:divBdr>
    </w:div>
    <w:div w:id="1912082462">
      <w:bodyDiv w:val="1"/>
      <w:marLeft w:val="0"/>
      <w:marRight w:val="0"/>
      <w:marTop w:val="0"/>
      <w:marBottom w:val="0"/>
      <w:divBdr>
        <w:top w:val="none" w:sz="0" w:space="0" w:color="auto"/>
        <w:left w:val="none" w:sz="0" w:space="0" w:color="auto"/>
        <w:bottom w:val="none" w:sz="0" w:space="0" w:color="auto"/>
        <w:right w:val="none" w:sz="0" w:space="0" w:color="auto"/>
      </w:divBdr>
    </w:div>
    <w:div w:id="1976331309">
      <w:bodyDiv w:val="1"/>
      <w:marLeft w:val="0"/>
      <w:marRight w:val="0"/>
      <w:marTop w:val="0"/>
      <w:marBottom w:val="0"/>
      <w:divBdr>
        <w:top w:val="none" w:sz="0" w:space="0" w:color="auto"/>
        <w:left w:val="none" w:sz="0" w:space="0" w:color="auto"/>
        <w:bottom w:val="none" w:sz="0" w:space="0" w:color="auto"/>
        <w:right w:val="none" w:sz="0" w:space="0" w:color="auto"/>
      </w:divBdr>
    </w:div>
    <w:div w:id="2024547097">
      <w:bodyDiv w:val="1"/>
      <w:marLeft w:val="0"/>
      <w:marRight w:val="0"/>
      <w:marTop w:val="0"/>
      <w:marBottom w:val="0"/>
      <w:divBdr>
        <w:top w:val="none" w:sz="0" w:space="0" w:color="auto"/>
        <w:left w:val="none" w:sz="0" w:space="0" w:color="auto"/>
        <w:bottom w:val="none" w:sz="0" w:space="0" w:color="auto"/>
        <w:right w:val="none" w:sz="0" w:space="0" w:color="auto"/>
      </w:divBdr>
    </w:div>
    <w:div w:id="2033189627">
      <w:bodyDiv w:val="1"/>
      <w:marLeft w:val="0"/>
      <w:marRight w:val="0"/>
      <w:marTop w:val="0"/>
      <w:marBottom w:val="0"/>
      <w:divBdr>
        <w:top w:val="none" w:sz="0" w:space="0" w:color="auto"/>
        <w:left w:val="none" w:sz="0" w:space="0" w:color="auto"/>
        <w:bottom w:val="none" w:sz="0" w:space="0" w:color="auto"/>
        <w:right w:val="none" w:sz="0" w:space="0" w:color="auto"/>
      </w:divBdr>
    </w:div>
    <w:div w:id="20930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Users\jmunizor\AppData\Local\Microsoft\Windows\INetCache\Content.Outlook\VQ1578N4\arestrepo@bop.gov" TargetMode="External"/><Relationship Id="rId18" Type="http://schemas.openxmlformats.org/officeDocument/2006/relationships/hyperlink" Target="file:///C:\Users\jmunizor\AppData\Local\Microsoft\Windows\INetCache\Content.Outlook\VQ1578N4\hugo.gonzalez@ihs.gov" TargetMode="External"/><Relationship Id="rId26" Type="http://schemas.openxmlformats.org/officeDocument/2006/relationships/hyperlink" Target="mailto:leslie.rivera-rosado@fda.hhs.gov" TargetMode="External"/><Relationship Id="rId39" Type="http://schemas.openxmlformats.org/officeDocument/2006/relationships/hyperlink" Target="https://community.max.gov/x/FQpPS" TargetMode="External"/><Relationship Id="rId3" Type="http://schemas.openxmlformats.org/officeDocument/2006/relationships/settings" Target="settings.xml"/><Relationship Id="rId21" Type="http://schemas.openxmlformats.org/officeDocument/2006/relationships/hyperlink" Target="mailto:maria.d.dearman@uscg.mil" TargetMode="External"/><Relationship Id="rId34" Type="http://schemas.openxmlformats.org/officeDocument/2006/relationships/hyperlink" Target="mailto:sandra.duncan@fda.hhs.gov" TargetMode="External"/><Relationship Id="rId7" Type="http://schemas.openxmlformats.org/officeDocument/2006/relationships/image" Target="media/image1.png"/><Relationship Id="rId12" Type="http://schemas.openxmlformats.org/officeDocument/2006/relationships/hyperlink" Target="mailto:igarcia@hrsa.gov" TargetMode="External"/><Relationship Id="rId17" Type="http://schemas.openxmlformats.org/officeDocument/2006/relationships/hyperlink" Target="mailto:mizraim.mendoza@gmail.com" TargetMode="External"/><Relationship Id="rId25" Type="http://schemas.openxmlformats.org/officeDocument/2006/relationships/hyperlink" Target="mailto:guillermo.aviles-mendoza@hhs.gov" TargetMode="External"/><Relationship Id="rId33" Type="http://schemas.openxmlformats.org/officeDocument/2006/relationships/hyperlink" Target="mailto:sandra.duncan@fda.hhs.gov" TargetMode="External"/><Relationship Id="rId38" Type="http://schemas.openxmlformats.org/officeDocument/2006/relationships/hyperlink" Target="mailto:egarza@cdc.gov" TargetMode="External"/><Relationship Id="rId2" Type="http://schemas.openxmlformats.org/officeDocument/2006/relationships/styles" Target="styles.xml"/><Relationship Id="rId16" Type="http://schemas.openxmlformats.org/officeDocument/2006/relationships/hyperlink" Target="mailto:wanda.gonzalez@ihs.gov" TargetMode="External"/><Relationship Id="rId20" Type="http://schemas.openxmlformats.org/officeDocument/2006/relationships/hyperlink" Target="mailto:vcn6@cdc.gov" TargetMode="External"/><Relationship Id="rId29" Type="http://schemas.openxmlformats.org/officeDocument/2006/relationships/hyperlink" Target="file:///C:\Users\jmunizor\AppData\Local\Microsoft\Windows\INetCache\Content.Outlook\VQ1578N4\fzt4@cdc.go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munizor\AppData\Local\Microsoft\Windows\INetCache\Content.Outlook\VQ1578N4\cesar.perez@fda.hhs.gov" TargetMode="External"/><Relationship Id="rId24" Type="http://schemas.openxmlformats.org/officeDocument/2006/relationships/hyperlink" Target="mailto:iwm8@cdc.gov" TargetMode="External"/><Relationship Id="rId32" Type="http://schemas.openxmlformats.org/officeDocument/2006/relationships/hyperlink" Target="mailto:Sandra.duncan@fda.hhs.gov" TargetMode="External"/><Relationship Id="rId37" Type="http://schemas.openxmlformats.org/officeDocument/2006/relationships/hyperlink" Target="mailto:egarza@cdc.gov"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yx8@cdc.gov" TargetMode="External"/><Relationship Id="rId23" Type="http://schemas.openxmlformats.org/officeDocument/2006/relationships/hyperlink" Target="mailto:zguerrero@bop.gov" TargetMode="External"/><Relationship Id="rId28" Type="http://schemas.openxmlformats.org/officeDocument/2006/relationships/hyperlink" Target="mailto:michelle.rodriguez@fda.hhs.gov" TargetMode="External"/><Relationship Id="rId36" Type="http://schemas.openxmlformats.org/officeDocument/2006/relationships/hyperlink" Target="mailto:egarza@cdc.gov" TargetMode="External"/><Relationship Id="rId10" Type="http://schemas.openxmlformats.org/officeDocument/2006/relationships/hyperlink" Target="mailto:gerald.brozyna@cms.hhs.gov" TargetMode="External"/><Relationship Id="rId19" Type="http://schemas.openxmlformats.org/officeDocument/2006/relationships/hyperlink" Target="mailto:-%20j2figueroa@bop.gov" TargetMode="External"/><Relationship Id="rId31" Type="http://schemas.openxmlformats.org/officeDocument/2006/relationships/hyperlink" Target="mailto:sandra.duncan@fda.hhs.gov%20" TargetMode="External"/><Relationship Id="rId4" Type="http://schemas.openxmlformats.org/officeDocument/2006/relationships/webSettings" Target="webSettings.xml"/><Relationship Id="rId9" Type="http://schemas.openxmlformats.org/officeDocument/2006/relationships/hyperlink" Target="file:///C:\Users\jmunizor\AppData\Local\Microsoft\Windows\INetCache\Content.Outlook\VQ1578N4\muniz-ortiz.jorge@epa.gov" TargetMode="External"/><Relationship Id="rId14" Type="http://schemas.openxmlformats.org/officeDocument/2006/relationships/hyperlink" Target="file:///C:\Users\jmunizor\AppData\Local\Microsoft\Windows\INetCache\Content.Outlook\VQ1578N4\gustavo.miranda@fda.hhs.gov" TargetMode="External"/><Relationship Id="rId22" Type="http://schemas.openxmlformats.org/officeDocument/2006/relationships/hyperlink" Target="mailto:alfredo.sancho@hhs.gov" TargetMode="External"/><Relationship Id="rId27" Type="http://schemas.openxmlformats.org/officeDocument/2006/relationships/hyperlink" Target="file:///C:\Users\jmunizor\AppData\Local\Microsoft\Windows\INetCache\Content.Outlook\VQ1578N4\ftv2@cdc.gov" TargetMode="External"/><Relationship Id="rId30" Type="http://schemas.openxmlformats.org/officeDocument/2006/relationships/hyperlink" Target="mailto:cesar.perez@fda.hhs.gov" TargetMode="External"/><Relationship Id="rId35" Type="http://schemas.openxmlformats.org/officeDocument/2006/relationships/hyperlink" Target="mailto:https://www.facebook.com/groups/268242400334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2018-10-01T03:15:00Z</dcterms:created>
  <dcterms:modified xsi:type="dcterms:W3CDTF">2018-10-01T03:15:00Z</dcterms:modified>
</cp:coreProperties>
</file>