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134" w:rsidRPr="00FB4A78" w:rsidRDefault="00FB4A78" w:rsidP="003243E6">
      <w:pPr>
        <w:jc w:val="center"/>
        <w:rPr>
          <w:rFonts w:ascii="Times New Roman" w:eastAsia="Times New Roman" w:hAnsi="Times New Roman" w:cs="Times New Roman"/>
          <w:color w:val="000000"/>
          <w:sz w:val="24"/>
          <w:szCs w:val="24"/>
        </w:rPr>
      </w:pPr>
      <w:bookmarkStart w:id="0" w:name="_GoBack"/>
      <w:bookmarkEnd w:id="0"/>
      <w:r>
        <w:rPr>
          <w:rFonts w:ascii="Times New Roman" w:eastAsia="Times New Roman" w:hAnsi="Times New Roman" w:cs="Times New Roman"/>
          <w:color w:val="000000"/>
          <w:sz w:val="24"/>
          <w:szCs w:val="24"/>
        </w:rPr>
        <w:t xml:space="preserve">From Shad Helmstetter’s Book:  </w:t>
      </w:r>
      <w:r w:rsidR="00694134" w:rsidRPr="00FB4A78">
        <w:rPr>
          <w:rFonts w:ascii="Times New Roman" w:eastAsia="Times New Roman" w:hAnsi="Times New Roman" w:cs="Times New Roman"/>
          <w:b/>
          <w:color w:val="000000"/>
          <w:sz w:val="24"/>
          <w:szCs w:val="24"/>
          <w:u w:val="single"/>
        </w:rPr>
        <w:t>"What To Say When You Talk To Your Self".</w:t>
      </w:r>
      <w:r w:rsidR="00694134" w:rsidRPr="00FB4A78">
        <w:rPr>
          <w:rFonts w:ascii="Times New Roman" w:eastAsia="Times New Roman" w:hAnsi="Times New Roman" w:cs="Times New Roman"/>
          <w:color w:val="000000"/>
          <w:sz w:val="24"/>
          <w:szCs w:val="24"/>
        </w:rPr>
        <w:t xml:space="preserve"> </w:t>
      </w:r>
    </w:p>
    <w:p w:rsidR="00B06F48" w:rsidRDefault="003243E6" w:rsidP="003243E6">
      <w:pPr>
        <w:jc w:val="center"/>
        <w:rPr>
          <w:sz w:val="48"/>
          <w:szCs w:val="48"/>
        </w:rPr>
      </w:pPr>
      <w:r>
        <w:rPr>
          <w:sz w:val="48"/>
          <w:szCs w:val="48"/>
        </w:rPr>
        <w:t xml:space="preserve">Your Mental Apartment </w:t>
      </w:r>
    </w:p>
    <w:p w:rsidR="003243E6" w:rsidRDefault="003243E6" w:rsidP="003243E6">
      <w:pPr>
        <w:rPr>
          <w:sz w:val="28"/>
          <w:szCs w:val="28"/>
        </w:rPr>
      </w:pPr>
      <w:r>
        <w:rPr>
          <w:sz w:val="48"/>
          <w:szCs w:val="48"/>
        </w:rPr>
        <w:tab/>
      </w:r>
      <w:r>
        <w:rPr>
          <w:sz w:val="28"/>
          <w:szCs w:val="28"/>
        </w:rPr>
        <w:t xml:space="preserve">Imagine a mental apartment!  The place you live with your thoughts. And </w:t>
      </w:r>
      <w:r w:rsidR="00E201FD">
        <w:rPr>
          <w:sz w:val="28"/>
          <w:szCs w:val="28"/>
        </w:rPr>
        <w:t>it’s</w:t>
      </w:r>
      <w:r>
        <w:rPr>
          <w:sz w:val="28"/>
          <w:szCs w:val="28"/>
        </w:rPr>
        <w:t xml:space="preserve"> furnished with everything you think about yourself and the world around you.  Most of the mental furniture you got </w:t>
      </w:r>
      <w:r w:rsidR="00E201FD">
        <w:rPr>
          <w:sz w:val="28"/>
          <w:szCs w:val="28"/>
        </w:rPr>
        <w:t>is hand</w:t>
      </w:r>
      <w:r>
        <w:rPr>
          <w:sz w:val="28"/>
          <w:szCs w:val="28"/>
        </w:rPr>
        <w:t xml:space="preserve"> me down</w:t>
      </w:r>
      <w:r w:rsidR="00E201FD">
        <w:rPr>
          <w:sz w:val="28"/>
          <w:szCs w:val="28"/>
        </w:rPr>
        <w:t>s</w:t>
      </w:r>
      <w:r>
        <w:rPr>
          <w:sz w:val="28"/>
          <w:szCs w:val="28"/>
        </w:rPr>
        <w:t>. It’s the old negative way of thin</w:t>
      </w:r>
      <w:r w:rsidR="00E201FD">
        <w:rPr>
          <w:sz w:val="28"/>
          <w:szCs w:val="28"/>
        </w:rPr>
        <w:t>king which was handed down to you</w:t>
      </w:r>
      <w:r>
        <w:rPr>
          <w:sz w:val="28"/>
          <w:szCs w:val="28"/>
        </w:rPr>
        <w:t xml:space="preserve"> from </w:t>
      </w:r>
      <w:r w:rsidR="00E201FD">
        <w:rPr>
          <w:sz w:val="28"/>
          <w:szCs w:val="28"/>
        </w:rPr>
        <w:t>y</w:t>
      </w:r>
      <w:r>
        <w:rPr>
          <w:sz w:val="28"/>
          <w:szCs w:val="28"/>
        </w:rPr>
        <w:t xml:space="preserve">our parents, </w:t>
      </w:r>
      <w:r w:rsidR="00E201FD">
        <w:rPr>
          <w:sz w:val="28"/>
          <w:szCs w:val="28"/>
        </w:rPr>
        <w:t>y</w:t>
      </w:r>
      <w:r>
        <w:rPr>
          <w:sz w:val="28"/>
          <w:szCs w:val="28"/>
        </w:rPr>
        <w:t xml:space="preserve">our friends, </w:t>
      </w:r>
      <w:r w:rsidR="00E201FD">
        <w:rPr>
          <w:sz w:val="28"/>
          <w:szCs w:val="28"/>
        </w:rPr>
        <w:t>y</w:t>
      </w:r>
      <w:r>
        <w:rPr>
          <w:sz w:val="28"/>
          <w:szCs w:val="28"/>
        </w:rPr>
        <w:t xml:space="preserve">our </w:t>
      </w:r>
      <w:r w:rsidR="00E201FD">
        <w:rPr>
          <w:sz w:val="28"/>
          <w:szCs w:val="28"/>
        </w:rPr>
        <w:t>teachers</w:t>
      </w:r>
      <w:r>
        <w:rPr>
          <w:sz w:val="28"/>
          <w:szCs w:val="28"/>
        </w:rPr>
        <w:t xml:space="preserve"> and everyone else who has been helping us </w:t>
      </w:r>
      <w:r w:rsidR="00E201FD">
        <w:rPr>
          <w:sz w:val="28"/>
          <w:szCs w:val="28"/>
        </w:rPr>
        <w:t>for</w:t>
      </w:r>
      <w:r>
        <w:rPr>
          <w:sz w:val="28"/>
          <w:szCs w:val="28"/>
        </w:rPr>
        <w:t xml:space="preserve">m our subconscious minds.  Now over time the sofa is sagging and worn down, the chairs are </w:t>
      </w:r>
      <w:r w:rsidR="00E201FD">
        <w:rPr>
          <w:sz w:val="28"/>
          <w:szCs w:val="28"/>
        </w:rPr>
        <w:t>shaky;</w:t>
      </w:r>
      <w:r>
        <w:rPr>
          <w:sz w:val="28"/>
          <w:szCs w:val="28"/>
        </w:rPr>
        <w:t xml:space="preserve"> the pictures hanging off the walls, the dishes are stained. So </w:t>
      </w:r>
      <w:r w:rsidR="00E201FD">
        <w:rPr>
          <w:sz w:val="28"/>
          <w:szCs w:val="28"/>
        </w:rPr>
        <w:t>let’s</w:t>
      </w:r>
      <w:r>
        <w:rPr>
          <w:sz w:val="28"/>
          <w:szCs w:val="28"/>
        </w:rPr>
        <w:t xml:space="preserve"> agree that </w:t>
      </w:r>
      <w:r w:rsidR="00E201FD">
        <w:rPr>
          <w:sz w:val="28"/>
          <w:szCs w:val="28"/>
        </w:rPr>
        <w:t>I’m</w:t>
      </w:r>
      <w:r>
        <w:rPr>
          <w:sz w:val="28"/>
          <w:szCs w:val="28"/>
        </w:rPr>
        <w:t xml:space="preserve"> </w:t>
      </w:r>
      <w:r w:rsidR="00E201FD">
        <w:rPr>
          <w:sz w:val="28"/>
          <w:szCs w:val="28"/>
        </w:rPr>
        <w:t>going to</w:t>
      </w:r>
      <w:r>
        <w:rPr>
          <w:sz w:val="28"/>
          <w:szCs w:val="28"/>
        </w:rPr>
        <w:t xml:space="preserve"> come over to your mental apartment around 4:30 on Saturday and help </w:t>
      </w:r>
      <w:r w:rsidR="00E201FD">
        <w:rPr>
          <w:sz w:val="28"/>
          <w:szCs w:val="28"/>
        </w:rPr>
        <w:t>you</w:t>
      </w:r>
      <w:r>
        <w:rPr>
          <w:sz w:val="28"/>
          <w:szCs w:val="28"/>
        </w:rPr>
        <w:t xml:space="preserve"> get rid of all your old furniture (thoughts).  So we store all of your old furniture in the garage, even the rug, tables, bed, sofa, chairs. We </w:t>
      </w:r>
      <w:r w:rsidR="00E201FD">
        <w:rPr>
          <w:sz w:val="28"/>
          <w:szCs w:val="28"/>
        </w:rPr>
        <w:t>take</w:t>
      </w:r>
      <w:r>
        <w:rPr>
          <w:sz w:val="28"/>
          <w:szCs w:val="28"/>
        </w:rPr>
        <w:t xml:space="preserve"> out every old negative </w:t>
      </w:r>
      <w:r w:rsidR="00E201FD">
        <w:rPr>
          <w:sz w:val="28"/>
          <w:szCs w:val="28"/>
        </w:rPr>
        <w:t>self-belief</w:t>
      </w:r>
      <w:r>
        <w:rPr>
          <w:sz w:val="28"/>
          <w:szCs w:val="28"/>
        </w:rPr>
        <w:t xml:space="preserve"> and store it away out of sight. By six </w:t>
      </w:r>
      <w:r w:rsidR="00E201FD">
        <w:rPr>
          <w:sz w:val="28"/>
          <w:szCs w:val="28"/>
        </w:rPr>
        <w:t>o’clock</w:t>
      </w:r>
      <w:r>
        <w:rPr>
          <w:sz w:val="28"/>
          <w:szCs w:val="28"/>
        </w:rPr>
        <w:t xml:space="preserve"> we finished and I leave. After I leave you stand around in your </w:t>
      </w:r>
      <w:r w:rsidR="00E201FD">
        <w:rPr>
          <w:sz w:val="28"/>
          <w:szCs w:val="28"/>
        </w:rPr>
        <w:t>empty</w:t>
      </w:r>
      <w:r>
        <w:rPr>
          <w:sz w:val="28"/>
          <w:szCs w:val="28"/>
        </w:rPr>
        <w:t xml:space="preserve"> mental apartment. It is spotless so there isn’t any negative thought. So </w:t>
      </w:r>
      <w:r w:rsidR="00E201FD">
        <w:rPr>
          <w:sz w:val="28"/>
          <w:szCs w:val="28"/>
        </w:rPr>
        <w:t>yo</w:t>
      </w:r>
      <w:r>
        <w:rPr>
          <w:sz w:val="28"/>
          <w:szCs w:val="28"/>
        </w:rPr>
        <w:t xml:space="preserve">u look around and say this is great. Now you feel like a positive thinker because you’ve gotten rid of all your negative thoughts. So two hours later you get bored, u have nothing to do, nothing to watch, nothing to sit on so what do you do? You go into the garage and </w:t>
      </w:r>
      <w:r>
        <w:rPr>
          <w:sz w:val="28"/>
          <w:szCs w:val="28"/>
        </w:rPr>
        <w:lastRenderedPageBreak/>
        <w:t xml:space="preserve">grab a chair, now you’ve got something </w:t>
      </w:r>
      <w:r w:rsidR="00EB6874">
        <w:rPr>
          <w:sz w:val="28"/>
          <w:szCs w:val="28"/>
        </w:rPr>
        <w:t>to sit on but nothing to watch s</w:t>
      </w:r>
      <w:r>
        <w:rPr>
          <w:sz w:val="28"/>
          <w:szCs w:val="28"/>
        </w:rPr>
        <w:t xml:space="preserve">o </w:t>
      </w:r>
      <w:r w:rsidR="00E201FD">
        <w:rPr>
          <w:sz w:val="28"/>
          <w:szCs w:val="28"/>
        </w:rPr>
        <w:t>yo</w:t>
      </w:r>
      <w:r>
        <w:rPr>
          <w:sz w:val="28"/>
          <w:szCs w:val="28"/>
        </w:rPr>
        <w:t xml:space="preserve">u grab the </w:t>
      </w:r>
      <w:r w:rsidR="00EB6874">
        <w:rPr>
          <w:sz w:val="28"/>
          <w:szCs w:val="28"/>
        </w:rPr>
        <w:t>TV</w:t>
      </w:r>
      <w:r>
        <w:rPr>
          <w:sz w:val="28"/>
          <w:szCs w:val="28"/>
        </w:rPr>
        <w:t xml:space="preserve">, now </w:t>
      </w:r>
      <w:r w:rsidR="00E201FD">
        <w:rPr>
          <w:sz w:val="28"/>
          <w:szCs w:val="28"/>
        </w:rPr>
        <w:t>yo</w:t>
      </w:r>
      <w:r>
        <w:rPr>
          <w:sz w:val="28"/>
          <w:szCs w:val="28"/>
        </w:rPr>
        <w:t xml:space="preserve">u got something to sit on and watch but nothing to eat on so </w:t>
      </w:r>
      <w:r w:rsidR="00E201FD">
        <w:rPr>
          <w:sz w:val="28"/>
          <w:szCs w:val="28"/>
        </w:rPr>
        <w:t>yo</w:t>
      </w:r>
      <w:r>
        <w:rPr>
          <w:sz w:val="28"/>
          <w:szCs w:val="28"/>
        </w:rPr>
        <w:t xml:space="preserve">u grab dishes and a table. </w:t>
      </w:r>
      <w:r w:rsidR="00E201FD">
        <w:rPr>
          <w:sz w:val="28"/>
          <w:szCs w:val="28"/>
        </w:rPr>
        <w:t xml:space="preserve">Why did this happen? This happened because when I helped you move your old furniture (your thoughts) into the garage, I didn’t help you replace them with any new positive thoughts so you went back and used your old furniture (old way of thinking).  So when you decide to stop thinking negatively and you do not have an immediate, new positive vocabulary to replace the old, you will </w:t>
      </w:r>
      <w:r w:rsidR="00E201FD">
        <w:rPr>
          <w:i/>
          <w:sz w:val="28"/>
          <w:szCs w:val="28"/>
        </w:rPr>
        <w:t>always</w:t>
      </w:r>
      <w:r w:rsidR="00E201FD">
        <w:rPr>
          <w:sz w:val="28"/>
          <w:szCs w:val="28"/>
        </w:rPr>
        <w:t xml:space="preserve"> return to the comfortable, old negative thinking of the past. </w:t>
      </w:r>
    </w:p>
    <w:p w:rsidR="002E5F5C" w:rsidRDefault="002E5F5C" w:rsidP="002E5F5C">
      <w:pPr>
        <w:jc w:val="center"/>
        <w:rPr>
          <w:sz w:val="48"/>
          <w:szCs w:val="48"/>
        </w:rPr>
      </w:pPr>
      <w:r>
        <w:rPr>
          <w:sz w:val="48"/>
          <w:szCs w:val="48"/>
        </w:rPr>
        <w:t>Replace the Old with the New</w:t>
      </w:r>
    </w:p>
    <w:p w:rsidR="002E5F5C" w:rsidRPr="002E5F5C" w:rsidRDefault="002E5F5C" w:rsidP="002E5F5C">
      <w:pPr>
        <w:rPr>
          <w:sz w:val="28"/>
          <w:szCs w:val="28"/>
        </w:rPr>
      </w:pPr>
      <w:r>
        <w:rPr>
          <w:sz w:val="28"/>
          <w:szCs w:val="28"/>
        </w:rPr>
        <w:t xml:space="preserve">Let’s back track for minute. Instead of me leaving you with an empty mental apartment </w:t>
      </w:r>
      <w:r w:rsidR="00C26E04">
        <w:rPr>
          <w:sz w:val="28"/>
          <w:szCs w:val="28"/>
        </w:rPr>
        <w:t>let</w:t>
      </w:r>
      <w:r>
        <w:rPr>
          <w:sz w:val="28"/>
          <w:szCs w:val="28"/>
        </w:rPr>
        <w:t xml:space="preserve"> us say that I knock on your door, and ask you to come outside. There stands a shiny new Delivery truck full of the most beautiful furniture (new thoughts) you have every imagined. I help you bring all the new furniture </w:t>
      </w:r>
      <w:r w:rsidR="00C26E04">
        <w:rPr>
          <w:sz w:val="28"/>
          <w:szCs w:val="28"/>
        </w:rPr>
        <w:t>into</w:t>
      </w:r>
      <w:r>
        <w:rPr>
          <w:sz w:val="28"/>
          <w:szCs w:val="28"/>
        </w:rPr>
        <w:t xml:space="preserve"> your mental apartment, but this time we don’t store the old negative furniture (negative thoughts) in the garage</w:t>
      </w:r>
      <w:r w:rsidR="002D6120">
        <w:rPr>
          <w:sz w:val="28"/>
          <w:szCs w:val="28"/>
        </w:rPr>
        <w:t xml:space="preserve">; we pile it up and light it on fire. We get rid of it! Don’t give your old furniture (old thoughts, old way of thinking) to someone else. After all, that’s how you got it in the first place from someone else! This time </w:t>
      </w:r>
      <w:r w:rsidR="002D6120">
        <w:rPr>
          <w:sz w:val="28"/>
          <w:szCs w:val="28"/>
        </w:rPr>
        <w:lastRenderedPageBreak/>
        <w:t>when I leave, walk through your mental apartment and look around you. What an incredible sight meets your eyes! What once was a place of tattered hop</w:t>
      </w:r>
      <w:r w:rsidR="00EB6874">
        <w:rPr>
          <w:sz w:val="28"/>
          <w:szCs w:val="28"/>
        </w:rPr>
        <w:t>e</w:t>
      </w:r>
      <w:r w:rsidR="002D6120">
        <w:rPr>
          <w:sz w:val="28"/>
          <w:szCs w:val="28"/>
        </w:rPr>
        <w:t xml:space="preserve">s and broken down dreams is now filled with bright new beginnings of an exciting new you. The new mental furniture stands on the sturdy legs of self-assurance; you have replaced frustration and quiet resignation with the enthusiasm of promise and belief. That is how positive thinking should work. That is the difference between just believing in positive thinking and actually creating it in your life. It is fine to throw out the old-it is essential to do that for growth! But it is also essential to replace the old with the new-word for word, thought by thought. The problem has been that in the past, no one gave us the words. No one gave us the word-for-word vocabulary that we needed to replace the negative programming we had learned so well. The right kind of thoughts is the key to making all positive thinking work. Without it, for most of us, positive thinking becomes “wishful thinking.” And wishful thinking is nothing more than saying to yourself, “I wish I could….but I can’t” And “I can’t” shouldn’t be in your vocabulary. That’s the kind of thinking that works against us. </w:t>
      </w:r>
    </w:p>
    <w:p w:rsidR="002E5F5C" w:rsidRPr="002E5F5C" w:rsidRDefault="002E5F5C" w:rsidP="002E5F5C">
      <w:pPr>
        <w:jc w:val="center"/>
        <w:rPr>
          <w:sz w:val="48"/>
          <w:szCs w:val="48"/>
        </w:rPr>
      </w:pPr>
    </w:p>
    <w:sectPr w:rsidR="002E5F5C" w:rsidRPr="002E5F5C" w:rsidSect="001231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357" w:rsidRDefault="001F7357" w:rsidP="00F0430C">
      <w:pPr>
        <w:spacing w:after="0" w:line="240" w:lineRule="auto"/>
      </w:pPr>
      <w:r>
        <w:separator/>
      </w:r>
    </w:p>
  </w:endnote>
  <w:endnote w:type="continuationSeparator" w:id="0">
    <w:p w:rsidR="001F7357" w:rsidRDefault="001F7357" w:rsidP="00F0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357" w:rsidRDefault="001F7357" w:rsidP="00F0430C">
      <w:pPr>
        <w:spacing w:after="0" w:line="240" w:lineRule="auto"/>
      </w:pPr>
      <w:r>
        <w:separator/>
      </w:r>
    </w:p>
  </w:footnote>
  <w:footnote w:type="continuationSeparator" w:id="0">
    <w:p w:rsidR="001F7357" w:rsidRDefault="001F7357" w:rsidP="00F04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3E6"/>
    <w:rsid w:val="001231AD"/>
    <w:rsid w:val="0019550E"/>
    <w:rsid w:val="001C1C4C"/>
    <w:rsid w:val="001F7357"/>
    <w:rsid w:val="002D6120"/>
    <w:rsid w:val="002E5F5C"/>
    <w:rsid w:val="003243E6"/>
    <w:rsid w:val="00694134"/>
    <w:rsid w:val="009128FE"/>
    <w:rsid w:val="009A603C"/>
    <w:rsid w:val="00A736CF"/>
    <w:rsid w:val="00C26E04"/>
    <w:rsid w:val="00C95CAB"/>
    <w:rsid w:val="00E201FD"/>
    <w:rsid w:val="00EB6874"/>
    <w:rsid w:val="00EE6FA3"/>
    <w:rsid w:val="00F0430C"/>
    <w:rsid w:val="00FB4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30C"/>
  </w:style>
  <w:style w:type="paragraph" w:styleId="Footer">
    <w:name w:val="footer"/>
    <w:basedOn w:val="Normal"/>
    <w:link w:val="FooterChar"/>
    <w:uiPriority w:val="99"/>
    <w:unhideWhenUsed/>
    <w:rsid w:val="00F04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2018-10-23T17:55:00Z</dcterms:created>
  <dcterms:modified xsi:type="dcterms:W3CDTF">2018-10-23T17:55:00Z</dcterms:modified>
</cp:coreProperties>
</file>