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C278" w14:textId="77777777" w:rsidR="00874722" w:rsidRDefault="00E84E40" w:rsidP="00BA15CC">
      <w:pPr>
        <w:spacing w:after="0" w:line="240" w:lineRule="auto"/>
        <w:jc w:val="center"/>
      </w:pPr>
      <w:bookmarkStart w:id="0" w:name="_GoBack"/>
      <w:bookmarkEnd w:id="0"/>
      <w:r>
        <w:t>CURRICULUM VITAE COVER SHEET</w:t>
      </w:r>
    </w:p>
    <w:p w14:paraId="28223CC7" w14:textId="1B529168" w:rsidR="00E84E40" w:rsidRPr="00BA15CC" w:rsidRDefault="00A86CCF" w:rsidP="00942DEC">
      <w:pPr>
        <w:tabs>
          <w:tab w:val="left" w:pos="9540"/>
          <w:tab w:val="left" w:pos="9630"/>
        </w:tabs>
        <w:spacing w:after="0" w:line="240" w:lineRule="auto"/>
        <w:ind w:firstLine="720"/>
        <w:rPr>
          <w:rFonts w:cstheme="minorHAnsi"/>
        </w:rPr>
      </w:pPr>
      <w:r w:rsidRPr="00B33352">
        <w:rPr>
          <w:rFonts w:cstheme="minorHAnsi"/>
          <w:b/>
        </w:rPr>
        <w:t>L</w:t>
      </w:r>
      <w:r w:rsidR="00E84E40" w:rsidRPr="00B33352">
        <w:rPr>
          <w:rFonts w:cstheme="minorHAnsi"/>
          <w:b/>
        </w:rPr>
        <w:t>CDR Sansa Stark</w:t>
      </w:r>
      <w:r w:rsidR="00AF42DD" w:rsidRPr="00B33352">
        <w:rPr>
          <w:rFonts w:cstheme="minorHAnsi"/>
          <w:b/>
        </w:rPr>
        <w:t>, PharmD NCPS</w:t>
      </w:r>
      <w:r w:rsidR="00942DEC">
        <w:rPr>
          <w:rFonts w:cstheme="minorHAnsi"/>
          <w:b/>
        </w:rPr>
        <w:tab/>
      </w:r>
      <w:r w:rsidR="00E84E40" w:rsidRPr="00BA15CC">
        <w:rPr>
          <w:rFonts w:cstheme="minorHAnsi"/>
        </w:rPr>
        <w:t>July 2019</w:t>
      </w:r>
    </w:p>
    <w:p w14:paraId="44826733" w14:textId="77777777" w:rsidR="00E84E40" w:rsidRPr="00BA15CC" w:rsidRDefault="00BA15CC" w:rsidP="00BA15CC">
      <w:pPr>
        <w:spacing w:after="0" w:line="240" w:lineRule="auto"/>
        <w:rPr>
          <w:rFonts w:cstheme="minorHAnsi"/>
        </w:rPr>
      </w:pPr>
      <w:r w:rsidRPr="00BA15CC">
        <w:rPr>
          <w:rFonts w:cstheme="minorHAnsi"/>
        </w:rPr>
        <w:t>PERFORMANCE</w:t>
      </w:r>
    </w:p>
    <w:p w14:paraId="59BDDF40" w14:textId="0FD791A7" w:rsidR="00BA15CC" w:rsidRPr="00BA15CC" w:rsidRDefault="00641244" w:rsidP="00942DEC">
      <w:pPr>
        <w:pStyle w:val="ListParagraph"/>
        <w:numPr>
          <w:ilvl w:val="0"/>
          <w:numId w:val="1"/>
        </w:numPr>
        <w:tabs>
          <w:tab w:val="left" w:pos="9540"/>
        </w:tabs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  <w:b/>
        </w:rPr>
        <w:t xml:space="preserve">Deputy </w:t>
      </w:r>
      <w:r w:rsidR="00BA15CC">
        <w:rPr>
          <w:rFonts w:cstheme="minorHAnsi"/>
          <w:b/>
        </w:rPr>
        <w:t>Chief Pharmacist</w:t>
      </w:r>
      <w:r w:rsidR="00BA15CC" w:rsidRPr="00BA15CC">
        <w:rPr>
          <w:rFonts w:cstheme="minorHAnsi"/>
        </w:rPr>
        <w:t xml:space="preserve">, </w:t>
      </w:r>
      <w:r w:rsidR="00BA15CC">
        <w:rPr>
          <w:rFonts w:cstheme="minorHAnsi"/>
        </w:rPr>
        <w:t>Winterfell Medical Center</w:t>
      </w:r>
      <w:r w:rsidR="00DD68E3">
        <w:rPr>
          <w:rFonts w:cstheme="minorHAnsi"/>
        </w:rPr>
        <w:t xml:space="preserve"> (WMC)</w:t>
      </w:r>
      <w:r w:rsidR="00150CDF">
        <w:rPr>
          <w:rFonts w:cstheme="minorHAnsi"/>
        </w:rPr>
        <w:t xml:space="preserve">, </w:t>
      </w:r>
      <w:r w:rsidR="000E1584">
        <w:rPr>
          <w:rFonts w:cstheme="minorHAnsi"/>
        </w:rPr>
        <w:t xml:space="preserve">Andal </w:t>
      </w:r>
      <w:r w:rsidR="00150CDF">
        <w:rPr>
          <w:rFonts w:cstheme="minorHAnsi"/>
        </w:rPr>
        <w:t>Health Service (</w:t>
      </w:r>
      <w:r w:rsidR="000E1584">
        <w:rPr>
          <w:rFonts w:cstheme="minorHAnsi"/>
        </w:rPr>
        <w:t>A</w:t>
      </w:r>
      <w:r w:rsidR="00150CDF">
        <w:rPr>
          <w:rFonts w:cstheme="minorHAnsi"/>
        </w:rPr>
        <w:t>HS)</w:t>
      </w:r>
      <w:r w:rsidR="00942DEC">
        <w:rPr>
          <w:rFonts w:cstheme="minorHAnsi"/>
        </w:rPr>
        <w:tab/>
      </w:r>
      <w:r w:rsidR="00BA15CC" w:rsidRPr="00BA15CC">
        <w:rPr>
          <w:rFonts w:cstheme="minorHAnsi"/>
        </w:rPr>
        <w:t>201</w:t>
      </w:r>
      <w:r w:rsidR="006C23FD">
        <w:rPr>
          <w:rFonts w:cstheme="minorHAnsi"/>
        </w:rPr>
        <w:t>6</w:t>
      </w:r>
      <w:r w:rsidR="00BA15CC" w:rsidRPr="00BA15CC">
        <w:rPr>
          <w:rFonts w:cstheme="minorHAnsi"/>
        </w:rPr>
        <w:t>-present</w:t>
      </w:r>
    </w:p>
    <w:p w14:paraId="642A7E47" w14:textId="244BF4B2" w:rsidR="004A6BCD" w:rsidRDefault="00BA15CC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BA15CC">
        <w:rPr>
          <w:rFonts w:cstheme="minorHAnsi"/>
        </w:rPr>
        <w:t>Manage</w:t>
      </w:r>
      <w:r w:rsidR="008C109D">
        <w:rPr>
          <w:rFonts w:cstheme="minorHAnsi"/>
        </w:rPr>
        <w:t>s</w:t>
      </w:r>
      <w:r w:rsidRPr="00BA15CC">
        <w:rPr>
          <w:rFonts w:cstheme="minorHAnsi"/>
        </w:rPr>
        <w:t xml:space="preserve"> </w:t>
      </w:r>
      <w:r w:rsidR="0076191B">
        <w:rPr>
          <w:rFonts w:cstheme="minorHAnsi"/>
        </w:rPr>
        <w:t>pharmacy</w:t>
      </w:r>
      <w:r w:rsidRPr="00BA15CC">
        <w:rPr>
          <w:rFonts w:cstheme="minorHAnsi"/>
        </w:rPr>
        <w:t xml:space="preserve"> operations</w:t>
      </w:r>
      <w:r w:rsidR="008C109D" w:rsidRPr="008C109D">
        <w:rPr>
          <w:rFonts w:cstheme="minorHAnsi"/>
        </w:rPr>
        <w:t xml:space="preserve"> </w:t>
      </w:r>
      <w:r w:rsidR="008C109D">
        <w:rPr>
          <w:rFonts w:cstheme="minorHAnsi"/>
        </w:rPr>
        <w:t>for a 150-bed regional hospital, supervise 22 pharmacists and 30+ pharmacy technicians with annual budget &gt;$10 million and &gt;1</w:t>
      </w:r>
      <w:r w:rsidR="001D6FAD">
        <w:rPr>
          <w:rFonts w:cstheme="minorHAnsi"/>
        </w:rPr>
        <w:t>6</w:t>
      </w:r>
      <w:r w:rsidR="008C109D">
        <w:rPr>
          <w:rFonts w:cstheme="minorHAnsi"/>
        </w:rPr>
        <w:t>,000 outpatient visits per year</w:t>
      </w:r>
    </w:p>
    <w:p w14:paraId="4D3B5670" w14:textId="77777777" w:rsidR="004A6BCD" w:rsidRDefault="004A6BCD" w:rsidP="004A6BCD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 w:rsidRPr="00B62B44">
        <w:rPr>
          <w:rFonts w:cstheme="minorHAnsi"/>
        </w:rPr>
        <w:t>Implemented system for tracking supply requests &amp; auto-order capability to maintain par levels</w:t>
      </w:r>
    </w:p>
    <w:p w14:paraId="786FEF0F" w14:textId="77777777" w:rsidR="004A6BCD" w:rsidRPr="00B62B44" w:rsidRDefault="004A6BCD" w:rsidP="00A77D7A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 w:rsidRPr="00A77D7A">
        <w:rPr>
          <w:rFonts w:cstheme="minorHAnsi"/>
          <w:b/>
        </w:rPr>
        <w:t>Reduced out-of-stock items by 87%,</w:t>
      </w:r>
      <w:r w:rsidRPr="00B62B44">
        <w:rPr>
          <w:rFonts w:cstheme="minorHAnsi"/>
        </w:rPr>
        <w:t xml:space="preserve"> administrative hours by 54%, and overall expenses by 12% in FY18</w:t>
      </w:r>
    </w:p>
    <w:p w14:paraId="7933139F" w14:textId="77777777" w:rsidR="008C109D" w:rsidRDefault="00FE5CEB" w:rsidP="008C109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Precept</w:t>
      </w:r>
      <w:r w:rsidR="008C109D">
        <w:rPr>
          <w:rFonts w:cstheme="minorHAnsi"/>
        </w:rPr>
        <w:t>ed 6</w:t>
      </w:r>
      <w:r>
        <w:rPr>
          <w:rFonts w:cstheme="minorHAnsi"/>
        </w:rPr>
        <w:t xml:space="preserve"> pharmacy students</w:t>
      </w:r>
      <w:r w:rsidR="008C109D" w:rsidRPr="008C109D">
        <w:rPr>
          <w:rFonts w:cstheme="minorHAnsi"/>
        </w:rPr>
        <w:t xml:space="preserve"> </w:t>
      </w:r>
      <w:r w:rsidR="008C109D">
        <w:rPr>
          <w:rFonts w:cstheme="minorHAnsi"/>
        </w:rPr>
        <w:t>per year (</w:t>
      </w:r>
      <w:r w:rsidR="00062C90">
        <w:rPr>
          <w:rFonts w:cstheme="minorHAnsi"/>
        </w:rPr>
        <w:t>14</w:t>
      </w:r>
      <w:r w:rsidR="008C109D">
        <w:rPr>
          <w:rFonts w:cstheme="minorHAnsi"/>
        </w:rPr>
        <w:t xml:space="preserve"> total) from Casterly Rock University School of Pharmacy (CRUSOP) </w:t>
      </w:r>
    </w:p>
    <w:p w14:paraId="3784C0A9" w14:textId="77777777" w:rsidR="00FE5CEB" w:rsidRPr="00B62B44" w:rsidRDefault="008C109D" w:rsidP="00A77D7A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 xml:space="preserve">Awarded CRUSOP </w:t>
      </w:r>
      <w:r w:rsidRPr="00A77D7A">
        <w:rPr>
          <w:rFonts w:cstheme="minorHAnsi"/>
          <w:b/>
        </w:rPr>
        <w:t>Preceptor of the Year</w:t>
      </w:r>
      <w:r>
        <w:rPr>
          <w:rFonts w:cstheme="minorHAnsi"/>
        </w:rPr>
        <w:t xml:space="preserve"> in 2018</w:t>
      </w:r>
    </w:p>
    <w:p w14:paraId="7ADFDDA5" w14:textId="77777777" w:rsidR="00B37964" w:rsidRDefault="004A6BCD" w:rsidP="00052B1C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Collateral Duty: </w:t>
      </w:r>
      <w:r w:rsidR="006100D6" w:rsidRPr="00A77D7A">
        <w:rPr>
          <w:rFonts w:cstheme="minorHAnsi"/>
          <w:b/>
        </w:rPr>
        <w:t>Anticoagulation Clinic Manager</w:t>
      </w:r>
      <w:r w:rsidR="008C109D">
        <w:rPr>
          <w:rFonts w:cstheme="minorHAnsi"/>
        </w:rPr>
        <w:t>,</w:t>
      </w:r>
      <w:r w:rsidR="00B81F23">
        <w:rPr>
          <w:rFonts w:cstheme="minorHAnsi"/>
        </w:rPr>
        <w:t xml:space="preserve"> </w:t>
      </w:r>
      <w:r>
        <w:rPr>
          <w:rFonts w:cstheme="minorHAnsi"/>
        </w:rPr>
        <w:t>~</w:t>
      </w:r>
      <w:r w:rsidR="00B81F23">
        <w:rPr>
          <w:rFonts w:cstheme="minorHAnsi"/>
        </w:rPr>
        <w:t>1</w:t>
      </w:r>
      <w:r>
        <w:rPr>
          <w:rFonts w:cstheme="minorHAnsi"/>
        </w:rPr>
        <w:t>0</w:t>
      </w:r>
      <w:r w:rsidR="00B81F23">
        <w:rPr>
          <w:rFonts w:cstheme="minorHAnsi"/>
        </w:rPr>
        <w:t>0 patients</w:t>
      </w:r>
      <w:r>
        <w:rPr>
          <w:rFonts w:cstheme="minorHAnsi"/>
        </w:rPr>
        <w:t xml:space="preserve"> -</w:t>
      </w:r>
      <w:r w:rsidR="00B81F23">
        <w:rPr>
          <w:rFonts w:cstheme="minorHAnsi"/>
        </w:rPr>
        <w:t xml:space="preserve"> 1,</w:t>
      </w:r>
      <w:r>
        <w:rPr>
          <w:rFonts w:cstheme="minorHAnsi"/>
        </w:rPr>
        <w:t>2</w:t>
      </w:r>
      <w:r w:rsidR="008C109D">
        <w:rPr>
          <w:rFonts w:cstheme="minorHAnsi"/>
        </w:rPr>
        <w:t xml:space="preserve">00+ visits/year </w:t>
      </w:r>
    </w:p>
    <w:p w14:paraId="7947035E" w14:textId="77777777" w:rsidR="006100D6" w:rsidRDefault="00B37964" w:rsidP="00B37964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>I</w:t>
      </w:r>
      <w:r w:rsidR="008C109D">
        <w:rPr>
          <w:rFonts w:cstheme="minorHAnsi"/>
        </w:rPr>
        <w:t>mproved</w:t>
      </w:r>
      <w:r w:rsidR="004A6BCD">
        <w:rPr>
          <w:rFonts w:cstheme="minorHAnsi"/>
        </w:rPr>
        <w:t xml:space="preserve"> patients’</w:t>
      </w:r>
      <w:r w:rsidR="008C109D">
        <w:rPr>
          <w:rFonts w:cstheme="minorHAnsi"/>
        </w:rPr>
        <w:t xml:space="preserve"> </w:t>
      </w:r>
      <w:r w:rsidR="004A6BCD">
        <w:rPr>
          <w:rFonts w:cstheme="minorHAnsi"/>
        </w:rPr>
        <w:t xml:space="preserve">average </w:t>
      </w:r>
      <w:r w:rsidR="008C109D">
        <w:rPr>
          <w:rFonts w:cstheme="minorHAnsi"/>
        </w:rPr>
        <w:t>time-in-therapeutic range</w:t>
      </w:r>
      <w:r w:rsidR="004A6BCD">
        <w:rPr>
          <w:rFonts w:cstheme="minorHAnsi"/>
        </w:rPr>
        <w:t xml:space="preserve"> (TTR)</w:t>
      </w:r>
      <w:r w:rsidR="008C109D">
        <w:rPr>
          <w:rFonts w:cstheme="minorHAnsi"/>
        </w:rPr>
        <w:t xml:space="preserve"> from </w:t>
      </w:r>
      <w:r w:rsidR="004A6BCD">
        <w:rPr>
          <w:rFonts w:cstheme="minorHAnsi"/>
        </w:rPr>
        <w:t>44</w:t>
      </w:r>
      <w:r w:rsidR="008C109D">
        <w:rPr>
          <w:rFonts w:cstheme="minorHAnsi"/>
        </w:rPr>
        <w:t xml:space="preserve">% in FY17 to </w:t>
      </w:r>
      <w:r w:rsidR="004A6BCD">
        <w:rPr>
          <w:rFonts w:cstheme="minorHAnsi"/>
        </w:rPr>
        <w:t>58</w:t>
      </w:r>
      <w:r w:rsidR="008C109D">
        <w:rPr>
          <w:rFonts w:cstheme="minorHAnsi"/>
        </w:rPr>
        <w:t>%</w:t>
      </w:r>
      <w:r>
        <w:rPr>
          <w:rFonts w:cstheme="minorHAnsi"/>
        </w:rPr>
        <w:t xml:space="preserve"> in FY18 and 7</w:t>
      </w:r>
      <w:r w:rsidR="004A6BCD">
        <w:rPr>
          <w:rFonts w:cstheme="minorHAnsi"/>
        </w:rPr>
        <w:t>3</w:t>
      </w:r>
      <w:r>
        <w:rPr>
          <w:rFonts w:cstheme="minorHAnsi"/>
        </w:rPr>
        <w:t>% in FY19</w:t>
      </w:r>
    </w:p>
    <w:p w14:paraId="345913E0" w14:textId="6A4B601C" w:rsidR="004A6BCD" w:rsidRDefault="004A6BCD" w:rsidP="00A77D7A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 xml:space="preserve">Added at-home INR monitoring and </w:t>
      </w:r>
      <w:r w:rsidR="00454524">
        <w:rPr>
          <w:rFonts w:cstheme="minorHAnsi"/>
        </w:rPr>
        <w:t>video</w:t>
      </w:r>
      <w:r>
        <w:rPr>
          <w:rFonts w:cstheme="minorHAnsi"/>
        </w:rPr>
        <w:t xml:space="preserve">conference capability in 2019 – </w:t>
      </w:r>
      <w:r w:rsidRPr="00A77D7A">
        <w:rPr>
          <w:rFonts w:cstheme="minorHAnsi"/>
          <w:b/>
        </w:rPr>
        <w:t xml:space="preserve">Reduced no-show rate by </w:t>
      </w:r>
      <w:r w:rsidR="006D551B">
        <w:rPr>
          <w:rFonts w:cstheme="minorHAnsi"/>
          <w:b/>
        </w:rPr>
        <w:t>41</w:t>
      </w:r>
      <w:r w:rsidRPr="00A77D7A">
        <w:rPr>
          <w:rFonts w:cstheme="minorHAnsi"/>
          <w:b/>
        </w:rPr>
        <w:t>%</w:t>
      </w:r>
      <w:r>
        <w:rPr>
          <w:rFonts w:cstheme="minorHAnsi"/>
        </w:rPr>
        <w:t xml:space="preserve"> </w:t>
      </w:r>
      <w:r w:rsidR="00DD68E3">
        <w:rPr>
          <w:rFonts w:cstheme="minorHAnsi"/>
        </w:rPr>
        <w:t>vs FY18</w:t>
      </w:r>
    </w:p>
    <w:p w14:paraId="2D73534F" w14:textId="4B2E4424" w:rsidR="00FE5CEB" w:rsidRDefault="00ED2EB0" w:rsidP="00052B1C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A77D7A">
        <w:rPr>
          <w:rFonts w:cstheme="minorHAnsi"/>
        </w:rPr>
        <w:t xml:space="preserve">Collateral Duty: </w:t>
      </w:r>
      <w:r w:rsidR="00FE5CEB" w:rsidRPr="00A77D7A">
        <w:rPr>
          <w:rFonts w:cstheme="minorHAnsi"/>
          <w:b/>
        </w:rPr>
        <w:t>Antibiotic Stewardship Committee</w:t>
      </w:r>
      <w:r w:rsidR="00FE5CEB">
        <w:rPr>
          <w:rFonts w:cstheme="minorHAnsi"/>
        </w:rPr>
        <w:t xml:space="preserve"> Member</w:t>
      </w:r>
    </w:p>
    <w:p w14:paraId="694F7D03" w14:textId="3E43B90F" w:rsidR="00ED2EB0" w:rsidRDefault="00DA7289" w:rsidP="00A77D7A">
      <w:pPr>
        <w:pStyle w:val="ListParagraph"/>
        <w:numPr>
          <w:ilvl w:val="2"/>
          <w:numId w:val="1"/>
        </w:numPr>
        <w:spacing w:after="0" w:line="240" w:lineRule="auto"/>
        <w:ind w:left="810" w:hanging="270"/>
        <w:rPr>
          <w:rFonts w:cstheme="minorHAnsi"/>
        </w:rPr>
      </w:pPr>
      <w:r>
        <w:rPr>
          <w:rFonts w:cstheme="minorHAnsi"/>
        </w:rPr>
        <w:t>Partnered</w:t>
      </w:r>
      <w:r w:rsidR="00ED2EB0">
        <w:rPr>
          <w:rFonts w:cstheme="minorHAnsi"/>
        </w:rPr>
        <w:t xml:space="preserve"> with WHS lab sciences and informatics units to create </w:t>
      </w:r>
      <w:r>
        <w:rPr>
          <w:rFonts w:cstheme="minorHAnsi"/>
        </w:rPr>
        <w:t xml:space="preserve">EHR </w:t>
      </w:r>
      <w:r w:rsidR="00ED2EB0">
        <w:rPr>
          <w:rFonts w:cstheme="minorHAnsi"/>
        </w:rPr>
        <w:t xml:space="preserve">encounter templates for APPs based on local antibiogram that </w:t>
      </w:r>
      <w:r w:rsidR="00ED2EB0" w:rsidRPr="00A77D7A">
        <w:rPr>
          <w:rFonts w:cstheme="minorHAnsi"/>
          <w:b/>
        </w:rPr>
        <w:t>reduced inappropriate fluoroquinolone use by 32% in FY2019</w:t>
      </w:r>
    </w:p>
    <w:p w14:paraId="6DB30EFD" w14:textId="7765BD06" w:rsidR="000936D2" w:rsidRDefault="000936D2" w:rsidP="000936D2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>Regulatory Review Officer, Center for Drug Evaluation and Research, Wine &amp; Drug Administration (WDA)</w:t>
      </w:r>
      <w:r w:rsidR="00EC7703">
        <w:rPr>
          <w:rFonts w:cstheme="minorHAnsi"/>
        </w:rPr>
        <w:t xml:space="preserve">   </w:t>
      </w:r>
      <w:r>
        <w:rPr>
          <w:rFonts w:cstheme="minorHAnsi"/>
        </w:rPr>
        <w:t>2012-2015</w:t>
      </w:r>
    </w:p>
    <w:p w14:paraId="0952FD7E" w14:textId="77777777" w:rsidR="000936D2" w:rsidRPr="00BA15CC" w:rsidRDefault="000936D2" w:rsidP="000936D2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Managed New Drug Application (NDA) process for 50+ packets, &gt;90% determined within 6 months or less</w:t>
      </w:r>
    </w:p>
    <w:p w14:paraId="5D350481" w14:textId="68C9E1DB" w:rsidR="00BA15CC" w:rsidRDefault="00EC5326" w:rsidP="00BA15C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>A</w:t>
      </w:r>
      <w:r w:rsidR="00080C9D">
        <w:rPr>
          <w:rFonts w:cstheme="minorHAnsi"/>
        </w:rPr>
        <w:t>gency</w:t>
      </w:r>
      <w:r>
        <w:rPr>
          <w:rFonts w:cstheme="minorHAnsi"/>
        </w:rPr>
        <w:t xml:space="preserve"> Awards</w:t>
      </w:r>
      <w:r w:rsidR="00080C9D">
        <w:rPr>
          <w:rFonts w:cstheme="minorHAnsi"/>
        </w:rPr>
        <w:t xml:space="preserve">: Riverrun </w:t>
      </w:r>
      <w:r w:rsidR="00641244">
        <w:rPr>
          <w:rFonts w:cstheme="minorHAnsi"/>
        </w:rPr>
        <w:t>Correctional Complex</w:t>
      </w:r>
      <w:r w:rsidR="00080C9D">
        <w:rPr>
          <w:rFonts w:cstheme="minorHAnsi"/>
        </w:rPr>
        <w:t xml:space="preserve"> </w:t>
      </w:r>
      <w:r w:rsidR="00641244">
        <w:rPr>
          <w:rFonts w:cstheme="minorHAnsi"/>
        </w:rPr>
        <w:t>–</w:t>
      </w:r>
      <w:r w:rsidR="00080C9D">
        <w:rPr>
          <w:rFonts w:cstheme="minorHAnsi"/>
        </w:rPr>
        <w:t xml:space="preserve"> </w:t>
      </w:r>
      <w:r w:rsidR="00641244">
        <w:rPr>
          <w:rFonts w:cstheme="minorHAnsi"/>
        </w:rPr>
        <w:t>Care Level II</w:t>
      </w:r>
      <w:r w:rsidR="00080C9D">
        <w:rPr>
          <w:rFonts w:cstheme="minorHAnsi"/>
        </w:rPr>
        <w:t xml:space="preserve"> Pharmacy of the Year (2011)</w:t>
      </w:r>
      <w:r w:rsidR="00052B1C">
        <w:rPr>
          <w:rFonts w:cstheme="minorHAnsi"/>
        </w:rPr>
        <w:t xml:space="preserve">; </w:t>
      </w:r>
      <w:r w:rsidR="000936D2">
        <w:rPr>
          <w:rFonts w:cstheme="minorHAnsi"/>
        </w:rPr>
        <w:t>W</w:t>
      </w:r>
      <w:r w:rsidR="00052B1C">
        <w:rPr>
          <w:rFonts w:cstheme="minorHAnsi"/>
        </w:rPr>
        <w:t xml:space="preserve">DA CDER Group award for superior performance in support of pharmacy regulatory </w:t>
      </w:r>
      <w:r w:rsidR="0076191B">
        <w:rPr>
          <w:rFonts w:cstheme="minorHAnsi"/>
        </w:rPr>
        <w:t>actions</w:t>
      </w:r>
      <w:r w:rsidR="00641244">
        <w:rPr>
          <w:rFonts w:cstheme="minorHAnsi"/>
        </w:rPr>
        <w:t xml:space="preserve"> (2013, 2014)</w:t>
      </w:r>
    </w:p>
    <w:p w14:paraId="29663DC8" w14:textId="777CDE2F" w:rsidR="00077326" w:rsidRDefault="00077326" w:rsidP="00942DEC">
      <w:pPr>
        <w:pStyle w:val="ListParagraph"/>
        <w:numPr>
          <w:ilvl w:val="0"/>
          <w:numId w:val="1"/>
        </w:numPr>
        <w:tabs>
          <w:tab w:val="left" w:pos="9540"/>
        </w:tabs>
        <w:spacing w:after="0" w:line="240" w:lineRule="auto"/>
        <w:ind w:left="180" w:hanging="180"/>
        <w:rPr>
          <w:rFonts w:cstheme="minorHAnsi"/>
        </w:rPr>
      </w:pPr>
      <w:r w:rsidRPr="00A77D7A">
        <w:rPr>
          <w:rFonts w:cstheme="minorHAnsi"/>
          <w:b/>
        </w:rPr>
        <w:t>PHS CM</w:t>
      </w:r>
      <w:r w:rsidR="00787D17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787D17">
        <w:rPr>
          <w:rFonts w:cstheme="minorHAnsi"/>
        </w:rPr>
        <w:t>D</w:t>
      </w:r>
      <w:r>
        <w:rPr>
          <w:rFonts w:cstheme="minorHAnsi"/>
        </w:rPr>
        <w:t>etail</w:t>
      </w:r>
      <w:r w:rsidR="00787D17">
        <w:rPr>
          <w:rFonts w:cstheme="minorHAnsi"/>
        </w:rPr>
        <w:t>ed</w:t>
      </w:r>
      <w:r>
        <w:rPr>
          <w:rFonts w:cstheme="minorHAnsi"/>
        </w:rPr>
        <w:t xml:space="preserve"> to FOIA </w:t>
      </w:r>
      <w:r w:rsidR="003070B3">
        <w:rPr>
          <w:rFonts w:cstheme="minorHAnsi"/>
        </w:rPr>
        <w:t xml:space="preserve">office at </w:t>
      </w:r>
      <w:r w:rsidR="00A15638">
        <w:rPr>
          <w:rFonts w:cstheme="minorHAnsi"/>
        </w:rPr>
        <w:t>W</w:t>
      </w:r>
      <w:r w:rsidR="003070B3">
        <w:rPr>
          <w:rFonts w:cstheme="minorHAnsi"/>
        </w:rPr>
        <w:t>DA</w:t>
      </w:r>
      <w:r w:rsidR="00B37964">
        <w:rPr>
          <w:rFonts w:cstheme="minorHAnsi"/>
        </w:rPr>
        <w:t xml:space="preserve"> – cleared 2-year backlog of 800+ documents in &lt;12 weeks</w:t>
      </w:r>
      <w:r w:rsidR="003070B3">
        <w:rPr>
          <w:rFonts w:cstheme="minorHAnsi"/>
        </w:rPr>
        <w:t>2014</w:t>
      </w:r>
    </w:p>
    <w:p w14:paraId="5168C87E" w14:textId="266310CC" w:rsidR="00150CDF" w:rsidRDefault="000E1584" w:rsidP="00942DEC">
      <w:pPr>
        <w:pStyle w:val="ListParagraph"/>
        <w:numPr>
          <w:ilvl w:val="0"/>
          <w:numId w:val="1"/>
        </w:numPr>
        <w:tabs>
          <w:tab w:val="left" w:pos="9540"/>
        </w:tabs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>Invited Speaker: A</w:t>
      </w:r>
      <w:r w:rsidR="00150CDF">
        <w:rPr>
          <w:rFonts w:cstheme="minorHAnsi"/>
        </w:rPr>
        <w:t xml:space="preserve">HS Northern </w:t>
      </w:r>
      <w:r w:rsidR="001D6FAD">
        <w:rPr>
          <w:rFonts w:cstheme="minorHAnsi"/>
        </w:rPr>
        <w:t xml:space="preserve">Kingdom </w:t>
      </w:r>
      <w:r w:rsidR="00150CDF">
        <w:rPr>
          <w:rFonts w:cstheme="minorHAnsi"/>
        </w:rPr>
        <w:t>Pharmacy Confer</w:t>
      </w:r>
      <w:r w:rsidR="00EC7703">
        <w:rPr>
          <w:rFonts w:cstheme="minorHAnsi"/>
        </w:rPr>
        <w:t>ence Presenter: Pain Management</w:t>
      </w:r>
      <w:r w:rsidR="00150CDF">
        <w:rPr>
          <w:rFonts w:cstheme="minorHAnsi"/>
        </w:rPr>
        <w:t>2018</w:t>
      </w:r>
    </w:p>
    <w:p w14:paraId="2C1D9B68" w14:textId="77777777" w:rsidR="00EC5326" w:rsidRDefault="00EC5326" w:rsidP="00BA15CC">
      <w:pPr>
        <w:spacing w:after="0" w:line="240" w:lineRule="auto"/>
        <w:rPr>
          <w:rFonts w:cstheme="minorHAnsi"/>
        </w:rPr>
      </w:pPr>
    </w:p>
    <w:p w14:paraId="06DF9CFB" w14:textId="77777777" w:rsidR="00BA15CC" w:rsidRPr="00BA15CC" w:rsidRDefault="00BA15CC" w:rsidP="00BA15CC">
      <w:pPr>
        <w:spacing w:after="0" w:line="240" w:lineRule="auto"/>
        <w:rPr>
          <w:rFonts w:cstheme="minorHAnsi"/>
        </w:rPr>
      </w:pPr>
      <w:r w:rsidRPr="00BA15CC">
        <w:rPr>
          <w:rFonts w:cstheme="minorHAnsi"/>
        </w:rPr>
        <w:t>EDUCATION, TRAINING, AND PROFESSIONAL DEVELOPMENT</w:t>
      </w:r>
    </w:p>
    <w:p w14:paraId="120CDF99" w14:textId="694566A0" w:rsidR="00B027A7" w:rsidRDefault="002D7A54" w:rsidP="00B027A7">
      <w:pPr>
        <w:pStyle w:val="Default"/>
        <w:numPr>
          <w:ilvl w:val="0"/>
          <w:numId w:val="3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68117B">
        <w:rPr>
          <w:rFonts w:asciiTheme="minorHAnsi" w:hAnsiTheme="minorHAnsi" w:cstheme="minorHAnsi"/>
          <w:sz w:val="22"/>
          <w:szCs w:val="22"/>
        </w:rPr>
        <w:t>Matriculated,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7177499"/>
      <w:r w:rsidR="00B027A7" w:rsidRPr="00907A0A">
        <w:rPr>
          <w:rFonts w:asciiTheme="minorHAnsi" w:hAnsiTheme="minorHAnsi" w:cstheme="minorHAnsi"/>
          <w:b/>
          <w:sz w:val="22"/>
          <w:szCs w:val="22"/>
        </w:rPr>
        <w:t xml:space="preserve">Masters in </w:t>
      </w:r>
      <w:r w:rsidR="00177891">
        <w:rPr>
          <w:rFonts w:asciiTheme="minorHAnsi" w:hAnsiTheme="minorHAnsi" w:cstheme="minorHAnsi"/>
          <w:b/>
          <w:sz w:val="22"/>
          <w:szCs w:val="22"/>
        </w:rPr>
        <w:t>Healthcare</w:t>
      </w:r>
      <w:r w:rsidR="00B027A7" w:rsidRPr="00907A0A">
        <w:rPr>
          <w:rFonts w:asciiTheme="minorHAnsi" w:hAnsiTheme="minorHAnsi" w:cstheme="minorHAnsi"/>
          <w:b/>
          <w:sz w:val="22"/>
          <w:szCs w:val="22"/>
        </w:rPr>
        <w:t xml:space="preserve"> Administration (M</w:t>
      </w:r>
      <w:r w:rsidR="00EE7007">
        <w:rPr>
          <w:rFonts w:asciiTheme="minorHAnsi" w:hAnsiTheme="minorHAnsi" w:cstheme="minorHAnsi"/>
          <w:b/>
          <w:sz w:val="22"/>
          <w:szCs w:val="22"/>
        </w:rPr>
        <w:t>H</w:t>
      </w:r>
      <w:r w:rsidR="00B027A7" w:rsidRPr="00907A0A">
        <w:rPr>
          <w:rFonts w:asciiTheme="minorHAnsi" w:hAnsiTheme="minorHAnsi" w:cstheme="minorHAnsi"/>
          <w:b/>
          <w:sz w:val="22"/>
          <w:szCs w:val="22"/>
        </w:rPr>
        <w:t>A),</w:t>
      </w:r>
      <w:r w:rsidR="00B027A7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B027A7">
        <w:rPr>
          <w:rFonts w:asciiTheme="minorHAnsi" w:hAnsiTheme="minorHAnsi" w:cstheme="minorHAnsi"/>
          <w:sz w:val="22"/>
          <w:szCs w:val="22"/>
        </w:rPr>
        <w:t>Highgarden University</w:t>
      </w:r>
      <w:r>
        <w:rPr>
          <w:rFonts w:asciiTheme="minorHAnsi" w:hAnsiTheme="minorHAnsi" w:cstheme="minorHAnsi"/>
          <w:sz w:val="22"/>
          <w:szCs w:val="22"/>
        </w:rPr>
        <w:t xml:space="preserve"> (27 of 42 credits complete)</w:t>
      </w:r>
      <w:r w:rsidR="00DA698F">
        <w:rPr>
          <w:rFonts w:asciiTheme="minorHAnsi" w:hAnsiTheme="minorHAnsi" w:cstheme="minorHAnsi"/>
          <w:sz w:val="22"/>
          <w:szCs w:val="22"/>
        </w:rPr>
        <w:t xml:space="preserve">  </w:t>
      </w:r>
      <w:r w:rsidR="00B027A7">
        <w:rPr>
          <w:rFonts w:asciiTheme="minorHAnsi" w:hAnsiTheme="minorHAnsi" w:cstheme="minorHAnsi"/>
          <w:sz w:val="22"/>
          <w:szCs w:val="22"/>
        </w:rPr>
        <w:t xml:space="preserve"> 2017</w:t>
      </w:r>
    </w:p>
    <w:p w14:paraId="12EAB778" w14:textId="331B8482" w:rsidR="00B027A7" w:rsidRDefault="00B027A7" w:rsidP="00543406">
      <w:pPr>
        <w:pStyle w:val="Default"/>
        <w:numPr>
          <w:ilvl w:val="1"/>
          <w:numId w:val="3"/>
        </w:numPr>
        <w:ind w:left="54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</w:t>
      </w:r>
      <w:r w:rsidR="002D7A54">
        <w:rPr>
          <w:rFonts w:asciiTheme="minorHAnsi" w:hAnsiTheme="minorHAnsi" w:cstheme="minorHAnsi"/>
          <w:sz w:val="22"/>
          <w:szCs w:val="22"/>
        </w:rPr>
        <w:t>ying</w:t>
      </w:r>
      <w:r>
        <w:rPr>
          <w:rFonts w:asciiTheme="minorHAnsi" w:hAnsiTheme="minorHAnsi" w:cstheme="minorHAnsi"/>
          <w:sz w:val="22"/>
          <w:szCs w:val="22"/>
        </w:rPr>
        <w:t xml:space="preserve"> management principles to improve pharmacy department financial and operational efficiency</w:t>
      </w:r>
    </w:p>
    <w:p w14:paraId="3E3F983C" w14:textId="40BE2CFA" w:rsidR="00DD68E3" w:rsidRPr="00A77D7A" w:rsidRDefault="00DD68E3" w:rsidP="00942DEC">
      <w:pPr>
        <w:pStyle w:val="ListParagraph"/>
        <w:numPr>
          <w:ilvl w:val="0"/>
          <w:numId w:val="3"/>
        </w:numPr>
        <w:tabs>
          <w:tab w:val="left" w:pos="9450"/>
        </w:tabs>
        <w:spacing w:after="0" w:line="240" w:lineRule="auto"/>
        <w:ind w:left="180" w:hanging="180"/>
      </w:pPr>
      <w:r w:rsidRPr="00A77D7A">
        <w:rPr>
          <w:b/>
        </w:rPr>
        <w:t>Board-Certified Pharmacotherapy Specialist (BCPS)</w:t>
      </w:r>
      <w:r w:rsidR="00942DEC">
        <w:rPr>
          <w:b/>
        </w:rPr>
        <w:tab/>
      </w:r>
      <w:r>
        <w:t xml:space="preserve"> </w:t>
      </w:r>
      <w:r w:rsidR="00DA698F">
        <w:t xml:space="preserve"> </w:t>
      </w:r>
      <w:r>
        <w:t>2016-2023</w:t>
      </w:r>
    </w:p>
    <w:p w14:paraId="6D549449" w14:textId="2CCFF386" w:rsidR="00B027A7" w:rsidRDefault="00B027A7" w:rsidP="00DA698F">
      <w:pPr>
        <w:pStyle w:val="ListParagraph"/>
        <w:numPr>
          <w:ilvl w:val="0"/>
          <w:numId w:val="3"/>
        </w:numPr>
        <w:tabs>
          <w:tab w:val="left" w:pos="9540"/>
        </w:tabs>
        <w:spacing w:after="0" w:line="240" w:lineRule="auto"/>
        <w:ind w:left="180" w:hanging="180"/>
      </w:pPr>
      <w:r w:rsidRPr="00A77D7A">
        <w:rPr>
          <w:b/>
        </w:rPr>
        <w:t>National Clinical Pharmacy Specialist (NCPS)</w:t>
      </w:r>
      <w:r w:rsidRPr="00B027A7">
        <w:t>,</w:t>
      </w:r>
      <w:r w:rsidR="00B7388B">
        <w:t xml:space="preserve"> Comprehensive Chronic Care</w:t>
      </w:r>
      <w:r w:rsidR="00DA698F">
        <w:tab/>
      </w:r>
      <w:r>
        <w:t>201</w:t>
      </w:r>
      <w:r w:rsidR="00DD68E3">
        <w:t>6-2019</w:t>
      </w:r>
    </w:p>
    <w:p w14:paraId="38C080A2" w14:textId="5AD04FBB" w:rsidR="00DD68E3" w:rsidRDefault="00DD68E3" w:rsidP="00DA698F">
      <w:pPr>
        <w:pStyle w:val="ListParagraph"/>
        <w:numPr>
          <w:ilvl w:val="0"/>
          <w:numId w:val="3"/>
        </w:numPr>
        <w:tabs>
          <w:tab w:val="left" w:pos="9540"/>
        </w:tabs>
        <w:spacing w:after="0" w:line="240" w:lineRule="auto"/>
        <w:ind w:left="180" w:hanging="180"/>
      </w:pPr>
      <w:r w:rsidRPr="00A77D7A">
        <w:t>Leadership Training:</w:t>
      </w:r>
      <w:r w:rsidR="00A77D7A">
        <w:t xml:space="preserve"> </w:t>
      </w:r>
      <w:r w:rsidR="00161434">
        <w:t>Targaryen</w:t>
      </w:r>
      <w:r w:rsidRPr="00A77D7A">
        <w:t xml:space="preserve"> Leadership Academy: Servant Leadership Course</w:t>
      </w:r>
      <w:r w:rsidR="00DA698F">
        <w:tab/>
      </w:r>
      <w:r w:rsidRPr="00A77D7A">
        <w:t>2015</w:t>
      </w:r>
    </w:p>
    <w:p w14:paraId="10A96F26" w14:textId="5729EB22" w:rsidR="00DD68E3" w:rsidRPr="00DD68E3" w:rsidRDefault="00DD68E3" w:rsidP="00DA698F">
      <w:pPr>
        <w:pStyle w:val="ListParagraph"/>
        <w:numPr>
          <w:ilvl w:val="0"/>
          <w:numId w:val="3"/>
        </w:numPr>
        <w:tabs>
          <w:tab w:val="left" w:pos="9540"/>
        </w:tabs>
        <w:spacing w:after="0" w:line="240" w:lineRule="auto"/>
        <w:ind w:left="180" w:hanging="180"/>
      </w:pPr>
      <w:r>
        <w:t>Public Health Training: Opioid Rapid Response Team Training</w:t>
      </w:r>
      <w:r w:rsidR="00DA698F">
        <w:tab/>
      </w:r>
      <w:r>
        <w:t>2019</w:t>
      </w:r>
    </w:p>
    <w:p w14:paraId="4B960580" w14:textId="1FA1049F" w:rsidR="00BA733E" w:rsidRDefault="00BA15CC" w:rsidP="0015680B">
      <w:pPr>
        <w:pStyle w:val="Default"/>
        <w:numPr>
          <w:ilvl w:val="0"/>
          <w:numId w:val="3"/>
        </w:numPr>
        <w:tabs>
          <w:tab w:val="left" w:pos="9540"/>
        </w:tabs>
        <w:ind w:left="180" w:right="-180" w:hanging="180"/>
        <w:rPr>
          <w:rFonts w:asciiTheme="minorHAnsi" w:hAnsiTheme="minorHAnsi" w:cstheme="minorHAnsi"/>
          <w:sz w:val="22"/>
          <w:szCs w:val="22"/>
        </w:rPr>
      </w:pPr>
      <w:r w:rsidRPr="00BA15CC">
        <w:rPr>
          <w:rFonts w:asciiTheme="minorHAnsi" w:hAnsiTheme="minorHAnsi" w:cstheme="minorHAnsi"/>
          <w:sz w:val="22"/>
          <w:szCs w:val="22"/>
        </w:rPr>
        <w:t xml:space="preserve">PGY-1 Residency completion at Riverrun </w:t>
      </w:r>
      <w:r w:rsidR="00C87935">
        <w:rPr>
          <w:rFonts w:asciiTheme="minorHAnsi" w:hAnsiTheme="minorHAnsi" w:cstheme="minorHAnsi"/>
          <w:sz w:val="22"/>
          <w:szCs w:val="22"/>
        </w:rPr>
        <w:t>Correctional Complex</w:t>
      </w:r>
      <w:r w:rsidR="0015680B">
        <w:rPr>
          <w:rFonts w:asciiTheme="minorHAnsi" w:hAnsiTheme="minorHAnsi" w:cstheme="minorHAnsi"/>
          <w:sz w:val="22"/>
          <w:szCs w:val="22"/>
        </w:rPr>
        <w:tab/>
      </w:r>
      <w:r w:rsidR="007B7248">
        <w:rPr>
          <w:rFonts w:asciiTheme="minorHAnsi" w:hAnsiTheme="minorHAnsi" w:cstheme="minorHAnsi"/>
          <w:sz w:val="22"/>
          <w:szCs w:val="22"/>
        </w:rPr>
        <w:t>2009-2010</w:t>
      </w:r>
    </w:p>
    <w:p w14:paraId="34F56390" w14:textId="5D643146" w:rsidR="000E1584" w:rsidRDefault="00B027A7" w:rsidP="00DA698F">
      <w:pPr>
        <w:pStyle w:val="ListParagraph"/>
        <w:numPr>
          <w:ilvl w:val="0"/>
          <w:numId w:val="2"/>
        </w:numPr>
        <w:tabs>
          <w:tab w:val="left" w:pos="9540"/>
        </w:tabs>
        <w:spacing w:after="0" w:line="360" w:lineRule="auto"/>
        <w:ind w:left="180" w:hanging="180"/>
      </w:pPr>
      <w:r>
        <w:t xml:space="preserve">Doctor of Pharmacy (PharmD), </w:t>
      </w:r>
      <w:proofErr w:type="spellStart"/>
      <w:r>
        <w:t>Casterly</w:t>
      </w:r>
      <w:proofErr w:type="spellEnd"/>
      <w:r>
        <w:t xml:space="preserve"> Rock University</w:t>
      </w:r>
      <w:r w:rsidR="00DA698F">
        <w:tab/>
      </w:r>
      <w:r>
        <w:t>2009</w:t>
      </w:r>
    </w:p>
    <w:p w14:paraId="44A26F46" w14:textId="77777777" w:rsidR="00BA15CC" w:rsidRDefault="00BA15CC" w:rsidP="00BA15CC">
      <w:pPr>
        <w:spacing w:after="0" w:line="240" w:lineRule="auto"/>
      </w:pPr>
      <w:r>
        <w:t>CAREER PROGRESSION AND POTENTIAL</w:t>
      </w:r>
    </w:p>
    <w:p w14:paraId="26939C09" w14:textId="6D92796E" w:rsidR="00BA15CC" w:rsidRPr="00FE5CEB" w:rsidRDefault="00641244" w:rsidP="00FE5CEB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  <w:b/>
        </w:rPr>
        <w:t xml:space="preserve">Deputy </w:t>
      </w:r>
      <w:r w:rsidR="00FE5CEB" w:rsidRPr="00FE5CEB">
        <w:rPr>
          <w:rFonts w:cstheme="minorHAnsi"/>
          <w:b/>
        </w:rPr>
        <w:t>Chief Pharmacist</w:t>
      </w:r>
      <w:r w:rsidR="00FE5CEB" w:rsidRPr="00FE5CEB">
        <w:rPr>
          <w:rFonts w:cstheme="minorHAnsi"/>
        </w:rPr>
        <w:t>, Winterfell Medical Center,</w:t>
      </w:r>
      <w:r w:rsidR="00052B1C">
        <w:rPr>
          <w:rFonts w:cstheme="minorHAnsi"/>
        </w:rPr>
        <w:t xml:space="preserve"> </w:t>
      </w:r>
      <w:r w:rsidR="00EE7007">
        <w:rPr>
          <w:rFonts w:cstheme="minorHAnsi"/>
        </w:rPr>
        <w:t>A</w:t>
      </w:r>
      <w:r w:rsidR="00052B1C">
        <w:rPr>
          <w:rFonts w:cstheme="minorHAnsi"/>
        </w:rPr>
        <w:t>HS,</w:t>
      </w:r>
      <w:r w:rsidR="00FE5CEB" w:rsidRPr="00FE5CEB">
        <w:rPr>
          <w:rFonts w:cstheme="minorHAnsi"/>
        </w:rPr>
        <w:t xml:space="preserve"> Winterfell, </w:t>
      </w:r>
      <w:r w:rsidR="00A86CCF">
        <w:rPr>
          <w:rFonts w:cstheme="minorHAnsi"/>
        </w:rPr>
        <w:t>The North</w:t>
      </w:r>
      <w:r w:rsidR="00FE5CEB" w:rsidRPr="00FE5CEB">
        <w:rPr>
          <w:rFonts w:cstheme="minorHAnsi"/>
        </w:rPr>
        <w:t xml:space="preserve"> (O-</w:t>
      </w:r>
      <w:r w:rsidR="007F1084">
        <w:rPr>
          <w:rFonts w:cstheme="minorHAnsi"/>
        </w:rPr>
        <w:t>5</w:t>
      </w:r>
      <w:r w:rsidR="00FE5CEB" w:rsidRPr="00FE5CEB">
        <w:rPr>
          <w:rFonts w:cstheme="minorHAnsi"/>
        </w:rPr>
        <w:t xml:space="preserve"> billet</w:t>
      </w:r>
      <w:r w:rsidR="00FE5CEB">
        <w:rPr>
          <w:rFonts w:cstheme="minorHAnsi"/>
        </w:rPr>
        <w:t>, ISOHAR</w:t>
      </w:r>
      <w:r w:rsidR="00FE5CEB" w:rsidRPr="00FE5CEB">
        <w:rPr>
          <w:rFonts w:cstheme="minorHAnsi"/>
        </w:rPr>
        <w:t>)</w:t>
      </w:r>
      <w:r w:rsidR="00FE5CEB">
        <w:rPr>
          <w:rFonts w:cstheme="minorHAnsi"/>
        </w:rPr>
        <w:t xml:space="preserve"> </w:t>
      </w:r>
      <w:r w:rsidR="00FE5CEB" w:rsidRPr="00FE5CEB">
        <w:rPr>
          <w:rFonts w:cstheme="minorHAnsi"/>
        </w:rPr>
        <w:t>201</w:t>
      </w:r>
      <w:r>
        <w:rPr>
          <w:rFonts w:cstheme="minorHAnsi"/>
        </w:rPr>
        <w:t>5</w:t>
      </w:r>
      <w:r w:rsidR="00FE5CEB" w:rsidRPr="00FE5CEB">
        <w:rPr>
          <w:rFonts w:cstheme="minorHAnsi"/>
        </w:rPr>
        <w:t>-present</w:t>
      </w:r>
    </w:p>
    <w:p w14:paraId="07D5C350" w14:textId="7613A8C7" w:rsidR="00A86CCF" w:rsidRDefault="00FE5CEB" w:rsidP="00543406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 xml:space="preserve">Collaterals: </w:t>
      </w:r>
      <w:r w:rsidR="007B274D">
        <w:t>P</w:t>
      </w:r>
      <w:r w:rsidR="00FD3178">
        <w:t>HS Monarch Selection Committee</w:t>
      </w:r>
      <w:r w:rsidR="00A2603A">
        <w:t xml:space="preserve"> (Nat’l)</w:t>
      </w:r>
      <w:r w:rsidR="00FD3178">
        <w:t xml:space="preserve">, </w:t>
      </w:r>
      <w:r w:rsidR="00DD68E3">
        <w:t>WMC Community Liaison Officer</w:t>
      </w:r>
      <w:r w:rsidR="00A86CCF">
        <w:tab/>
      </w:r>
    </w:p>
    <w:p w14:paraId="2EB296D3" w14:textId="344C90A1" w:rsidR="00FE5CEB" w:rsidRDefault="00EC5326" w:rsidP="00DA698F">
      <w:pPr>
        <w:pStyle w:val="ListParagraph"/>
        <w:numPr>
          <w:ilvl w:val="0"/>
          <w:numId w:val="4"/>
        </w:numPr>
        <w:tabs>
          <w:tab w:val="left" w:pos="9540"/>
        </w:tabs>
        <w:spacing w:after="0" w:line="240" w:lineRule="auto"/>
        <w:ind w:left="180" w:hanging="180"/>
      </w:pPr>
      <w:r>
        <w:t>Re</w:t>
      </w:r>
      <w:r w:rsidR="00D0794C">
        <w:t>gulatory Review</w:t>
      </w:r>
      <w:r>
        <w:t xml:space="preserve"> Officer, </w:t>
      </w:r>
      <w:r w:rsidR="000941D9">
        <w:t>W</w:t>
      </w:r>
      <w:r w:rsidR="00150CDF">
        <w:t>DA</w:t>
      </w:r>
      <w:r>
        <w:t xml:space="preserve">, King’s Landing </w:t>
      </w:r>
      <w:r w:rsidR="00A86CCF">
        <w:t>(O-5 billet)</w:t>
      </w:r>
      <w:r w:rsidR="00401F5B">
        <w:t xml:space="preserve"> </w:t>
      </w:r>
      <w:r w:rsidR="00DA698F">
        <w:tab/>
      </w:r>
      <w:r w:rsidR="00A86CCF">
        <w:t>201</w:t>
      </w:r>
      <w:r w:rsidR="00080C9D">
        <w:t>2</w:t>
      </w:r>
      <w:r w:rsidR="00A86CCF">
        <w:t>-201</w:t>
      </w:r>
      <w:r w:rsidR="00641244">
        <w:t>5</w:t>
      </w:r>
    </w:p>
    <w:p w14:paraId="1450F06D" w14:textId="0C5FD400" w:rsidR="00C665DA" w:rsidRDefault="000936D2" w:rsidP="00543406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>W</w:t>
      </w:r>
      <w:r w:rsidR="00991201">
        <w:t>DA Commissioned Corps Awards Review &amp; Assistance Committee</w:t>
      </w:r>
    </w:p>
    <w:p w14:paraId="00243BED" w14:textId="43B30D1C" w:rsidR="00EC5326" w:rsidRDefault="00EC5326" w:rsidP="00942DEC">
      <w:pPr>
        <w:pStyle w:val="ListParagraph"/>
        <w:numPr>
          <w:ilvl w:val="0"/>
          <w:numId w:val="4"/>
        </w:numPr>
        <w:tabs>
          <w:tab w:val="left" w:pos="828"/>
          <w:tab w:val="left" w:pos="10800"/>
        </w:tabs>
        <w:spacing w:after="0" w:line="240" w:lineRule="auto"/>
        <w:ind w:left="180" w:hanging="180"/>
      </w:pPr>
      <w:r>
        <w:t xml:space="preserve">Clinical Pharmacist, Riverrun </w:t>
      </w:r>
      <w:r w:rsidR="00641244">
        <w:t>Correctional Complex</w:t>
      </w:r>
      <w:r>
        <w:t>,</w:t>
      </w:r>
      <w:r w:rsidR="009C7DCF">
        <w:t xml:space="preserve"> BOP,</w:t>
      </w:r>
      <w:r>
        <w:t xml:space="preserve"> Riverrun, </w:t>
      </w:r>
      <w:proofErr w:type="spellStart"/>
      <w:r>
        <w:t>Riverlands</w:t>
      </w:r>
      <w:proofErr w:type="spellEnd"/>
      <w:r>
        <w:t xml:space="preserve"> (O-4 billet</w:t>
      </w:r>
      <w:r w:rsidR="00B42F1B">
        <w:t>, HAZ</w:t>
      </w:r>
      <w:r>
        <w:t>)</w:t>
      </w:r>
      <w:r w:rsidR="00401F5B">
        <w:t xml:space="preserve"> </w:t>
      </w:r>
      <w:r w:rsidR="00080C9D">
        <w:t>2010-201</w:t>
      </w:r>
      <w:r w:rsidR="00641244">
        <w:t>2</w:t>
      </w:r>
    </w:p>
    <w:p w14:paraId="091B9AAA" w14:textId="470AB44D" w:rsidR="00080C9D" w:rsidRDefault="006C23FD" w:rsidP="00D0794C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Pharmacy Resident,</w:t>
      </w:r>
      <w:r w:rsidR="00EC5326">
        <w:t xml:space="preserve"> Riverrun </w:t>
      </w:r>
      <w:r w:rsidR="00641244">
        <w:t>Correctional Complex</w:t>
      </w:r>
      <w:r w:rsidR="00EC5326">
        <w:t>,</w:t>
      </w:r>
      <w:r w:rsidR="009C7DCF">
        <w:t xml:space="preserve"> BOP,</w:t>
      </w:r>
      <w:r w:rsidR="00EC5326">
        <w:t xml:space="preserve"> Riverrun, Riverlands</w:t>
      </w:r>
      <w:r>
        <w:t xml:space="preserve"> </w:t>
      </w:r>
      <w:r w:rsidR="00A86CCF">
        <w:t>(O-3 billet</w:t>
      </w:r>
      <w:r w:rsidR="00B42F1B">
        <w:t>, HAZ</w:t>
      </w:r>
      <w:r w:rsidR="00A86CCF">
        <w:t>)</w:t>
      </w:r>
      <w:r w:rsidR="0043280F">
        <w:t xml:space="preserve"> </w:t>
      </w:r>
      <w:r w:rsidR="00A86CCF">
        <w:t>2009-2010</w:t>
      </w:r>
    </w:p>
    <w:p w14:paraId="2023E090" w14:textId="00B3D29B" w:rsidR="000E1584" w:rsidRDefault="000E1584" w:rsidP="00543406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PACE Smoking Cessation Committee2017-present</w:t>
      </w:r>
    </w:p>
    <w:p w14:paraId="1B6AAE9C" w14:textId="24E9E0FF" w:rsidR="000E1584" w:rsidRDefault="000E1584" w:rsidP="00543406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 w:rsidRPr="00A77D7A">
        <w:rPr>
          <w:b/>
        </w:rPr>
        <w:t>Presented on tobacco cessation to 120+ community members</w:t>
      </w:r>
      <w:r>
        <w:t xml:space="preserve"> at Castle Cerwyn, White Harbor, and Karhol</w:t>
      </w:r>
      <w:r w:rsidR="00543406">
        <w:t xml:space="preserve">d  </w:t>
      </w:r>
      <w:r>
        <w:t>2019</w:t>
      </w:r>
    </w:p>
    <w:p w14:paraId="66B95649" w14:textId="77777777" w:rsidR="000E1584" w:rsidRDefault="000E1584" w:rsidP="00543406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>Noted 10-25% increase in appointment requests at each local tobacco cessation clinic following sessions</w:t>
      </w:r>
    </w:p>
    <w:p w14:paraId="03091BA4" w14:textId="2BE75D65" w:rsidR="006100D6" w:rsidRDefault="006100D6" w:rsidP="00FD3178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A77D7A">
        <w:rPr>
          <w:b/>
        </w:rPr>
        <w:t>TDY:</w:t>
      </w:r>
      <w:r>
        <w:t xml:space="preserve"> Castle Black </w:t>
      </w:r>
      <w:r w:rsidR="00641244">
        <w:t>Health</w:t>
      </w:r>
      <w:r>
        <w:t xml:space="preserve"> Clinic (2018), Fleabottom Women’s </w:t>
      </w:r>
      <w:r w:rsidR="00FD3178">
        <w:t>Detention</w:t>
      </w:r>
      <w:r>
        <w:t xml:space="preserve"> Center (2011)</w:t>
      </w:r>
      <w:r w:rsidR="007B274D">
        <w:t xml:space="preserve"> – 3 weeks total</w:t>
      </w:r>
    </w:p>
    <w:p w14:paraId="0F76270E" w14:textId="77777777" w:rsidR="00EC5326" w:rsidRPr="00A77D7A" w:rsidRDefault="00EC5326" w:rsidP="00BA15CC">
      <w:pPr>
        <w:spacing w:after="0" w:line="240" w:lineRule="auto"/>
        <w:rPr>
          <w:sz w:val="12"/>
          <w:szCs w:val="16"/>
        </w:rPr>
      </w:pPr>
    </w:p>
    <w:p w14:paraId="42C50F6B" w14:textId="77777777" w:rsidR="00BA15CC" w:rsidRDefault="00BA15CC" w:rsidP="00BA15CC">
      <w:pPr>
        <w:spacing w:after="0" w:line="240" w:lineRule="auto"/>
      </w:pPr>
      <w:r>
        <w:t>CHARACTERISTICS OF A CAREER OFFICER AND SERVICE TO THE CORPS</w:t>
      </w:r>
    </w:p>
    <w:p w14:paraId="59F44A35" w14:textId="0DA3359D" w:rsidR="00EC5326" w:rsidRDefault="00EC5326" w:rsidP="00EC5326">
      <w:pPr>
        <w:pStyle w:val="ListParagraph"/>
        <w:numPr>
          <w:ilvl w:val="0"/>
          <w:numId w:val="5"/>
        </w:numPr>
        <w:spacing w:after="0" w:line="240" w:lineRule="auto"/>
        <w:ind w:left="180" w:hanging="180"/>
      </w:pPr>
      <w:r>
        <w:t>Northern Kingdom COA Chapter</w:t>
      </w:r>
      <w:r w:rsidR="00A6350D">
        <w:t xml:space="preserve">, </w:t>
      </w:r>
      <w:r w:rsidR="00A6350D" w:rsidRPr="00A77D7A">
        <w:rPr>
          <w:b/>
        </w:rPr>
        <w:t xml:space="preserve">Service Committee </w:t>
      </w:r>
      <w:r w:rsidR="00ED2EB0" w:rsidRPr="00A77D7A">
        <w:rPr>
          <w:b/>
        </w:rPr>
        <w:t>Chair</w:t>
      </w:r>
      <w:r w:rsidR="00ED2EB0">
        <w:t>2018-present</w:t>
      </w:r>
    </w:p>
    <w:p w14:paraId="0C060C5E" w14:textId="554943F0" w:rsidR="00454524" w:rsidRDefault="00454524" w:rsidP="00543406">
      <w:pPr>
        <w:pStyle w:val="ListParagraph"/>
        <w:numPr>
          <w:ilvl w:val="1"/>
          <w:numId w:val="5"/>
        </w:numPr>
        <w:spacing w:after="0" w:line="240" w:lineRule="auto"/>
        <w:ind w:left="540" w:hanging="270"/>
      </w:pPr>
      <w:r>
        <w:t xml:space="preserve">Organized volunteer program to provide weekly pharmacist assistance to </w:t>
      </w:r>
      <w:r w:rsidR="00B55F8B">
        <w:t>Bear Island</w:t>
      </w:r>
      <w:r>
        <w:t xml:space="preserve"> </w:t>
      </w:r>
      <w:r w:rsidR="001D6FAD">
        <w:t>Free</w:t>
      </w:r>
      <w:r>
        <w:t xml:space="preserve"> Clinic</w:t>
      </w:r>
      <w:r w:rsidR="00ED2EB0">
        <w:t xml:space="preserve"> through 12/2019</w:t>
      </w:r>
    </w:p>
    <w:p w14:paraId="0BCFB723" w14:textId="5D72BF67" w:rsidR="00EC5326" w:rsidRDefault="00EC5326" w:rsidP="00EC5326">
      <w:pPr>
        <w:pStyle w:val="ListParagraph"/>
        <w:numPr>
          <w:ilvl w:val="0"/>
          <w:numId w:val="5"/>
        </w:numPr>
        <w:spacing w:after="0" w:line="240" w:lineRule="auto"/>
        <w:ind w:left="180" w:hanging="180"/>
      </w:pPr>
      <w:r>
        <w:t>PharmP</w:t>
      </w:r>
      <w:r w:rsidR="00FD3178">
        <w:t>AC</w:t>
      </w:r>
      <w:r>
        <w:t xml:space="preserve"> </w:t>
      </w:r>
      <w:r w:rsidR="00454524">
        <w:t xml:space="preserve">UPOC for Winterfell </w:t>
      </w:r>
      <w:r w:rsidR="003F7F9B">
        <w:t>University School of Pharmacy</w:t>
      </w:r>
      <w:r w:rsidR="00E456AF">
        <w:t xml:space="preserve"> (WUSOP)</w:t>
      </w:r>
    </w:p>
    <w:p w14:paraId="7D49BD2C" w14:textId="4BCA177E" w:rsidR="00454524" w:rsidRPr="00BA15CC" w:rsidRDefault="00454524" w:rsidP="00DA698F">
      <w:pPr>
        <w:pStyle w:val="ListParagraph"/>
        <w:numPr>
          <w:ilvl w:val="1"/>
          <w:numId w:val="5"/>
        </w:numPr>
        <w:tabs>
          <w:tab w:val="left" w:pos="9540"/>
        </w:tabs>
        <w:spacing w:after="0" w:line="240" w:lineRule="auto"/>
        <w:ind w:left="540" w:hanging="270"/>
        <w:rPr>
          <w:rFonts w:cstheme="minorHAnsi"/>
        </w:rPr>
      </w:pPr>
      <w:r w:rsidRPr="00A77D7A">
        <w:rPr>
          <w:rFonts w:cstheme="minorHAnsi"/>
          <w:b/>
        </w:rPr>
        <w:t xml:space="preserve">Recruitment Presentation: </w:t>
      </w:r>
      <w:r w:rsidR="00E456AF" w:rsidRPr="00A77D7A">
        <w:rPr>
          <w:rFonts w:cstheme="minorHAnsi"/>
          <w:b/>
        </w:rPr>
        <w:t>WUSOP</w:t>
      </w:r>
      <w:r w:rsidRPr="00A77D7A">
        <w:rPr>
          <w:rFonts w:cstheme="minorHAnsi"/>
          <w:b/>
        </w:rPr>
        <w:t xml:space="preserve"> – 60+ contacts, 2 JRCOSTEP applicants</w:t>
      </w:r>
      <w:r w:rsidR="00DA698F">
        <w:rPr>
          <w:rFonts w:cstheme="minorHAnsi"/>
          <w:b/>
        </w:rPr>
        <w:tab/>
      </w:r>
      <w:r>
        <w:rPr>
          <w:rFonts w:cstheme="minorHAnsi"/>
        </w:rPr>
        <w:t>2018</w:t>
      </w:r>
    </w:p>
    <w:p w14:paraId="3AB17210" w14:textId="3BC200A4" w:rsidR="00150CDF" w:rsidRDefault="00150CDF" w:rsidP="00DA698F">
      <w:pPr>
        <w:pStyle w:val="ListParagraph"/>
        <w:numPr>
          <w:ilvl w:val="0"/>
          <w:numId w:val="5"/>
        </w:numPr>
        <w:tabs>
          <w:tab w:val="left" w:pos="9540"/>
        </w:tabs>
        <w:spacing w:after="0" w:line="240" w:lineRule="auto"/>
        <w:ind w:left="180" w:hanging="180"/>
      </w:pPr>
      <w:r>
        <w:t>JOAG Outreach Committee – Officer Basic Course Volunteer</w:t>
      </w:r>
      <w:r w:rsidR="00454524">
        <w:t xml:space="preserve"> (OBC 88-9</w:t>
      </w:r>
      <w:r w:rsidR="001D6FAD">
        <w:t>1</w:t>
      </w:r>
      <w:r w:rsidR="00454524">
        <w:t>)</w:t>
      </w:r>
      <w:r w:rsidR="0043280F">
        <w:t xml:space="preserve"> </w:t>
      </w:r>
      <w:r w:rsidR="00DA698F">
        <w:tab/>
      </w:r>
      <w:r w:rsidR="00ED2EB0">
        <w:t>2014</w:t>
      </w:r>
    </w:p>
    <w:p w14:paraId="736FFBCF" w14:textId="06224DBA" w:rsidR="00A2603A" w:rsidRDefault="0043280F" w:rsidP="00DA698F">
      <w:pPr>
        <w:pStyle w:val="ListParagraph"/>
        <w:numPr>
          <w:ilvl w:val="0"/>
          <w:numId w:val="5"/>
        </w:numPr>
        <w:tabs>
          <w:tab w:val="left" w:pos="9540"/>
        </w:tabs>
        <w:spacing w:after="0" w:line="240" w:lineRule="auto"/>
        <w:ind w:left="180" w:hanging="180"/>
      </w:pPr>
      <w:r>
        <w:t>Medical v</w:t>
      </w:r>
      <w:r w:rsidR="00A9425E">
        <w:t>olunteer</w:t>
      </w:r>
      <w:r w:rsidR="00753B05">
        <w:t xml:space="preserve"> coordinator</w:t>
      </w:r>
      <w:r w:rsidR="00A9425E">
        <w:t xml:space="preserve"> at</w:t>
      </w:r>
      <w:r w:rsidR="00A6350D">
        <w:t xml:space="preserve"> </w:t>
      </w:r>
      <w:r w:rsidR="00A9425E">
        <w:t>Cersei Lannister Shame Walk &amp;</w:t>
      </w:r>
      <w:r w:rsidR="00A6350D" w:rsidRPr="00A6350D">
        <w:t xml:space="preserve"> </w:t>
      </w:r>
      <w:r w:rsidR="00A9425E">
        <w:t xml:space="preserve">5k </w:t>
      </w:r>
      <w:r w:rsidR="00A6350D" w:rsidRPr="00A6350D">
        <w:t>Fun Run Race</w:t>
      </w:r>
      <w:r w:rsidR="00DA698F">
        <w:tab/>
      </w:r>
      <w:r w:rsidR="00401F5B">
        <w:t>2013</w:t>
      </w:r>
    </w:p>
    <w:sectPr w:rsidR="00A2603A" w:rsidSect="00A77D7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9FBED" w14:textId="77777777" w:rsidR="009E06CF" w:rsidRDefault="009E06CF" w:rsidP="00E84E40">
      <w:pPr>
        <w:spacing w:after="0" w:line="240" w:lineRule="auto"/>
      </w:pPr>
      <w:r>
        <w:separator/>
      </w:r>
    </w:p>
  </w:endnote>
  <w:endnote w:type="continuationSeparator" w:id="0">
    <w:p w14:paraId="011CC4F0" w14:textId="77777777" w:rsidR="009E06CF" w:rsidRDefault="009E06CF" w:rsidP="00E8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2964B" w14:textId="77777777" w:rsidR="009E06CF" w:rsidRDefault="009E06CF" w:rsidP="00E84E40">
      <w:pPr>
        <w:spacing w:after="0" w:line="240" w:lineRule="auto"/>
      </w:pPr>
      <w:r>
        <w:separator/>
      </w:r>
    </w:p>
  </w:footnote>
  <w:footnote w:type="continuationSeparator" w:id="0">
    <w:p w14:paraId="4331FA44" w14:textId="77777777" w:rsidR="009E06CF" w:rsidRDefault="009E06CF" w:rsidP="00E8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9FA3" w14:textId="77777777" w:rsidR="00E84E40" w:rsidRDefault="00A86CCF">
    <w:pPr>
      <w:pStyle w:val="Header"/>
    </w:pPr>
    <w:r>
      <w:t>L</w:t>
    </w:r>
    <w:r w:rsidR="00E84E40">
      <w:t>CDR Sansa Stark, PharmD</w:t>
    </w:r>
    <w:r w:rsidR="00BA15CC">
      <w:t xml:space="preserve">, </w:t>
    </w:r>
    <w:r w:rsidR="009C056F">
      <w:t>NCPS</w:t>
    </w:r>
    <w:r w:rsidR="00E84E40">
      <w:tab/>
    </w:r>
    <w:r w:rsidR="00E84E40">
      <w:tab/>
      <w:t>PHS#80000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81FB" w14:textId="6CE3493B" w:rsidR="008F4DFF" w:rsidRDefault="008F4DFF" w:rsidP="00A77D7A">
    <w:pPr>
      <w:pStyle w:val="Header"/>
      <w:jc w:val="right"/>
    </w:pPr>
    <w:r>
      <w:t>PHS#8XXXXX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4C53"/>
    <w:multiLevelType w:val="hybridMultilevel"/>
    <w:tmpl w:val="A91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40"/>
    <w:rsid w:val="00052B1C"/>
    <w:rsid w:val="00062C90"/>
    <w:rsid w:val="00077326"/>
    <w:rsid w:val="00080C9D"/>
    <w:rsid w:val="000936D2"/>
    <w:rsid w:val="000941D9"/>
    <w:rsid w:val="000A5FBD"/>
    <w:rsid w:val="000E1584"/>
    <w:rsid w:val="001101AF"/>
    <w:rsid w:val="00150CDF"/>
    <w:rsid w:val="0015680B"/>
    <w:rsid w:val="00161434"/>
    <w:rsid w:val="00177891"/>
    <w:rsid w:val="001D6FAD"/>
    <w:rsid w:val="0020144C"/>
    <w:rsid w:val="00203462"/>
    <w:rsid w:val="002D7A54"/>
    <w:rsid w:val="003070B3"/>
    <w:rsid w:val="00361AFE"/>
    <w:rsid w:val="003813FE"/>
    <w:rsid w:val="00387813"/>
    <w:rsid w:val="0039487F"/>
    <w:rsid w:val="00395847"/>
    <w:rsid w:val="003C0E44"/>
    <w:rsid w:val="003C3502"/>
    <w:rsid w:val="003E7239"/>
    <w:rsid w:val="003F7F9B"/>
    <w:rsid w:val="00401F5B"/>
    <w:rsid w:val="0043280F"/>
    <w:rsid w:val="00454524"/>
    <w:rsid w:val="00495718"/>
    <w:rsid w:val="004A6BCD"/>
    <w:rsid w:val="004B0E6C"/>
    <w:rsid w:val="004E285B"/>
    <w:rsid w:val="005164BE"/>
    <w:rsid w:val="005266EB"/>
    <w:rsid w:val="00543406"/>
    <w:rsid w:val="00551D3F"/>
    <w:rsid w:val="005F13BB"/>
    <w:rsid w:val="005F2066"/>
    <w:rsid w:val="006100D6"/>
    <w:rsid w:val="00641244"/>
    <w:rsid w:val="00647B51"/>
    <w:rsid w:val="0068117B"/>
    <w:rsid w:val="006C23FD"/>
    <w:rsid w:val="006D551B"/>
    <w:rsid w:val="007514D9"/>
    <w:rsid w:val="00753B05"/>
    <w:rsid w:val="0076191B"/>
    <w:rsid w:val="00787D17"/>
    <w:rsid w:val="007B274D"/>
    <w:rsid w:val="007B3696"/>
    <w:rsid w:val="007B7248"/>
    <w:rsid w:val="007F1084"/>
    <w:rsid w:val="008153E8"/>
    <w:rsid w:val="00843849"/>
    <w:rsid w:val="0086725F"/>
    <w:rsid w:val="00874722"/>
    <w:rsid w:val="008C109D"/>
    <w:rsid w:val="008F4DFF"/>
    <w:rsid w:val="009150B1"/>
    <w:rsid w:val="00942DEC"/>
    <w:rsid w:val="00991201"/>
    <w:rsid w:val="009C056F"/>
    <w:rsid w:val="009C7DCF"/>
    <w:rsid w:val="009D2DE8"/>
    <w:rsid w:val="009E06CF"/>
    <w:rsid w:val="00A15638"/>
    <w:rsid w:val="00A2411F"/>
    <w:rsid w:val="00A2603A"/>
    <w:rsid w:val="00A427CB"/>
    <w:rsid w:val="00A6350D"/>
    <w:rsid w:val="00A77D7A"/>
    <w:rsid w:val="00A86CCF"/>
    <w:rsid w:val="00A91C66"/>
    <w:rsid w:val="00A9425E"/>
    <w:rsid w:val="00A94292"/>
    <w:rsid w:val="00AB7623"/>
    <w:rsid w:val="00AD0832"/>
    <w:rsid w:val="00AE109E"/>
    <w:rsid w:val="00AF42DD"/>
    <w:rsid w:val="00B027A7"/>
    <w:rsid w:val="00B17D07"/>
    <w:rsid w:val="00B33352"/>
    <w:rsid w:val="00B37964"/>
    <w:rsid w:val="00B42F1B"/>
    <w:rsid w:val="00B55F8B"/>
    <w:rsid w:val="00B62B44"/>
    <w:rsid w:val="00B7388B"/>
    <w:rsid w:val="00B81F23"/>
    <w:rsid w:val="00B93EB0"/>
    <w:rsid w:val="00BA15CC"/>
    <w:rsid w:val="00BA733E"/>
    <w:rsid w:val="00BB4677"/>
    <w:rsid w:val="00C06696"/>
    <w:rsid w:val="00C53AB5"/>
    <w:rsid w:val="00C665DA"/>
    <w:rsid w:val="00C87935"/>
    <w:rsid w:val="00D0794C"/>
    <w:rsid w:val="00D1024E"/>
    <w:rsid w:val="00D36E7B"/>
    <w:rsid w:val="00D73C9D"/>
    <w:rsid w:val="00D73CE0"/>
    <w:rsid w:val="00D928E6"/>
    <w:rsid w:val="00DA698F"/>
    <w:rsid w:val="00DA7289"/>
    <w:rsid w:val="00DB0554"/>
    <w:rsid w:val="00DD68E3"/>
    <w:rsid w:val="00E13B43"/>
    <w:rsid w:val="00E456AF"/>
    <w:rsid w:val="00E53DDE"/>
    <w:rsid w:val="00E83980"/>
    <w:rsid w:val="00E84E40"/>
    <w:rsid w:val="00EB0061"/>
    <w:rsid w:val="00EC5326"/>
    <w:rsid w:val="00EC7703"/>
    <w:rsid w:val="00ED2EB0"/>
    <w:rsid w:val="00EE7007"/>
    <w:rsid w:val="00F11491"/>
    <w:rsid w:val="00F16D93"/>
    <w:rsid w:val="00F823F7"/>
    <w:rsid w:val="00F82ED8"/>
    <w:rsid w:val="00FA62CB"/>
    <w:rsid w:val="00FD3178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3B4"/>
  <w15:chartTrackingRefBased/>
  <w15:docId w15:val="{A2B2C388-9BB7-4D86-AA0C-D01ABCD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34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CEDE-B064-4C5B-80DD-8774952D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Coversheet Example - LCDR - Multiagency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Coversheet Example - LCDR - Multiagency</dc:title>
  <dc:subject/>
  <dc:creator>PharmPAC Career Services</dc:creator>
  <cp:keywords/>
  <dc:description/>
  <cp:lastModifiedBy>Dwayne David</cp:lastModifiedBy>
  <cp:revision>3</cp:revision>
  <dcterms:created xsi:type="dcterms:W3CDTF">2019-09-29T23:55:00Z</dcterms:created>
  <dcterms:modified xsi:type="dcterms:W3CDTF">2019-09-29T23:59:00Z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