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2B" w:rsidRDefault="001F34BF">
      <w:pPr>
        <w:pStyle w:val="Heading1"/>
        <w:kinsoku w:val="0"/>
        <w:overflowPunct w:val="0"/>
        <w:spacing w:before="59"/>
        <w:ind w:right="3622"/>
        <w:jc w:val="center"/>
        <w:rPr>
          <w:b w:val="0"/>
          <w:bCs w:val="0"/>
        </w:rPr>
      </w:pPr>
      <w:bookmarkStart w:id="0" w:name="_GoBack"/>
      <w:bookmarkEnd w:id="0"/>
      <w:r>
        <w:t>2019</w:t>
      </w:r>
      <w:r w:rsidR="00F5222B">
        <w:t xml:space="preserve"> THERAPIST CATEGORY PROMOTION</w:t>
      </w:r>
      <w:r w:rsidR="00F5222B">
        <w:rPr>
          <w:spacing w:val="-10"/>
        </w:rPr>
        <w:t xml:space="preserve"> </w:t>
      </w:r>
      <w:r w:rsidR="00F5222B">
        <w:t>BENCHMARKS</w:t>
      </w:r>
    </w:p>
    <w:p w:rsidR="00F5222B" w:rsidRDefault="00F5222B">
      <w:pPr>
        <w:pStyle w:val="BodyText"/>
        <w:kinsoku w:val="0"/>
        <w:overflowPunct w:val="0"/>
        <w:ind w:left="0"/>
        <w:rPr>
          <w:b/>
          <w:bCs/>
        </w:rPr>
      </w:pPr>
    </w:p>
    <w:p w:rsidR="00F5222B" w:rsidRDefault="00C97CB6">
      <w:pPr>
        <w:pStyle w:val="BodyText"/>
        <w:kinsoku w:val="0"/>
        <w:overflowPunct w:val="0"/>
        <w:ind w:left="3602" w:right="3622"/>
        <w:jc w:val="center"/>
      </w:pPr>
      <w:r>
        <w:rPr>
          <w:b/>
          <w:bCs/>
        </w:rPr>
        <w:t>PY 201</w:t>
      </w:r>
      <w:r w:rsidR="001F34BF">
        <w:rPr>
          <w:b/>
          <w:bCs/>
        </w:rPr>
        <w:t>9</w:t>
      </w:r>
      <w:r>
        <w:rPr>
          <w:b/>
          <w:bCs/>
        </w:rPr>
        <w:t xml:space="preserve"> </w:t>
      </w:r>
      <w:r w:rsidR="00F5222B">
        <w:rPr>
          <w:b/>
          <w:bCs/>
        </w:rPr>
        <w:t>Guidance Regarding Promotion Precepts and Benchmarks</w:t>
      </w:r>
      <w:r w:rsidR="00F5222B">
        <w:rPr>
          <w:b/>
          <w:bCs/>
          <w:spacing w:val="-17"/>
        </w:rPr>
        <w:t xml:space="preserve"> </w:t>
      </w:r>
      <w:r w:rsidR="00F5222B">
        <w:rPr>
          <w:b/>
          <w:bCs/>
        </w:rPr>
        <w:t>for</w:t>
      </w:r>
      <w:r w:rsidR="00F5222B">
        <w:rPr>
          <w:b/>
          <w:bCs/>
          <w:w w:val="99"/>
        </w:rPr>
        <w:t xml:space="preserve"> </w:t>
      </w:r>
      <w:r w:rsidR="00F5222B">
        <w:rPr>
          <w:b/>
          <w:bCs/>
        </w:rPr>
        <w:t>Commissioned Corps</w:t>
      </w:r>
      <w:r w:rsidR="00F5222B">
        <w:rPr>
          <w:b/>
          <w:bCs/>
          <w:spacing w:val="-7"/>
        </w:rPr>
        <w:t xml:space="preserve"> </w:t>
      </w:r>
      <w:r w:rsidR="00F5222B">
        <w:rPr>
          <w:b/>
          <w:bCs/>
        </w:rPr>
        <w:t>Officers</w:t>
      </w:r>
    </w:p>
    <w:p w:rsidR="00F5222B" w:rsidRDefault="00F5222B">
      <w:pPr>
        <w:pStyle w:val="BodyText"/>
        <w:kinsoku w:val="0"/>
        <w:overflowPunct w:val="0"/>
        <w:spacing w:before="11"/>
        <w:ind w:left="0"/>
        <w:rPr>
          <w:b/>
          <w:bCs/>
          <w:sz w:val="21"/>
          <w:szCs w:val="21"/>
        </w:rPr>
      </w:pPr>
    </w:p>
    <w:p w:rsidR="00F5222B" w:rsidRDefault="00F5222B">
      <w:pPr>
        <w:pStyle w:val="BodyText"/>
        <w:kinsoku w:val="0"/>
        <w:overflowPunct w:val="0"/>
        <w:ind w:right="233"/>
      </w:pPr>
      <w:r>
        <w:t>Officers competing for promotion are rated on the five Promotion Precepts described in the electronic Commissioned Corps Issuance</w:t>
      </w:r>
      <w:r>
        <w:rPr>
          <w:spacing w:val="-21"/>
        </w:rPr>
        <w:t xml:space="preserve"> </w:t>
      </w:r>
      <w:r>
        <w:t>System</w:t>
      </w:r>
      <w:r>
        <w:rPr>
          <w:w w:val="99"/>
        </w:rPr>
        <w:t xml:space="preserve"> </w:t>
      </w:r>
      <w:r>
        <w:t>(eCCIS) Instructions 331.01 (old CCPM 23.4.1) “Permanent Grade Promotions”, and 332.01 (old CCPM 23.4.2) “Temporary Grade</w:t>
      </w:r>
      <w:r>
        <w:rPr>
          <w:spacing w:val="-24"/>
        </w:rPr>
        <w:t xml:space="preserve"> </w:t>
      </w:r>
      <w:r>
        <w:t>Promotions”,</w:t>
      </w:r>
      <w:r>
        <w:rPr>
          <w:w w:val="9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noted</w:t>
      </w:r>
      <w:r>
        <w:rPr>
          <w:spacing w:val="-2"/>
        </w:rPr>
        <w:t xml:space="preserve"> </w:t>
      </w:r>
      <w:r>
        <w:t>below.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officers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Promotion</w:t>
      </w:r>
      <w:r>
        <w:rPr>
          <w:spacing w:val="-2"/>
        </w:rPr>
        <w:t xml:space="preserve"> </w:t>
      </w:r>
      <w:r>
        <w:t>Precepts,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Precepts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Factors.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Factor</w:t>
      </w:r>
      <w:r>
        <w:rPr>
          <w:w w:val="99"/>
        </w:rPr>
        <w:t xml:space="preserve"> </w:t>
      </w:r>
      <w:r>
        <w:t>has a Benchmark, which is a level of achievement for the officer given the category and</w:t>
      </w:r>
      <w:r>
        <w:rPr>
          <w:spacing w:val="-27"/>
        </w:rPr>
        <w:t xml:space="preserve"> </w:t>
      </w:r>
      <w:r>
        <w:t>grade.</w:t>
      </w:r>
    </w:p>
    <w:p w:rsidR="00F5222B" w:rsidRDefault="00F5222B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F5222B" w:rsidRDefault="00F5222B">
      <w:pPr>
        <w:pStyle w:val="BodyText"/>
        <w:kinsoku w:val="0"/>
        <w:overflowPunct w:val="0"/>
        <w:ind w:right="141"/>
      </w:pPr>
      <w:r>
        <w:t>The purpose of this Guidance is to inform officers and promotion boards of the levels of achievement per Promotion Precept generally considered</w:t>
      </w:r>
      <w:r>
        <w:rPr>
          <w:spacing w:val="-35"/>
        </w:rPr>
        <w:t xml:space="preserve"> </w:t>
      </w:r>
      <w:r>
        <w:t>to</w:t>
      </w:r>
      <w:r>
        <w:rPr>
          <w:w w:val="99"/>
        </w:rPr>
        <w:t xml:space="preserve"> </w:t>
      </w:r>
      <w:r>
        <w:t>describe the “best qualified” officer for a specific category at a specific grade. This document can also benefit the officer in setting some</w:t>
      </w:r>
      <w:r>
        <w:rPr>
          <w:spacing w:val="-26"/>
        </w:rPr>
        <w:t xml:space="preserve"> </w:t>
      </w:r>
      <w:r>
        <w:t>personal</w:t>
      </w:r>
      <w:r>
        <w:rPr>
          <w:w w:val="99"/>
        </w:rPr>
        <w:t xml:space="preserve"> </w:t>
      </w:r>
      <w:r>
        <w:t>long term goals for his or her career</w:t>
      </w:r>
      <w:r>
        <w:rPr>
          <w:spacing w:val="-13"/>
        </w:rPr>
        <w:t xml:space="preserve"> </w:t>
      </w:r>
      <w:r>
        <w:t>advancement.</w:t>
      </w:r>
    </w:p>
    <w:p w:rsidR="00F5222B" w:rsidRDefault="00F5222B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F5222B" w:rsidRDefault="00F5222B">
      <w:pPr>
        <w:pStyle w:val="BodyText"/>
        <w:kinsoku w:val="0"/>
        <w:overflowPunct w:val="0"/>
        <w:ind w:right="141"/>
      </w:pPr>
      <w:r>
        <w:t>The Chief Professional Officers (CPO) and Professional Advisory Committee (PAC) Chairs, in consultation with their constituent category</w:t>
      </w:r>
      <w:r>
        <w:rPr>
          <w:spacing w:val="-33"/>
        </w:rPr>
        <w:t xml:space="preserve"> </w:t>
      </w:r>
      <w:r>
        <w:t>members,</w:t>
      </w:r>
      <w:r>
        <w:rPr>
          <w:w w:val="99"/>
        </w:rPr>
        <w:t xml:space="preserve"> </w:t>
      </w:r>
      <w:r>
        <w:t>revise the Guidance annually to reflect the ever changing missions and policies of the Corps. All five Promotion Precepts are identical for</w:t>
      </w:r>
      <w:r>
        <w:rPr>
          <w:spacing w:val="-22"/>
        </w:rPr>
        <w:t xml:space="preserve"> </w:t>
      </w:r>
      <w:r>
        <w:t>all</w:t>
      </w:r>
      <w:r>
        <w:rPr>
          <w:w w:val="99"/>
        </w:rPr>
        <w:t xml:space="preserve"> </w:t>
      </w:r>
      <w:r>
        <w:t>categories, as are the Benchmarks for Promotion Precepts 1, 4 and 5. The Benchmarks for Promotion Precepts 2 and 3 are</w:t>
      </w:r>
      <w:r>
        <w:rPr>
          <w:spacing w:val="-26"/>
        </w:rPr>
        <w:t xml:space="preserve"> </w:t>
      </w:r>
      <w:r>
        <w:t>category-specific.</w:t>
      </w:r>
    </w:p>
    <w:p w:rsidR="00F5222B" w:rsidRDefault="00F5222B">
      <w:pPr>
        <w:pStyle w:val="BodyText"/>
        <w:kinsoku w:val="0"/>
        <w:overflowPunct w:val="0"/>
        <w:spacing w:before="10"/>
        <w:ind w:left="0"/>
        <w:rPr>
          <w:sz w:val="24"/>
          <w:szCs w:val="24"/>
        </w:rPr>
      </w:pPr>
    </w:p>
    <w:p w:rsidR="00F5222B" w:rsidRDefault="001F260D">
      <w:pPr>
        <w:pStyle w:val="BodyText"/>
        <w:kinsoku w:val="0"/>
        <w:overflowPunct w:val="0"/>
        <w:spacing w:line="1364" w:lineRule="exact"/>
        <w:ind w:left="161"/>
        <w:rPr>
          <w:position w:val="-27"/>
          <w:sz w:val="20"/>
          <w:szCs w:val="20"/>
        </w:rPr>
      </w:pPr>
      <w:r>
        <w:rPr>
          <w:noProof/>
          <w:position w:val="-27"/>
          <w:sz w:val="20"/>
          <w:szCs w:val="20"/>
        </w:rPr>
        <mc:AlternateContent>
          <mc:Choice Requires="wps">
            <w:drawing>
              <wp:inline distT="0" distB="0" distL="0" distR="0">
                <wp:extent cx="9067165" cy="866775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165" cy="8667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22B" w:rsidRDefault="00F5222B">
                            <w:pPr>
                              <w:pStyle w:val="BodyText"/>
                              <w:kinsoku w:val="0"/>
                              <w:overflowPunct w:val="0"/>
                              <w:spacing w:before="18"/>
                              <w:ind w:left="109" w:right="324"/>
                            </w:pPr>
                            <w:r>
                              <w:rPr>
                                <w:w w:val="99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bench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m</w:t>
                            </w:r>
                            <w:r>
                              <w:rPr>
                                <w:w w:val="99"/>
                              </w:rPr>
                              <w:t>arks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for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re</w:t>
                            </w:r>
                            <w:r>
                              <w:rPr>
                                <w:w w:val="99"/>
                              </w:rPr>
                              <w:t>cepts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1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5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are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levels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achieve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m</w:t>
                            </w:r>
                            <w:r>
                              <w:rPr>
                                <w:w w:val="99"/>
                              </w:rPr>
                              <w:t>ent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and/or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st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w w:val="99"/>
                              </w:rPr>
                              <w:t>ndards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of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excellence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that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describe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“bes</w:t>
                            </w:r>
                            <w:r>
                              <w:rPr>
                                <w:spacing w:val="6"/>
                                <w:w w:val="99"/>
                              </w:rPr>
                              <w:t>t</w:t>
                            </w:r>
                            <w:r>
                              <w:rPr>
                                <w:w w:val="99"/>
                              </w:rPr>
                              <w:t>-qualified”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officer.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They serve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as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basis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by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which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officers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can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be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measured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within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w w:val="99"/>
                              </w:rPr>
                              <w:t>ch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category.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Officer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is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expected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to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meet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all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sta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dards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for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Precepts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1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to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5. Many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pr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moted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officers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will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have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achievements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that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exceed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factors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f</w:t>
                            </w:r>
                            <w:r>
                              <w:rPr>
                                <w:w w:val="99"/>
                              </w:rPr>
                              <w:t>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one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two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precepts,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but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may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not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meet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all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factors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f</w:t>
                            </w:r>
                            <w:r>
                              <w:rPr>
                                <w:spacing w:val="9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others.</w:t>
                            </w:r>
                          </w:p>
                          <w:p w:rsidR="00F5222B" w:rsidRDefault="00F5222B">
                            <w:pPr>
                              <w:pStyle w:val="BodyText"/>
                              <w:kinsoku w:val="0"/>
                              <w:overflowPunct w:val="0"/>
                              <w:ind w:left="109" w:right="585"/>
                            </w:pPr>
                            <w:r>
                              <w:rPr>
                                <w:w w:val="99"/>
                              </w:rPr>
                              <w:t>Therefore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these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Benchmarks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should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not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be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cons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w w:val="99"/>
                              </w:rPr>
                              <w:t>dered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ch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ckl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w w:val="99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of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ac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tiv</w:t>
                            </w:r>
                            <w:r>
                              <w:rPr>
                                <w:w w:val="99"/>
                              </w:rPr>
                              <w:t>ities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that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m</w:t>
                            </w:r>
                            <w:r>
                              <w:rPr>
                                <w:w w:val="99"/>
                              </w:rPr>
                              <w:t>ust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be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co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m</w:t>
                            </w:r>
                            <w:r>
                              <w:rPr>
                                <w:w w:val="99"/>
                              </w:rPr>
                              <w:t>pleted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ord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be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pro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ted.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Quality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and impact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of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an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officer’s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se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w w:val="99"/>
                              </w:rPr>
                              <w:t>vice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is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far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more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important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than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q</w:t>
                            </w:r>
                            <w:r>
                              <w:rPr>
                                <w:w w:val="99"/>
                              </w:rPr>
                              <w:t>uantity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activities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w w:val="99"/>
                              </w:rPr>
                              <w:t>ich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they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participate.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13.9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" fillcolor="#dfdfdf" strokeweight="3pt">
                <v:textbox inset="0,0,0,0">
                  <w:txbxContent>
                    <w:p w:rsidR="00F5222B" w:rsidRDefault="00F5222B">
                      <w:pPr>
                        <w:pStyle w:val="BodyText"/>
                        <w:kinsoku w:val="0"/>
                        <w:overflowPunct w:val="0"/>
                        <w:spacing w:before="18"/>
                        <w:ind w:left="109" w:right="324"/>
                      </w:pPr>
                      <w:r>
                        <w:rPr>
                          <w:w w:val="99"/>
                        </w:rPr>
                        <w:t>The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bench</w:t>
                      </w:r>
                      <w:r>
                        <w:rPr>
                          <w:spacing w:val="-1"/>
                          <w:w w:val="99"/>
                        </w:rPr>
                        <w:t>m</w:t>
                      </w:r>
                      <w:r>
                        <w:rPr>
                          <w:w w:val="99"/>
                        </w:rPr>
                        <w:t>arks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for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P</w:t>
                      </w:r>
                      <w:r>
                        <w:rPr>
                          <w:spacing w:val="-1"/>
                          <w:w w:val="99"/>
                        </w:rPr>
                        <w:t>re</w:t>
                      </w:r>
                      <w:r>
                        <w:rPr>
                          <w:w w:val="99"/>
                        </w:rPr>
                        <w:t>cepts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1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5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are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levels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achieve</w:t>
                      </w:r>
                      <w:r>
                        <w:rPr>
                          <w:spacing w:val="-1"/>
                          <w:w w:val="99"/>
                        </w:rPr>
                        <w:t>m</w:t>
                      </w:r>
                      <w:r>
                        <w:rPr>
                          <w:w w:val="99"/>
                        </w:rPr>
                        <w:t>ent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and/or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st</w:t>
                      </w:r>
                      <w:r>
                        <w:rPr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w w:val="99"/>
                        </w:rPr>
                        <w:t>ndards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of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excellence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that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describe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“bes</w:t>
                      </w:r>
                      <w:r>
                        <w:rPr>
                          <w:spacing w:val="6"/>
                          <w:w w:val="99"/>
                        </w:rPr>
                        <w:t>t</w:t>
                      </w:r>
                      <w:r>
                        <w:rPr>
                          <w:w w:val="99"/>
                        </w:rPr>
                        <w:t>-qualified”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officer.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They serve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as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basis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by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which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officers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can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be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measured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within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w w:val="99"/>
                        </w:rPr>
                        <w:t>ch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category.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Officer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is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expected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to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meet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all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the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sta</w:t>
                      </w:r>
                      <w:r>
                        <w:rPr>
                          <w:spacing w:val="1"/>
                          <w:w w:val="99"/>
                        </w:rPr>
                        <w:t>n</w:t>
                      </w:r>
                      <w:r>
                        <w:rPr>
                          <w:w w:val="99"/>
                        </w:rPr>
                        <w:t>dards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for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Precepts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1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to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5. Many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pr</w:t>
                      </w:r>
                      <w:r>
                        <w:rPr>
                          <w:spacing w:val="1"/>
                          <w:w w:val="99"/>
                        </w:rPr>
                        <w:t>o</w:t>
                      </w:r>
                      <w:r>
                        <w:rPr>
                          <w:w w:val="99"/>
                        </w:rPr>
                        <w:t>moted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officers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will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have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achievements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that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exceed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the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factors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  <w:w w:val="99"/>
                        </w:rPr>
                        <w:t>f</w:t>
                      </w:r>
                      <w:r>
                        <w:rPr>
                          <w:w w:val="99"/>
                        </w:rPr>
                        <w:t>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one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two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precepts,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but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may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not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meet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all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the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factors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f</w:t>
                      </w:r>
                      <w:r>
                        <w:rPr>
                          <w:spacing w:val="9"/>
                          <w:w w:val="99"/>
                        </w:rPr>
                        <w:t>o</w:t>
                      </w:r>
                      <w:r>
                        <w:rPr>
                          <w:w w:val="99"/>
                        </w:rPr>
                        <w:t>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others.</w:t>
                      </w:r>
                    </w:p>
                    <w:p w:rsidR="00F5222B" w:rsidRDefault="00F5222B">
                      <w:pPr>
                        <w:pStyle w:val="BodyText"/>
                        <w:kinsoku w:val="0"/>
                        <w:overflowPunct w:val="0"/>
                        <w:ind w:left="109" w:right="585"/>
                      </w:pPr>
                      <w:r>
                        <w:rPr>
                          <w:w w:val="99"/>
                        </w:rPr>
                        <w:t>Therefore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these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Benchmarks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should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not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be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cons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w w:val="99"/>
                        </w:rPr>
                        <w:t>dered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a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ch</w:t>
                      </w:r>
                      <w:r>
                        <w:rPr>
                          <w:spacing w:val="-2"/>
                          <w:w w:val="99"/>
                        </w:rPr>
                        <w:t>e</w:t>
                      </w:r>
                      <w:r>
                        <w:rPr>
                          <w:w w:val="99"/>
                        </w:rPr>
                        <w:t>ckl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w w:val="99"/>
                        </w:rPr>
                        <w:t>st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of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ac</w:t>
                      </w:r>
                      <w:r>
                        <w:rPr>
                          <w:spacing w:val="-1"/>
                          <w:w w:val="99"/>
                        </w:rPr>
                        <w:t>tiv</w:t>
                      </w:r>
                      <w:r>
                        <w:rPr>
                          <w:w w:val="99"/>
                        </w:rPr>
                        <w:t>ities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that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  <w:w w:val="99"/>
                        </w:rPr>
                        <w:t>m</w:t>
                      </w:r>
                      <w:r>
                        <w:rPr>
                          <w:w w:val="99"/>
                        </w:rPr>
                        <w:t>ust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be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co</w:t>
                      </w:r>
                      <w:r>
                        <w:rPr>
                          <w:spacing w:val="-1"/>
                          <w:w w:val="99"/>
                        </w:rPr>
                        <w:t>m</w:t>
                      </w:r>
                      <w:r>
                        <w:rPr>
                          <w:w w:val="99"/>
                        </w:rPr>
                        <w:t>pleted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in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ord</w:t>
                      </w:r>
                      <w:r>
                        <w:rPr>
                          <w:spacing w:val="-2"/>
                          <w:w w:val="99"/>
                        </w:rPr>
                        <w:t>e</w:t>
                      </w:r>
                      <w:r>
                        <w:rPr>
                          <w:w w:val="99"/>
                        </w:rPr>
                        <w:t>r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be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pro</w:t>
                      </w:r>
                      <w:r>
                        <w:rPr>
                          <w:spacing w:val="-1"/>
                          <w:w w:val="99"/>
                        </w:rPr>
                        <w:t>m</w:t>
                      </w:r>
                      <w:r>
                        <w:rPr>
                          <w:spacing w:val="1"/>
                          <w:w w:val="99"/>
                        </w:rPr>
                        <w:t>o</w:t>
                      </w:r>
                      <w:r>
                        <w:rPr>
                          <w:w w:val="99"/>
                        </w:rPr>
                        <w:t>ted.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Quality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and impact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of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an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officer’s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se</w:t>
                      </w:r>
                      <w:r>
                        <w:rPr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w w:val="99"/>
                        </w:rPr>
                        <w:t>vice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is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far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more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important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than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the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  <w:w w:val="99"/>
                        </w:rPr>
                        <w:t>q</w:t>
                      </w:r>
                      <w:r>
                        <w:rPr>
                          <w:w w:val="99"/>
                        </w:rPr>
                        <w:t>uantity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activities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in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w</w:t>
                      </w:r>
                      <w:r>
                        <w:rPr>
                          <w:spacing w:val="-1"/>
                          <w:w w:val="99"/>
                        </w:rPr>
                        <w:t>h</w:t>
                      </w:r>
                      <w:r>
                        <w:rPr>
                          <w:w w:val="99"/>
                        </w:rPr>
                        <w:t>ich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they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participate.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222B" w:rsidRDefault="00F5222B">
      <w:pPr>
        <w:pStyle w:val="BodyText"/>
        <w:kinsoku w:val="0"/>
        <w:overflowPunct w:val="0"/>
        <w:spacing w:before="3"/>
        <w:ind w:left="0"/>
        <w:rPr>
          <w:sz w:val="18"/>
          <w:szCs w:val="18"/>
        </w:rPr>
      </w:pPr>
    </w:p>
    <w:p w:rsidR="00F5222B" w:rsidRDefault="00F5222B">
      <w:pPr>
        <w:pStyle w:val="BodyText"/>
        <w:kinsoku w:val="0"/>
        <w:overflowPunct w:val="0"/>
        <w:spacing w:before="71"/>
        <w:ind w:right="233"/>
      </w:pPr>
      <w:r>
        <w:t>The individual factors within each Precept are not listed in priority order. The importance of each factor is left to the discretion of the</w:t>
      </w:r>
      <w:r>
        <w:rPr>
          <w:spacing w:val="-29"/>
        </w:rPr>
        <w:t xml:space="preserve"> </w:t>
      </w:r>
      <w:r>
        <w:t>Promotion</w:t>
      </w:r>
      <w:r>
        <w:rPr>
          <w:w w:val="99"/>
        </w:rPr>
        <w:t xml:space="preserve"> </w:t>
      </w:r>
      <w:r>
        <w:t>Boards. The members of the Promotion Boards review the service records of each officer under consideration for promotion and each assigns</w:t>
      </w:r>
      <w:r>
        <w:rPr>
          <w:spacing w:val="-20"/>
        </w:rPr>
        <w:t xml:space="preserve"> </w:t>
      </w:r>
      <w:r>
        <w:t>a</w:t>
      </w:r>
      <w:r>
        <w:rPr>
          <w:w w:val="99"/>
        </w:rPr>
        <w:t xml:space="preserve"> </w:t>
      </w:r>
      <w:r>
        <w:t>score for the specific Promotion Precept. Promotion Board members exercise their professional judgment and discretion in the review and rating</w:t>
      </w:r>
      <w:r>
        <w:rPr>
          <w:spacing w:val="-30"/>
        </w:rPr>
        <w:t xml:space="preserve"> </w:t>
      </w:r>
      <w:r>
        <w:t>of</w:t>
      </w:r>
      <w:r>
        <w:rPr>
          <w:w w:val="99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record.</w:t>
      </w:r>
    </w:p>
    <w:p w:rsidR="00F5222B" w:rsidRDefault="00F5222B">
      <w:pPr>
        <w:pStyle w:val="BodyText"/>
        <w:kinsoku w:val="0"/>
        <w:overflowPunct w:val="0"/>
        <w:ind w:left="0"/>
      </w:pPr>
    </w:p>
    <w:p w:rsidR="00F5222B" w:rsidRDefault="00F5222B">
      <w:pPr>
        <w:pStyle w:val="BodyText"/>
        <w:kinsoku w:val="0"/>
        <w:overflowPunct w:val="0"/>
        <w:ind w:right="233"/>
      </w:pPr>
      <w:r>
        <w:t>There is no time period that limits which of the officer’s activities and accomplishments are eligible for consideration. However, activities</w:t>
      </w:r>
      <w:r>
        <w:rPr>
          <w:spacing w:val="-25"/>
        </w:rPr>
        <w:t xml:space="preserve"> </w:t>
      </w:r>
      <w:r>
        <w:t>and</w:t>
      </w:r>
      <w:r>
        <w:rPr>
          <w:w w:val="99"/>
        </w:rPr>
        <w:t xml:space="preserve"> </w:t>
      </w:r>
      <w:r>
        <w:t>accomplishments subsequent to an officer’s last promotion should receive priority</w:t>
      </w:r>
      <w:r>
        <w:rPr>
          <w:spacing w:val="-22"/>
        </w:rPr>
        <w:t xml:space="preserve"> </w:t>
      </w:r>
      <w:r>
        <w:t>consideration.</w:t>
      </w:r>
    </w:p>
    <w:p w:rsidR="00F5222B" w:rsidRDefault="00F5222B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F5222B" w:rsidRDefault="00F5222B">
      <w:pPr>
        <w:pStyle w:val="BodyText"/>
        <w:kinsoku w:val="0"/>
        <w:overflowPunct w:val="0"/>
        <w:ind w:right="233"/>
      </w:pPr>
      <w:r>
        <w:t>The Promotion Precepts are weighted as</w:t>
      </w:r>
      <w:r>
        <w:rPr>
          <w:spacing w:val="-11"/>
        </w:rPr>
        <w:t xml:space="preserve"> </w:t>
      </w:r>
      <w:r>
        <w:t>follows:</w:t>
      </w:r>
    </w:p>
    <w:p w:rsidR="00F5222B" w:rsidRDefault="00F5222B">
      <w:pPr>
        <w:pStyle w:val="BodyText"/>
        <w:kinsoku w:val="0"/>
        <w:overflowPunct w:val="0"/>
        <w:spacing w:before="5"/>
        <w:ind w:left="0"/>
        <w:rPr>
          <w:sz w:val="19"/>
          <w:szCs w:val="19"/>
        </w:rPr>
      </w:pPr>
    </w:p>
    <w:tbl>
      <w:tblPr>
        <w:tblW w:w="0" w:type="auto"/>
        <w:tblInd w:w="36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5"/>
        <w:gridCol w:w="1360"/>
      </w:tblGrid>
      <w:tr w:rsidR="00F52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1"/>
        </w:trPr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31"/>
              <w:ind w:left="950" w:right="1016" w:hanging="720"/>
            </w:pPr>
            <w:r>
              <w:rPr>
                <w:rFonts w:ascii="Arial" w:hAnsi="Arial" w:cs="Arial"/>
                <w:sz w:val="22"/>
                <w:szCs w:val="22"/>
              </w:rPr>
              <w:t>1. Performance Rating and Reviewing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Official’s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Statement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(Performance)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157"/>
              <w:ind w:left="433"/>
            </w:pPr>
            <w:r>
              <w:rPr>
                <w:rFonts w:ascii="Arial" w:hAnsi="Arial" w:cs="Arial"/>
                <w:sz w:val="22"/>
                <w:szCs w:val="22"/>
              </w:rPr>
              <w:t>40%</w:t>
            </w:r>
          </w:p>
        </w:tc>
      </w:tr>
      <w:tr w:rsidR="00F52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line="253" w:lineRule="exact"/>
              <w:ind w:left="230"/>
            </w:pPr>
            <w:r>
              <w:rPr>
                <w:rFonts w:ascii="Arial" w:hAnsi="Arial" w:cs="Arial"/>
                <w:sz w:val="22"/>
                <w:szCs w:val="22"/>
              </w:rPr>
              <w:t>2. Education, training, and professional</w:t>
            </w:r>
            <w:r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development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line="253" w:lineRule="exact"/>
              <w:ind w:left="433"/>
            </w:pPr>
            <w:r>
              <w:rPr>
                <w:rFonts w:ascii="Arial" w:hAnsi="Arial" w:cs="Arial"/>
                <w:sz w:val="22"/>
                <w:szCs w:val="22"/>
              </w:rPr>
              <w:t>20%</w:t>
            </w:r>
          </w:p>
        </w:tc>
      </w:tr>
      <w:tr w:rsidR="00F52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11"/>
              <w:ind w:left="230"/>
            </w:pPr>
            <w:r>
              <w:rPr>
                <w:rFonts w:ascii="Arial" w:hAnsi="Arial" w:cs="Arial"/>
                <w:sz w:val="22"/>
                <w:szCs w:val="22"/>
              </w:rPr>
              <w:t>3. Career progression and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potential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11"/>
              <w:ind w:left="433"/>
            </w:pPr>
            <w:r>
              <w:rPr>
                <w:rFonts w:ascii="Arial" w:hAnsi="Arial" w:cs="Arial"/>
                <w:sz w:val="22"/>
                <w:szCs w:val="22"/>
              </w:rPr>
              <w:t>25%</w:t>
            </w:r>
          </w:p>
        </w:tc>
      </w:tr>
      <w:tr w:rsidR="00F52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950" w:right="431" w:hanging="720"/>
            </w:pPr>
            <w:r>
              <w:rPr>
                <w:rFonts w:ascii="Arial" w:hAnsi="Arial" w:cs="Arial"/>
                <w:sz w:val="22"/>
                <w:szCs w:val="22"/>
              </w:rPr>
              <w:t>4. Professional contributions and services to the</w:t>
            </w:r>
            <w:r>
              <w:rPr>
                <w:rFonts w:ascii="Arial" w:hAnsi="Arial" w:cs="Arial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PHS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Commissioned Corps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(Officership)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126"/>
              <w:ind w:left="433"/>
            </w:pPr>
            <w:r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F52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230"/>
            </w:pPr>
            <w:r>
              <w:rPr>
                <w:rFonts w:ascii="Arial" w:hAnsi="Arial" w:cs="Arial"/>
                <w:sz w:val="22"/>
                <w:szCs w:val="22"/>
              </w:rPr>
              <w:t>5. Basic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Readiness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556"/>
            </w:pPr>
            <w:r>
              <w:rPr>
                <w:rFonts w:ascii="Arial" w:hAnsi="Arial" w:cs="Arial"/>
                <w:sz w:val="22"/>
                <w:szCs w:val="22"/>
              </w:rPr>
              <w:t>0%***</w:t>
            </w:r>
          </w:p>
        </w:tc>
      </w:tr>
    </w:tbl>
    <w:p w:rsidR="00F5222B" w:rsidRDefault="00F5222B">
      <w:pPr>
        <w:sectPr w:rsidR="00F5222B">
          <w:footerReference w:type="default" r:id="rId7"/>
          <w:pgSz w:w="15840" w:h="12240" w:orient="landscape"/>
          <w:pgMar w:top="660" w:right="600" w:bottom="640" w:left="620" w:header="0" w:footer="447" w:gutter="0"/>
          <w:pgNumType w:start="1"/>
          <w:cols w:space="720"/>
          <w:noEndnote/>
        </w:sectPr>
      </w:pPr>
    </w:p>
    <w:p w:rsidR="00F5222B" w:rsidRDefault="00F5222B">
      <w:pPr>
        <w:pStyle w:val="BodyText"/>
        <w:kinsoku w:val="0"/>
        <w:overflowPunct w:val="0"/>
        <w:spacing w:before="57"/>
        <w:ind w:right="233"/>
      </w:pPr>
      <w:r>
        <w:lastRenderedPageBreak/>
        <w:t>***IMPORTANT</w:t>
      </w:r>
      <w:r>
        <w:rPr>
          <w:spacing w:val="-5"/>
        </w:rPr>
        <w:t xml:space="preserve"> </w:t>
      </w:r>
      <w:r>
        <w:t>NOTE***:</w:t>
      </w:r>
    </w:p>
    <w:p w:rsidR="00F5222B" w:rsidRDefault="00F5222B">
      <w:pPr>
        <w:pStyle w:val="BodyText"/>
        <w:kinsoku w:val="0"/>
        <w:overflowPunct w:val="0"/>
        <w:spacing w:before="1"/>
        <w:ind w:left="1000" w:right="141"/>
      </w:pPr>
      <w:r>
        <w:rPr>
          <w:i/>
          <w:iCs/>
        </w:rPr>
        <w:t>Although the Readiness precept no longer carries any weight with regard to numerical score for promotion, basic readiness remains one</w:t>
      </w:r>
      <w:r>
        <w:rPr>
          <w:i/>
          <w:iCs/>
          <w:spacing w:val="-26"/>
        </w:rPr>
        <w:t xml:space="preserve"> </w:t>
      </w:r>
      <w:r>
        <w:rPr>
          <w:i/>
          <w:iCs/>
        </w:rPr>
        <w:t>of</w:t>
      </w:r>
      <w:r>
        <w:rPr>
          <w:i/>
          <w:iCs/>
          <w:w w:val="99"/>
        </w:rPr>
        <w:t xml:space="preserve"> </w:t>
      </w:r>
      <w:r>
        <w:rPr>
          <w:i/>
          <w:iCs/>
        </w:rPr>
        <w:t>the several administrative checks for promotion. Officers in a "not ready" status at the 31 Dec RedDOG status report prior to the</w:t>
      </w:r>
      <w:r>
        <w:rPr>
          <w:i/>
          <w:iCs/>
          <w:spacing w:val="-31"/>
        </w:rPr>
        <w:t xml:space="preserve"> </w:t>
      </w:r>
      <w:r>
        <w:rPr>
          <w:i/>
          <w:iCs/>
        </w:rPr>
        <w:t>promotion year will receive an automatic Board Not Recommend. In addition, officers in a "not ready" status at the subsequent 31 March</w:t>
      </w:r>
      <w:r>
        <w:rPr>
          <w:i/>
          <w:iCs/>
          <w:spacing w:val="-29"/>
        </w:rPr>
        <w:t xml:space="preserve"> </w:t>
      </w:r>
      <w:r>
        <w:rPr>
          <w:i/>
          <w:iCs/>
        </w:rPr>
        <w:t>RedDOG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status report, who were otherwise successful, will be removed from the successful list.  Officers are a</w:t>
      </w:r>
      <w:r w:rsidR="000410E6">
        <w:rPr>
          <w:i/>
          <w:iCs/>
        </w:rPr>
        <w:t xml:space="preserve">dvised to maintain basic </w:t>
      </w:r>
      <w:r>
        <w:rPr>
          <w:i/>
          <w:iCs/>
        </w:rPr>
        <w:t>readiness   at all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times.</w:t>
      </w:r>
    </w:p>
    <w:p w:rsidR="00F5222B" w:rsidRDefault="00F5222B">
      <w:pPr>
        <w:pStyle w:val="BodyText"/>
        <w:kinsoku w:val="0"/>
        <w:overflowPunct w:val="0"/>
        <w:ind w:left="0"/>
        <w:rPr>
          <w:i/>
          <w:iCs/>
        </w:rPr>
      </w:pPr>
    </w:p>
    <w:p w:rsidR="00F5222B" w:rsidRDefault="00F5222B">
      <w:pPr>
        <w:pStyle w:val="BodyText"/>
        <w:kinsoku w:val="0"/>
        <w:overflowPunct w:val="0"/>
        <w:spacing w:before="11"/>
        <w:ind w:left="0"/>
        <w:rPr>
          <w:i/>
          <w:iCs/>
          <w:sz w:val="21"/>
          <w:szCs w:val="21"/>
        </w:rPr>
      </w:pPr>
    </w:p>
    <w:p w:rsidR="00F5222B" w:rsidRDefault="00F5222B">
      <w:pPr>
        <w:pStyle w:val="BodyText"/>
        <w:kinsoku w:val="0"/>
        <w:overflowPunct w:val="0"/>
        <w:ind w:right="233"/>
      </w:pPr>
      <w:r>
        <w:t>Promotion Board members examine many documents in the officer’s electronic Official Personnel Folder (eOPF) during the promotion</w:t>
      </w:r>
      <w:r>
        <w:rPr>
          <w:spacing w:val="-15"/>
        </w:rPr>
        <w:t xml:space="preserve"> </w:t>
      </w:r>
      <w:r>
        <w:t>review.</w:t>
      </w:r>
      <w:r>
        <w:rPr>
          <w:w w:val="99"/>
        </w:rPr>
        <w:t xml:space="preserve"> </w:t>
      </w:r>
      <w:r>
        <w:t>Examples of these documents include, but are not limited to: Commissioned Officers’ Effectiveness Report (COER); Promotion Information</w:t>
      </w:r>
      <w:r>
        <w:rPr>
          <w:spacing w:val="-27"/>
        </w:rPr>
        <w:t xml:space="preserve"> </w:t>
      </w:r>
      <w:r>
        <w:t>Report</w:t>
      </w:r>
      <w:r>
        <w:rPr>
          <w:w w:val="99"/>
        </w:rPr>
        <w:t xml:space="preserve"> </w:t>
      </w:r>
      <w:r>
        <w:t xml:space="preserve">(PIR); curriculum vitae; the Officer’s and Reviewing Official’s Statements; award narratives; and letters of appreciation. </w:t>
      </w:r>
      <w:r>
        <w:rPr>
          <w:spacing w:val="2"/>
        </w:rPr>
        <w:t xml:space="preserve">The </w:t>
      </w:r>
      <w:r>
        <w:t>most recent</w:t>
      </w:r>
      <w:r>
        <w:rPr>
          <w:spacing w:val="-33"/>
        </w:rPr>
        <w:t xml:space="preserve"> </w:t>
      </w:r>
      <w:r>
        <w:t>COERs</w:t>
      </w:r>
      <w:r>
        <w:rPr>
          <w:w w:val="99"/>
        </w:rPr>
        <w:t xml:space="preserve"> </w:t>
      </w:r>
      <w:r>
        <w:t>(e.g., the last 3-5 years) are generally given the most consideration by Promotion Board members, although earlier COERs may also be</w:t>
      </w:r>
      <w:r>
        <w:rPr>
          <w:spacing w:val="-34"/>
        </w:rPr>
        <w:t xml:space="preserve"> </w:t>
      </w:r>
      <w:r>
        <w:t>reviewed.</w:t>
      </w:r>
    </w:p>
    <w:p w:rsidR="00F5222B" w:rsidRDefault="00F5222B">
      <w:pPr>
        <w:pStyle w:val="BodyText"/>
        <w:kinsoku w:val="0"/>
        <w:overflowPunct w:val="0"/>
        <w:ind w:left="0"/>
      </w:pPr>
    </w:p>
    <w:p w:rsidR="00F5222B" w:rsidRDefault="00F5222B">
      <w:pPr>
        <w:pStyle w:val="BodyText"/>
        <w:kinsoku w:val="0"/>
        <w:overflowPunct w:val="0"/>
      </w:pPr>
      <w:r>
        <w:t>Career development resources (e.g., Curriculum Vitae (CV) reviews, mentoring, internet training tools, career development seminars, fellow</w:t>
      </w:r>
      <w:r>
        <w:rPr>
          <w:spacing w:val="-24"/>
        </w:rPr>
        <w:t xml:space="preserve"> </w:t>
      </w:r>
      <w:r>
        <w:t>officers,</w:t>
      </w:r>
      <w:r>
        <w:rPr>
          <w:w w:val="99"/>
        </w:rPr>
        <w:t xml:space="preserve"> </w:t>
      </w:r>
      <w:r>
        <w:t>serving in similar roles, etc.) provided by the PACs, agency liaisons, Division of Commissioned Corps Personnel and Readiness (DCCPR), and</w:t>
      </w:r>
      <w:r>
        <w:rPr>
          <w:spacing w:val="-29"/>
        </w:rPr>
        <w:t xml:space="preserve"> </w:t>
      </w:r>
      <w:r>
        <w:t>the</w:t>
      </w:r>
      <w:r>
        <w:rPr>
          <w:w w:val="99"/>
        </w:rPr>
        <w:t xml:space="preserve"> </w:t>
      </w:r>
      <w:r>
        <w:t>CPOs should be explored and fully utilized by all</w:t>
      </w:r>
      <w:r>
        <w:rPr>
          <w:spacing w:val="-18"/>
        </w:rPr>
        <w:t xml:space="preserve"> </w:t>
      </w:r>
      <w:r>
        <w:t>officers.</w:t>
      </w:r>
    </w:p>
    <w:p w:rsidR="00F5222B" w:rsidRDefault="00F5222B">
      <w:pPr>
        <w:pStyle w:val="BodyText"/>
        <w:kinsoku w:val="0"/>
        <w:overflowPunct w:val="0"/>
        <w:ind w:left="0"/>
      </w:pPr>
    </w:p>
    <w:p w:rsidR="00F5222B" w:rsidRDefault="00F5222B">
      <w:pPr>
        <w:pStyle w:val="BodyText"/>
        <w:kinsoku w:val="0"/>
        <w:overflowPunct w:val="0"/>
        <w:ind w:right="233"/>
      </w:pPr>
      <w:r>
        <w:t>The Benchmarks will change as the Commissioned Corps continues to evolve. Any comments or suggestions that you have on the</w:t>
      </w:r>
      <w:r>
        <w:rPr>
          <w:spacing w:val="-33"/>
        </w:rPr>
        <w:t xml:space="preserve"> </w:t>
      </w:r>
      <w:r>
        <w:t>Benchmarks</w:t>
      </w:r>
      <w:r>
        <w:rPr>
          <w:w w:val="99"/>
        </w:rPr>
        <w:t xml:space="preserve"> </w:t>
      </w:r>
      <w:r>
        <w:t>may be submitted to your PAC Chair, and will be carefully considered for incorporation into the next annual</w:t>
      </w:r>
      <w:r>
        <w:rPr>
          <w:spacing w:val="-30"/>
        </w:rPr>
        <w:t xml:space="preserve"> </w:t>
      </w:r>
      <w:r>
        <w:t>revision.</w:t>
      </w:r>
    </w:p>
    <w:p w:rsidR="00F5222B" w:rsidRDefault="00F5222B">
      <w:pPr>
        <w:pStyle w:val="BodyText"/>
        <w:kinsoku w:val="0"/>
        <w:overflowPunct w:val="0"/>
        <w:ind w:right="233"/>
        <w:sectPr w:rsidR="00F5222B">
          <w:pgSz w:w="15840" w:h="12240" w:orient="landscape"/>
          <w:pgMar w:top="660" w:right="600" w:bottom="660" w:left="620" w:header="0" w:footer="447" w:gutter="0"/>
          <w:cols w:space="720"/>
          <w:noEndnote/>
        </w:sectPr>
      </w:pPr>
    </w:p>
    <w:p w:rsidR="00F5222B" w:rsidRDefault="00A55139">
      <w:pPr>
        <w:pStyle w:val="BodyText"/>
        <w:kinsoku w:val="0"/>
        <w:overflowPunct w:val="0"/>
        <w:spacing w:before="41"/>
        <w:ind w:left="2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PY 2017</w:t>
      </w:r>
      <w:r w:rsidR="00F5222B">
        <w:rPr>
          <w:rFonts w:ascii="Times New Roman" w:hAnsi="Times New Roman" w:cs="Times New Roman"/>
          <w:sz w:val="23"/>
          <w:szCs w:val="23"/>
        </w:rPr>
        <w:t xml:space="preserve"> FACTORS and BENCHMARKS FOR PROMOTION</w:t>
      </w:r>
      <w:r w:rsidR="00F5222B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="00F5222B">
        <w:rPr>
          <w:rFonts w:ascii="Times New Roman" w:hAnsi="Times New Roman" w:cs="Times New Roman"/>
          <w:sz w:val="23"/>
          <w:szCs w:val="23"/>
        </w:rPr>
        <w:t>PRECEPTS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6"/>
        <w:gridCol w:w="2867"/>
        <w:gridCol w:w="2865"/>
        <w:gridCol w:w="2865"/>
        <w:gridCol w:w="2865"/>
      </w:tblGrid>
      <w:tr w:rsidR="00F52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7"/>
              <w:ind w:left="3184"/>
            </w:pP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1. Performance Rating and Reviewing Official’s Statement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(Performance)</w:t>
            </w:r>
          </w:p>
        </w:tc>
      </w:tr>
      <w:tr w:rsidR="00F52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149"/>
              <w:jc w:val="center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Factor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16"/>
              <w:ind w:left="1114" w:right="736" w:hanging="377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Benchmarks P-O2*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16"/>
              <w:ind w:left="819" w:right="736" w:hanging="83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Benchmarks T-O4/P-O3*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16"/>
              <w:ind w:left="865" w:right="736" w:hanging="129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Benchmarks T-O5/P-O4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16"/>
              <w:ind w:left="565" w:right="562" w:firstLine="171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Benchmarks T-O6/P-O5/P-O6</w:t>
            </w:r>
          </w:p>
        </w:tc>
      </w:tr>
      <w:tr w:rsidR="00F52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87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numPr>
                <w:ilvl w:val="0"/>
                <w:numId w:val="13"/>
              </w:numPr>
              <w:tabs>
                <w:tab w:val="left" w:pos="287"/>
              </w:tabs>
              <w:kinsoku w:val="0"/>
              <w:overflowPunct w:val="0"/>
              <w:ind w:right="265" w:hanging="1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Commissioned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Officers’ Effectiveness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Report (COER)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1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Based on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information contained in the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Officer’s Statement, separate from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Reviewing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Official’s Statement, the officer will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 rated on promotion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readiness as it relates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to: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4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numPr>
                <w:ilvl w:val="1"/>
                <w:numId w:val="13"/>
              </w:numPr>
              <w:tabs>
                <w:tab w:val="left" w:pos="412"/>
              </w:tabs>
              <w:kinsoku w:val="0"/>
              <w:overflowPunct w:val="0"/>
              <w:spacing w:line="230" w:lineRule="exact"/>
              <w:ind w:right="10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Progression of responsibility</w:t>
            </w:r>
          </w:p>
          <w:p w:rsidR="00F5222B" w:rsidRDefault="00F5222B">
            <w:pPr>
              <w:pStyle w:val="TableParagraph"/>
              <w:numPr>
                <w:ilvl w:val="1"/>
                <w:numId w:val="13"/>
              </w:numPr>
              <w:tabs>
                <w:tab w:val="left" w:pos="420"/>
              </w:tabs>
              <w:kinsoku w:val="0"/>
              <w:overflowPunct w:val="0"/>
              <w:spacing w:before="119" w:line="230" w:lineRule="exact"/>
              <w:ind w:left="420" w:right="555" w:hanging="1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Achievement and contributions to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 agency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mission</w:t>
            </w:r>
          </w:p>
          <w:p w:rsidR="00F5222B" w:rsidRDefault="00F5222B">
            <w:pPr>
              <w:pStyle w:val="TableParagraph"/>
              <w:numPr>
                <w:ilvl w:val="1"/>
                <w:numId w:val="13"/>
              </w:numPr>
              <w:tabs>
                <w:tab w:val="left" w:pos="420"/>
              </w:tabs>
              <w:kinsoku w:val="0"/>
              <w:overflowPunct w:val="0"/>
              <w:spacing w:before="119" w:line="235" w:lineRule="auto"/>
              <w:ind w:left="420" w:right="186" w:hanging="188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Personal accountability for developing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skills and leadership effectiveness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2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primary focus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 reviewing the COER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should be on the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accompanying narrative rather than on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indicated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value.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F5222B" w:rsidRDefault="008B69B0">
            <w:pPr>
              <w:pStyle w:val="TableParagraph"/>
              <w:kinsoku w:val="0"/>
              <w:overflowPunct w:val="0"/>
              <w:ind w:left="103" w:right="1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Secondary assessment</w:t>
            </w:r>
            <w:r w:rsidR="00F5222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F5222B">
              <w:rPr>
                <w:rFonts w:ascii="Arial" w:hAnsi="Arial" w:cs="Arial"/>
                <w:sz w:val="20"/>
                <w:szCs w:val="20"/>
              </w:rPr>
              <w:t>will include a review of the</w:t>
            </w:r>
            <w:r w:rsidR="00F5222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F5222B">
              <w:rPr>
                <w:rFonts w:ascii="Arial" w:hAnsi="Arial" w:cs="Arial"/>
                <w:sz w:val="20"/>
                <w:szCs w:val="20"/>
              </w:rPr>
              <w:t>COER score, in the context of</w:t>
            </w:r>
            <w:r w:rsidR="00F5222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F5222B">
              <w:rPr>
                <w:rFonts w:ascii="Arial" w:hAnsi="Arial" w:cs="Arial"/>
                <w:sz w:val="20"/>
                <w:szCs w:val="20"/>
              </w:rPr>
              <w:t>the officer’s performance</w:t>
            </w:r>
            <w:r w:rsidR="00F5222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F5222B">
              <w:rPr>
                <w:rFonts w:ascii="Arial" w:hAnsi="Arial" w:cs="Arial"/>
                <w:sz w:val="20"/>
                <w:szCs w:val="20"/>
              </w:rPr>
              <w:t>trends.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Guidance provided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 needed/requested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 complete assignments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moderate complexity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impact. Skill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development reflects potential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 leadership and willingness/ability to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assume increasing levels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responsibility.</w:t>
            </w:r>
          </w:p>
          <w:p w:rsidR="00F5222B" w:rsidRDefault="00F5222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4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Completes assigned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duty- related mandatory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training and elective training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 complement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mandatory training.</w:t>
            </w:r>
          </w:p>
          <w:p w:rsidR="00F5222B" w:rsidRDefault="00F5222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3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Supporting information that professional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development contributes to the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agency missions.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105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The officer demonstrates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they efficiently and effectively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work at their current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grade.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primary focus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 reviewing the COER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should be on the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accompanying narrative rather than 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indicated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value.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1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Secondary assessment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will include a review of the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COER score, in the context of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officer’s performance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trends.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2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Guidance provided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 needed/requested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 complete assignments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moderate complexity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impact. Skill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development reflects potential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 leadership and willingness/ability to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assume increasing levels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responsibility.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Completes assigned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duty-related mandatory training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elective training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 complement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mandatory training.</w:t>
            </w:r>
          </w:p>
          <w:p w:rsidR="00F5222B" w:rsidRDefault="00F5222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3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Supporting information that professional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development contributes to the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agency missions.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103"/>
            </w:pPr>
            <w:r>
              <w:rPr>
                <w:rFonts w:ascii="Arial" w:hAnsi="Arial" w:cs="Arial"/>
                <w:sz w:val="20"/>
                <w:szCs w:val="20"/>
              </w:rPr>
              <w:t>The officer demonstrates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they efficiently and effectively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work at a higher level than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their current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grade.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primary focus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 reviewing the COER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should be on the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accompanying narrative rather than on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indicated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value.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1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Secondary assessment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will include a review of the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COER score, in the context of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officer’s performance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trends.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4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independent performance of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complex tasks requiring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developed proficiency and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higher responsibility with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positive impact on the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program.</w:t>
            </w:r>
          </w:p>
          <w:p w:rsidR="00F5222B" w:rsidRDefault="00F5222B">
            <w:pPr>
              <w:pStyle w:val="TableParagraph"/>
              <w:kinsoku w:val="0"/>
              <w:overflowPunct w:val="0"/>
              <w:ind w:left="103" w:right="2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Demonstrated leadership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program teams or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projects.</w:t>
            </w:r>
          </w:p>
          <w:p w:rsidR="00F5222B" w:rsidRDefault="00F5222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Completes assigned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duty- related mandatory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training and elective training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 complement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mandatory training.</w:t>
            </w:r>
          </w:p>
          <w:p w:rsidR="00F5222B" w:rsidRDefault="00F5222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3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Supporting information that professional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development contributes to the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agency missions.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104"/>
            </w:pPr>
            <w:r>
              <w:rPr>
                <w:rFonts w:ascii="Arial" w:hAnsi="Arial" w:cs="Arial"/>
                <w:sz w:val="20"/>
                <w:szCs w:val="20"/>
              </w:rPr>
              <w:t>The officer demonstrates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they efficiently and effectively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work at a higher level than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their current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grade.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primary focus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 reviewing the COER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should be on the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accompanying narrative rather than on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indicated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value.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1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Secondary assessment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will include a review of the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COER score, in the context of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officer’s performance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trends.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Independent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initiative, evidenced by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development, oversight, coordination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and/or leadership of projects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exceptional difficulty with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 expected level of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expertise.</w:t>
            </w:r>
          </w:p>
          <w:p w:rsidR="00F5222B" w:rsidRDefault="00F5222B">
            <w:pPr>
              <w:pStyle w:val="TableParagraph"/>
              <w:kinsoku w:val="0"/>
              <w:overflowPunct w:val="0"/>
              <w:ind w:left="103" w:righ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Assumption of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overall personal accountability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 the involved program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 project.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Completes assigned duty- related mandatory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training and elective training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 complement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mandatory training.</w:t>
            </w:r>
          </w:p>
          <w:p w:rsidR="00F5222B" w:rsidRDefault="00F5222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3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Supporting information that professional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development contributes to the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agency missions.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102"/>
            </w:pPr>
            <w:r>
              <w:rPr>
                <w:rFonts w:ascii="Arial" w:hAnsi="Arial" w:cs="Arial"/>
                <w:sz w:val="20"/>
                <w:szCs w:val="20"/>
              </w:rPr>
              <w:t>The officer demonstrates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they efficiently and effectively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work at a higher level than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their current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grade.</w:t>
            </w:r>
          </w:p>
        </w:tc>
      </w:tr>
    </w:tbl>
    <w:p w:rsidR="00F5222B" w:rsidRDefault="00F5222B">
      <w:pPr>
        <w:sectPr w:rsidR="00F5222B">
          <w:pgSz w:w="15840" w:h="12240" w:orient="landscape"/>
          <w:pgMar w:top="940" w:right="600" w:bottom="660" w:left="500" w:header="0" w:footer="447" w:gutter="0"/>
          <w:cols w:space="720" w:equalWidth="0">
            <w:col w:w="14740"/>
          </w:cols>
          <w:noEndnote/>
        </w:sectPr>
      </w:pPr>
    </w:p>
    <w:p w:rsidR="00F5222B" w:rsidRDefault="00F5222B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6"/>
        <w:gridCol w:w="2867"/>
        <w:gridCol w:w="2865"/>
        <w:gridCol w:w="2865"/>
        <w:gridCol w:w="2865"/>
      </w:tblGrid>
      <w:tr w:rsidR="00F52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"/>
        </w:trPr>
        <w:tc>
          <w:tcPr>
            <w:tcW w:w="1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tabs>
                <w:tab w:val="left" w:pos="12709"/>
              </w:tabs>
              <w:kinsoku w:val="0"/>
              <w:overflowPunct w:val="0"/>
              <w:spacing w:before="8"/>
              <w:ind w:left="3184"/>
            </w:pPr>
            <w:r>
              <w:rPr>
                <w:rFonts w:ascii="Arial" w:hAnsi="Arial" w:cs="Arial"/>
                <w:b/>
                <w:bCs/>
                <w:i/>
                <w:iCs/>
                <w:position w:val="1"/>
                <w:sz w:val="23"/>
                <w:szCs w:val="23"/>
              </w:rPr>
              <w:t>1. Performance Rating and Reviewing Official’s Statement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position w:val="1"/>
                <w:sz w:val="23"/>
                <w:szCs w:val="23"/>
              </w:rPr>
              <w:t>(Performance)</w:t>
            </w:r>
            <w:r>
              <w:rPr>
                <w:rFonts w:ascii="Arial" w:hAnsi="Arial" w:cs="Arial"/>
                <w:b/>
                <w:bCs/>
                <w:i/>
                <w:iCs/>
                <w:position w:val="1"/>
                <w:sz w:val="23"/>
                <w:szCs w:val="23"/>
              </w:rPr>
              <w:tab/>
            </w:r>
            <w:r>
              <w:rPr>
                <w:sz w:val="16"/>
                <w:szCs w:val="16"/>
              </w:rPr>
              <w:t>Continued from page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</w:p>
        </w:tc>
      </w:tr>
      <w:tr w:rsidR="00F52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148"/>
              <w:jc w:val="center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Factor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16"/>
              <w:ind w:left="1114" w:right="736" w:hanging="377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Benchmarks P-O2*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16"/>
              <w:ind w:left="819" w:right="736" w:hanging="83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Benchmarks T-O4/P-O3*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16"/>
              <w:ind w:left="865" w:right="736" w:hanging="129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Benchmarks T-O5/P-O4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16"/>
              <w:ind w:left="565" w:right="562" w:firstLine="171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Benchmarks T-O6/P-O5/P-O6</w:t>
            </w:r>
          </w:p>
        </w:tc>
      </w:tr>
      <w:tr w:rsidR="00F52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5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numPr>
                <w:ilvl w:val="0"/>
                <w:numId w:val="12"/>
              </w:numPr>
              <w:tabs>
                <w:tab w:val="left" w:pos="228"/>
              </w:tabs>
              <w:kinsoku w:val="0"/>
              <w:overflowPunct w:val="0"/>
              <w:spacing w:line="22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Award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History**</w:t>
            </w:r>
          </w:p>
          <w:p w:rsidR="00F5222B" w:rsidRDefault="00F5222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1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Progression of awards,</w:t>
            </w:r>
            <w:r>
              <w:rPr>
                <w:rFonts w:ascii="Arial" w:hAnsi="Arial" w:cs="Arial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relevance to mission,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quality, as well as quantity,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across the career is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assessed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F5222B" w:rsidRDefault="00F5222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numPr>
                <w:ilvl w:val="1"/>
                <w:numId w:val="12"/>
              </w:numPr>
              <w:tabs>
                <w:tab w:val="left" w:pos="356"/>
              </w:tabs>
              <w:kinsoku w:val="0"/>
              <w:overflowPunct w:val="0"/>
              <w:spacing w:line="237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PHS Individual and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Honor Awards (e.g.,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PHS Citation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Medal, Outstanding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Service Medal,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Commendation)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4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numPr>
                <w:ilvl w:val="1"/>
                <w:numId w:val="12"/>
              </w:numPr>
              <w:tabs>
                <w:tab w:val="left" w:pos="356"/>
              </w:tabs>
              <w:kinsoku w:val="0"/>
              <w:overflowPunct w:val="0"/>
              <w:spacing w:line="230" w:lineRule="exact"/>
              <w:ind w:right="9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Awards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&amp; Recognition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numPr>
                <w:ilvl w:val="1"/>
                <w:numId w:val="12"/>
              </w:numPr>
              <w:tabs>
                <w:tab w:val="left" w:pos="356"/>
              </w:tabs>
              <w:kinsoku w:val="0"/>
              <w:overflowPunct w:val="0"/>
              <w:spacing w:line="235" w:lineRule="auto"/>
              <w:ind w:right="43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PHS Service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Awards </w:t>
            </w:r>
            <w:r>
              <w:rPr>
                <w:rFonts w:ascii="Arial" w:hAnsi="Arial" w:cs="Arial"/>
                <w:sz w:val="20"/>
                <w:szCs w:val="20"/>
              </w:rPr>
              <w:t>(e.g., Isolated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Hardship Service Award,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Special Assignment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Service Award)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03" w:right="1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should be a record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awards across the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career. Officers should strive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 increasing levels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achievement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including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team or unit participation,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which may result in individual or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unit awards (e.g., a PHS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Citation Medal or Unit Commendation).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Division, Institute,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Agency (including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non-DHHS agencies), and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professional organization awards,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recognition such as letters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commendation.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118"/>
            </w:pPr>
            <w:r>
              <w:rPr>
                <w:rFonts w:ascii="Arial" w:hAnsi="Arial" w:cs="Arial"/>
                <w:sz w:val="20"/>
                <w:szCs w:val="20"/>
              </w:rPr>
              <w:t>Service should clearly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reflect the impact(s) that evolve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from responsibility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performance of the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officer.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03" w:right="1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should be a record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awards across the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career. Officers should strive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 increasing levels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achievement that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reflects superior efforts,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including team or unit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participation, which may result in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individual or unit awards (e.g.,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 Achievement Medal or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Unit Commendation).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1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Division, Institute,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Agency (including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non-DHHS agencies), and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professional organization awards,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recognition such as letters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commendation.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116"/>
            </w:pPr>
            <w:r>
              <w:rPr>
                <w:rFonts w:ascii="Arial" w:hAnsi="Arial" w:cs="Arial"/>
                <w:sz w:val="20"/>
                <w:szCs w:val="20"/>
              </w:rPr>
              <w:t>Service should clearly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reflect the impact(s) that evolve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from responsibility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performance of the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officer.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03" w:right="1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should be a record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awards across the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career. Officers should strive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 levels of achievement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that are distinctly greater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than expected and which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should result in progressively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higher individual awards or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unit recognition (e.g.,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 Commendation Medal or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Unit Commendation).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1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Division, Institute,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Agency (including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non-DHHS agencies), and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professional organization awards,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recognition such as letters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commendation.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116"/>
            </w:pPr>
            <w:r>
              <w:rPr>
                <w:rFonts w:ascii="Arial" w:hAnsi="Arial" w:cs="Arial"/>
                <w:sz w:val="20"/>
                <w:szCs w:val="20"/>
              </w:rPr>
              <w:t>Service should clearly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reflect the impact(s) that evolve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from responsibility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performance of the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officer.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03" w:righ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should be a record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awards across the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career. Officers should strive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 levels of achievement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that reflects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exceptional leadership and which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should result in progressively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higher individual awards or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unit recognition (e.g.,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 Outstanding Service Medal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 Outstanding Unit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Citation).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1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Division, Institute,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Agency (including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non-DHHS agencies), and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professional organization awards,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recognition such as letters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commendation.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116"/>
            </w:pPr>
            <w:r>
              <w:rPr>
                <w:rFonts w:ascii="Arial" w:hAnsi="Arial" w:cs="Arial"/>
                <w:sz w:val="20"/>
                <w:szCs w:val="20"/>
              </w:rPr>
              <w:t>Service should clearly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reflect the impact(s) that evolve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from responsibility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performance of the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officer.</w:t>
            </w:r>
          </w:p>
        </w:tc>
      </w:tr>
      <w:tr w:rsidR="00F52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8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numPr>
                <w:ilvl w:val="0"/>
                <w:numId w:val="11"/>
              </w:numPr>
              <w:tabs>
                <w:tab w:val="left" w:pos="228"/>
              </w:tabs>
              <w:kinsoku w:val="0"/>
              <w:overflowPunct w:val="0"/>
              <w:ind w:right="195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Reviewing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Official’s Assessment for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Promotion Readiness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1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Based on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information contained in the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Reviewing Official’s Statement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(separate from the Officer’s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Statement), the Officer will be rated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on promotion readiness as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it relates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to: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4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numPr>
                <w:ilvl w:val="1"/>
                <w:numId w:val="11"/>
              </w:numPr>
              <w:tabs>
                <w:tab w:val="left" w:pos="356"/>
              </w:tabs>
              <w:kinsoku w:val="0"/>
              <w:overflowPunct w:val="0"/>
              <w:spacing w:line="230" w:lineRule="exact"/>
              <w:ind w:right="1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 Leadership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Role in Command/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Agency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numPr>
                <w:ilvl w:val="1"/>
                <w:numId w:val="11"/>
              </w:numPr>
              <w:tabs>
                <w:tab w:val="left" w:pos="356"/>
              </w:tabs>
              <w:kinsoku w:val="0"/>
              <w:overflowPunct w:val="0"/>
              <w:spacing w:line="230" w:lineRule="exact"/>
              <w:ind w:right="5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Progression of Leadership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Potential</w:t>
            </w:r>
          </w:p>
          <w:p w:rsidR="00F5222B" w:rsidRDefault="00F5222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numPr>
                <w:ilvl w:val="1"/>
                <w:numId w:val="11"/>
              </w:numPr>
              <w:tabs>
                <w:tab w:val="left" w:pos="356"/>
              </w:tabs>
              <w:kinsoku w:val="0"/>
              <w:overflowPunct w:val="0"/>
              <w:spacing w:line="232" w:lineRule="exac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Contribution to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03" w:right="8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Exhibits Leadership Qualities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4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Recognizing junior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officers with the potential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inspiration to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influence.</w:t>
            </w:r>
          </w:p>
          <w:p w:rsidR="00F5222B" w:rsidRDefault="00F5222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1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example: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As assessed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 ROS, candidate</w:t>
            </w: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excels: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In attributes that serve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leadership in a group,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team, committee, or branch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work and with the potential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 team leadership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 management role.</w:t>
            </w:r>
          </w:p>
          <w:p w:rsidR="00F5222B" w:rsidRDefault="00F5222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546"/>
            </w:pPr>
            <w:r>
              <w:rPr>
                <w:rFonts w:ascii="Arial" w:hAnsi="Arial" w:cs="Arial"/>
                <w:sz w:val="20"/>
                <w:szCs w:val="20"/>
              </w:rPr>
              <w:t>and/or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03" w:right="8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Exhibits Leadership Qualities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4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Recognizing junior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officers with the potential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inspiration to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influence.</w:t>
            </w:r>
          </w:p>
          <w:p w:rsidR="00F5222B" w:rsidRDefault="00F5222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1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example: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As assessed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 ROS, candidate</w:t>
            </w: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excels: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2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In attributes that serve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leadership in a group,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team, committee, or branch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work and with the potential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 team leadership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 management role.</w:t>
            </w:r>
          </w:p>
          <w:p w:rsidR="00F5222B" w:rsidRDefault="00F5222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sz w:val="20"/>
                <w:szCs w:val="20"/>
              </w:rPr>
              <w:t>and/or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03" w:right="2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Demonstrates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Leadership Skills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2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Recognizing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exceptional personal leadership skill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significant potential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 competence as a leader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 manager.</w:t>
            </w:r>
          </w:p>
          <w:p w:rsidR="00F5222B" w:rsidRDefault="00F5222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1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example: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As assessed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 ROS, candidate</w:t>
            </w: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excels: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305" w:right="213" w:hanging="270"/>
            </w:pPr>
            <w:r>
              <w:rPr>
                <w:rFonts w:ascii="Arial" w:hAnsi="Arial" w:cs="Arial"/>
                <w:sz w:val="20"/>
                <w:szCs w:val="20"/>
              </w:rPr>
              <w:t>a) In the contributions to</w:t>
            </w:r>
            <w:r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support of 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management, supervisory, technical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 clinical expert and/or program leadership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role.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03" w:right="2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Accomplished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Leadership Role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2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Recognizing leaders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who have moved into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key leadership roles and have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 proven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record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influence</w:t>
            </w:r>
            <w:r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achievement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(e.g., Subject Matter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Expert, Program Chief/Director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 equivalent).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1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example: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As assessed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 ROS, candidate</w:t>
            </w: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excels: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239"/>
            </w:pPr>
            <w:r>
              <w:rPr>
                <w:rFonts w:ascii="Arial" w:hAnsi="Arial" w:cs="Arial"/>
                <w:sz w:val="20"/>
                <w:szCs w:val="20"/>
              </w:rPr>
              <w:t>a) In an executive,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senior management, expert,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and/or special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advisory/consultant position.</w:t>
            </w:r>
          </w:p>
        </w:tc>
      </w:tr>
    </w:tbl>
    <w:p w:rsidR="00F5222B" w:rsidRDefault="00F5222B">
      <w:pPr>
        <w:sectPr w:rsidR="00F5222B">
          <w:pgSz w:w="15840" w:h="12240" w:orient="landscape"/>
          <w:pgMar w:top="640" w:right="600" w:bottom="640" w:left="500" w:header="0" w:footer="447" w:gutter="0"/>
          <w:cols w:space="720"/>
          <w:noEndnote/>
        </w:sectPr>
      </w:pPr>
    </w:p>
    <w:p w:rsidR="00F5222B" w:rsidRDefault="00F5222B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6"/>
        <w:gridCol w:w="2867"/>
        <w:gridCol w:w="2865"/>
        <w:gridCol w:w="2865"/>
        <w:gridCol w:w="2865"/>
      </w:tblGrid>
      <w:tr w:rsidR="00F52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"/>
        </w:trPr>
        <w:tc>
          <w:tcPr>
            <w:tcW w:w="1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tabs>
                <w:tab w:val="left" w:pos="12726"/>
              </w:tabs>
              <w:kinsoku w:val="0"/>
              <w:overflowPunct w:val="0"/>
              <w:spacing w:before="8"/>
              <w:ind w:left="3184"/>
            </w:pPr>
            <w:r>
              <w:rPr>
                <w:rFonts w:ascii="Arial" w:hAnsi="Arial" w:cs="Arial"/>
                <w:b/>
                <w:bCs/>
                <w:i/>
                <w:iCs/>
                <w:position w:val="1"/>
                <w:sz w:val="23"/>
                <w:szCs w:val="23"/>
              </w:rPr>
              <w:t>1. Performance Rating and Reviewing Official’s Statement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position w:val="1"/>
                <w:sz w:val="23"/>
                <w:szCs w:val="23"/>
              </w:rPr>
              <w:t>(Performance)</w:t>
            </w:r>
            <w:r>
              <w:rPr>
                <w:rFonts w:ascii="Arial" w:hAnsi="Arial" w:cs="Arial"/>
                <w:b/>
                <w:bCs/>
                <w:i/>
                <w:iCs/>
                <w:position w:val="1"/>
                <w:sz w:val="23"/>
                <w:szCs w:val="23"/>
              </w:rPr>
              <w:tab/>
            </w:r>
            <w:r>
              <w:rPr>
                <w:sz w:val="16"/>
                <w:szCs w:val="16"/>
              </w:rPr>
              <w:t>Continued from page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</w:p>
        </w:tc>
      </w:tr>
      <w:tr w:rsidR="00F52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148"/>
              <w:jc w:val="center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Factor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16"/>
              <w:ind w:left="1114" w:right="736" w:hanging="377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Benchmarks P-O2*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16"/>
              <w:ind w:left="819" w:right="736" w:hanging="83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Benchmarks T-O4/P-O3*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16"/>
              <w:ind w:left="865" w:right="736" w:hanging="129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Benchmarks T-O5/P-O4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16"/>
              <w:ind w:left="565" w:right="562" w:firstLine="171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Benchmarks T-O6/P-O5/P-O6</w:t>
            </w:r>
          </w:p>
        </w:tc>
      </w:tr>
      <w:tr w:rsidR="00F52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95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line="228" w:lineRule="exact"/>
              <w:ind w:left="355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Agency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Missions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3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As a member of 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task force or similar group at,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 above, the local or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regional Branch or Division level.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considerations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may</w:t>
            </w:r>
          </w:p>
          <w:p w:rsidR="00F5222B" w:rsidRDefault="00F5222B">
            <w:pPr>
              <w:pStyle w:val="TableParagraph"/>
              <w:kinsoku w:val="0"/>
              <w:overflowPunct w:val="0"/>
              <w:ind w:left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include: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227"/>
            </w:pPr>
            <w:r>
              <w:rPr>
                <w:rFonts w:ascii="Arial" w:hAnsi="Arial" w:cs="Arial"/>
                <w:sz w:val="20"/>
                <w:szCs w:val="20"/>
              </w:rPr>
              <w:t>Authorship of publications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 other written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communication or oral presentations that strive for increasing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impact (e.g., at, or above, the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local/ regional Branch, or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Division level).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3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As a member of 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task force or similar group at,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 above, the local or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regional Branch or Division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level.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considerations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may</w:t>
            </w:r>
          </w:p>
          <w:p w:rsidR="00F5222B" w:rsidRDefault="00F5222B">
            <w:pPr>
              <w:pStyle w:val="TableParagraph"/>
              <w:kinsoku w:val="0"/>
              <w:overflowPunct w:val="0"/>
              <w:ind w:left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include: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Authorship of publications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 other written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communication or oral presentations that strive for increasing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impact (e.g., at, or above, the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local/ regional Branch, or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Division level).</w:t>
            </w:r>
          </w:p>
          <w:p w:rsidR="00F5222B" w:rsidRDefault="00F5222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103"/>
            </w:pPr>
            <w:r>
              <w:rPr>
                <w:rFonts w:ascii="Arial" w:hAnsi="Arial" w:cs="Arial"/>
                <w:sz w:val="20"/>
                <w:szCs w:val="20"/>
              </w:rPr>
              <w:t>Engages in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collateral activities that contribute to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Agency/PHS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mission.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line="227" w:lineRule="exact"/>
              <w:ind w:left="5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and/or</w:t>
            </w:r>
          </w:p>
          <w:p w:rsidR="00F5222B" w:rsidRDefault="00F5222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2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As a member or leader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a task force or similar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group at, or above, the local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 regional Agency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level.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spacing w:line="230" w:lineRule="exact"/>
              <w:ind w:left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considerations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may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line="230" w:lineRule="exact"/>
              <w:ind w:left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include: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secondary</w:t>
            </w:r>
            <w:r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authorship of publications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 other written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communication or oral presentations that strive for increasing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impact (e.g., at or above the local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 regional Agency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level).</w:t>
            </w:r>
          </w:p>
          <w:p w:rsidR="00F5222B" w:rsidRDefault="00F5222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104"/>
            </w:pPr>
            <w:r>
              <w:rPr>
                <w:rFonts w:ascii="Arial" w:hAnsi="Arial" w:cs="Arial"/>
                <w:sz w:val="20"/>
                <w:szCs w:val="20"/>
              </w:rPr>
              <w:t>Engages in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collateral activities that contribute to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Agency/PHS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mission.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4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and/or</w:t>
            </w:r>
          </w:p>
          <w:p w:rsidR="00F5222B" w:rsidRDefault="00F5222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1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As a leader of a task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force or a similar group at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either the regional, national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 international Agency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level.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considerations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may</w:t>
            </w:r>
          </w:p>
          <w:p w:rsidR="00F5222B" w:rsidRDefault="00F5222B">
            <w:pPr>
              <w:pStyle w:val="TableParagraph"/>
              <w:kinsoku w:val="0"/>
              <w:overflowPunct w:val="0"/>
              <w:ind w:left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include: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2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secondary</w:t>
            </w:r>
            <w:r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authorship of publications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 other written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communication or oral presentations that strive for increasing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impact (e.g., at either the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regional, national or international Agency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level).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325"/>
            </w:pPr>
            <w:r>
              <w:rPr>
                <w:rFonts w:ascii="Arial" w:hAnsi="Arial" w:cs="Arial"/>
                <w:sz w:val="20"/>
                <w:szCs w:val="20"/>
              </w:rPr>
              <w:t>Evidence that career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duties and collateral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activities contribute to visibility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impact of the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Agency/PHS Commissioned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Corps mission.</w:t>
            </w:r>
          </w:p>
        </w:tc>
      </w:tr>
      <w:tr w:rsidR="00F52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9"/>
        </w:trPr>
        <w:tc>
          <w:tcPr>
            <w:tcW w:w="1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03" w:right="4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- Temporary O2 and O3 promotions for all categories and Temporary O4 promotions for the Medical and Dental Categories are determined by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 administrative file review as outlined in Commissioned Corps Instruction (CCI) 332.01 (old CC 23.4.2, 6-2). Officers are encouraged to use the Factors</w:t>
            </w:r>
            <w:r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Benchmarks listed for T-O4/P-O2 &amp; O3 for career development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purposes.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sz w:val="20"/>
                <w:szCs w:val="20"/>
              </w:rPr>
              <w:t>** - Please refer to CCI 511.01 (old CC 27.1.1) Awards Program for a description of the Honor and Service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Awards.</w:t>
            </w:r>
          </w:p>
        </w:tc>
      </w:tr>
    </w:tbl>
    <w:p w:rsidR="00F5222B" w:rsidRDefault="00F5222B">
      <w:pPr>
        <w:sectPr w:rsidR="00F5222B">
          <w:pgSz w:w="15840" w:h="12240" w:orient="landscape"/>
          <w:pgMar w:top="640" w:right="600" w:bottom="640" w:left="500" w:header="0" w:footer="447" w:gutter="0"/>
          <w:cols w:space="720"/>
          <w:noEndnote/>
        </w:sectPr>
      </w:pPr>
    </w:p>
    <w:p w:rsidR="00F5222B" w:rsidRDefault="00F5222B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2893"/>
        <w:gridCol w:w="2895"/>
        <w:gridCol w:w="2895"/>
        <w:gridCol w:w="2893"/>
      </w:tblGrid>
      <w:tr w:rsidR="00F52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4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line="252" w:lineRule="exact"/>
              <w:ind w:left="4559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 Education, Training &amp; Professional</w:t>
            </w:r>
            <w:r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Development</w:t>
            </w:r>
          </w:p>
        </w:tc>
      </w:tr>
      <w:tr w:rsidR="00F52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line="252" w:lineRule="exact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Factor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141" w:right="781" w:hanging="362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Benchmarks</w:t>
            </w:r>
            <w:r>
              <w:rPr>
                <w:rFonts w:ascii="Arial" w:hAnsi="Arial" w:cs="Arial"/>
                <w:b/>
                <w:bCs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P-O2*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861" w:right="781" w:hanging="81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Benchmarks</w:t>
            </w:r>
            <w:r>
              <w:rPr>
                <w:rFonts w:ascii="Arial" w:hAnsi="Arial" w:cs="Arial"/>
                <w:b/>
                <w:bCs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T-O4/P-O3*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904" w:right="781" w:hanging="124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Benchmarks</w:t>
            </w:r>
            <w:r>
              <w:rPr>
                <w:rFonts w:ascii="Arial" w:hAnsi="Arial" w:cs="Arial"/>
                <w:b/>
                <w:bCs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T-O5/P-O4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615" w:right="617" w:firstLine="164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Benchmarks</w:t>
            </w:r>
            <w:r>
              <w:rPr>
                <w:rFonts w:ascii="Arial" w:hAnsi="Arial" w:cs="Arial"/>
                <w:b/>
                <w:bCs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T-O6/P-O5/P-O6</w:t>
            </w:r>
          </w:p>
        </w:tc>
      </w:tr>
      <w:tr w:rsidR="00F52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kinsoku w:val="0"/>
              <w:overflowPunct w:val="0"/>
              <w:spacing w:line="243" w:lineRule="exac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Degrees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01" w:right="766"/>
            </w:pPr>
            <w:r>
              <w:rPr>
                <w:rFonts w:ascii="Arial" w:hAnsi="Arial" w:cs="Arial"/>
                <w:sz w:val="20"/>
                <w:szCs w:val="20"/>
              </w:rPr>
              <w:t>A qualifying degree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 professional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discipline.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03" w:right="766"/>
            </w:pPr>
            <w:r>
              <w:rPr>
                <w:rFonts w:ascii="Arial" w:hAnsi="Arial" w:cs="Arial"/>
                <w:sz w:val="20"/>
                <w:szCs w:val="20"/>
              </w:rPr>
              <w:t>A qualifying degree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 professional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discipline.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03" w:right="231"/>
            </w:pPr>
            <w:r>
              <w:rPr>
                <w:rFonts w:ascii="Arial" w:hAnsi="Arial" w:cs="Arial"/>
                <w:sz w:val="20"/>
                <w:szCs w:val="20"/>
              </w:rPr>
              <w:t>A qualifying degree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 professional discipline,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working toward an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advanced degree that enhances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PHS and/or Agency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mission.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02" w:right="234"/>
            </w:pPr>
            <w:r>
              <w:rPr>
                <w:rFonts w:ascii="Arial" w:hAnsi="Arial" w:cs="Arial"/>
                <w:sz w:val="20"/>
                <w:szCs w:val="20"/>
              </w:rPr>
              <w:t>A qualifying degree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 professional discipline,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has attained an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advanced degree that enhances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PHS and/or Agency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mission.</w:t>
            </w:r>
          </w:p>
        </w:tc>
      </w:tr>
      <w:tr w:rsidR="00F52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9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kinsoku w:val="0"/>
              <w:overflowPunct w:val="0"/>
              <w:ind w:right="1340" w:hanging="16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Residencies/ Certification/ Credentialing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kinsoku w:val="0"/>
              <w:overflowPunct w:val="0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Board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Certifications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kinsoku w:val="0"/>
              <w:overflowPunct w:val="0"/>
              <w:ind w:left="283" w:right="677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Certifications/ Credentials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line="227" w:lineRule="exact"/>
              <w:ind w:left="101"/>
            </w:pPr>
            <w:r>
              <w:rPr>
                <w:rFonts w:ascii="Arial" w:hAnsi="Arial" w:cs="Arial"/>
                <w:sz w:val="20"/>
                <w:szCs w:val="20"/>
              </w:rPr>
              <w:t>No measure.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03" w:right="122"/>
            </w:pPr>
            <w:r>
              <w:rPr>
                <w:rFonts w:ascii="Arial" w:hAnsi="Arial" w:cs="Arial"/>
                <w:sz w:val="20"/>
                <w:szCs w:val="20"/>
              </w:rPr>
              <w:t>Working toward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advanced board certifications within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 outside professional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discipline which enhances the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mission of the PHS and/or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Agency.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03" w:right="121"/>
            </w:pPr>
            <w:r>
              <w:rPr>
                <w:rFonts w:ascii="Arial" w:hAnsi="Arial" w:cs="Arial"/>
                <w:sz w:val="20"/>
                <w:szCs w:val="20"/>
              </w:rPr>
              <w:t>Working toward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advanced board certifications within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 outside professional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discipline which enhances the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mission of the PHS and/or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Agency.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02" w:right="122"/>
            </w:pPr>
            <w:r>
              <w:rPr>
                <w:rFonts w:ascii="Arial" w:hAnsi="Arial" w:cs="Arial"/>
                <w:sz w:val="20"/>
                <w:szCs w:val="20"/>
              </w:rPr>
              <w:t>Have 1 or more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advanced board certifications within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 outside professional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discipline which enhances the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mission of the PHS and/or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Agency.</w:t>
            </w:r>
          </w:p>
        </w:tc>
      </w:tr>
      <w:tr w:rsidR="00F52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kinsoku w:val="0"/>
              <w:overflowPunct w:val="0"/>
              <w:ind w:right="11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Continuing Education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 Training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01" w:right="234"/>
            </w:pPr>
            <w:r>
              <w:rPr>
                <w:rFonts w:ascii="Arial" w:hAnsi="Arial" w:cs="Arial"/>
                <w:sz w:val="20"/>
                <w:szCs w:val="20"/>
              </w:rPr>
              <w:t>Continuing education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training that enhances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PHS and/or Agency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mission.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03" w:right="234"/>
            </w:pPr>
            <w:r>
              <w:rPr>
                <w:rFonts w:ascii="Arial" w:hAnsi="Arial" w:cs="Arial"/>
                <w:sz w:val="20"/>
                <w:szCs w:val="20"/>
              </w:rPr>
              <w:t>Continuing education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training that enhances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PHS and/or Agency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mission.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03" w:right="234"/>
            </w:pPr>
            <w:r>
              <w:rPr>
                <w:rFonts w:ascii="Arial" w:hAnsi="Arial" w:cs="Arial"/>
                <w:sz w:val="20"/>
                <w:szCs w:val="20"/>
              </w:rPr>
              <w:t>Continuing education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training that enhances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PHS and/or Agency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mission.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02" w:right="234"/>
            </w:pPr>
            <w:r>
              <w:rPr>
                <w:rFonts w:ascii="Arial" w:hAnsi="Arial" w:cs="Arial"/>
                <w:sz w:val="20"/>
                <w:szCs w:val="20"/>
              </w:rPr>
              <w:t>Continuing education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training that enhances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PHS and/or Agency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mission.</w:t>
            </w:r>
          </w:p>
        </w:tc>
      </w:tr>
    </w:tbl>
    <w:p w:rsidR="00F5222B" w:rsidRDefault="00F5222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F5222B" w:rsidRDefault="00F5222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1"/>
        <w:gridCol w:w="2880"/>
        <w:gridCol w:w="2880"/>
        <w:gridCol w:w="2880"/>
        <w:gridCol w:w="2880"/>
      </w:tblGrid>
      <w:tr w:rsidR="00F52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4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5447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 Career Progression &amp;</w:t>
            </w:r>
            <w:r>
              <w:rPr>
                <w:rFonts w:ascii="Arial" w:hAnsi="Arial" w:cs="Arial"/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Potential</w:t>
            </w:r>
          </w:p>
        </w:tc>
      </w:tr>
      <w:tr w:rsidR="00F52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7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Factor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135" w:right="774" w:hanging="362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Benchmarks</w:t>
            </w:r>
            <w:r>
              <w:rPr>
                <w:rFonts w:ascii="Arial" w:hAnsi="Arial" w:cs="Arial"/>
                <w:b/>
                <w:bCs/>
                <w:w w:val="99"/>
                <w:sz w:val="22"/>
                <w:szCs w:val="22"/>
              </w:rPr>
              <w:t xml:space="preserve"> </w:t>
            </w:r>
            <w:r w:rsidR="008B69B0">
              <w:rPr>
                <w:rFonts w:ascii="Arial" w:hAnsi="Arial" w:cs="Arial"/>
                <w:b/>
                <w:bCs/>
                <w:sz w:val="22"/>
                <w:szCs w:val="22"/>
              </w:rPr>
              <w:t>P-O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2*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854" w:right="774" w:hanging="81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Benchmarks</w:t>
            </w:r>
            <w:r>
              <w:rPr>
                <w:rFonts w:ascii="Arial" w:hAnsi="Arial" w:cs="Arial"/>
                <w:b/>
                <w:bCs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T-O4/P-O3*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897" w:right="774" w:hanging="124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Benchmarks</w:t>
            </w:r>
            <w:r>
              <w:rPr>
                <w:rFonts w:ascii="Arial" w:hAnsi="Arial" w:cs="Arial"/>
                <w:b/>
                <w:bCs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T-O5/P-O4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609" w:right="610" w:firstLine="164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Benchmarks</w:t>
            </w:r>
            <w:r>
              <w:rPr>
                <w:rFonts w:ascii="Arial" w:hAnsi="Arial" w:cs="Arial"/>
                <w:b/>
                <w:bCs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T-O6/P-O5/P-O6</w:t>
            </w:r>
          </w:p>
        </w:tc>
      </w:tr>
      <w:tr w:rsidR="00F52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kinsoku w:val="0"/>
              <w:overflowPunct w:val="0"/>
              <w:spacing w:line="230" w:lineRule="exact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Pillar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Assignment</w:t>
            </w:r>
          </w:p>
        </w:tc>
        <w:tc>
          <w:tcPr>
            <w:tcW w:w="11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111"/>
              <w:ind w:left="3014"/>
            </w:pPr>
            <w:r>
              <w:rPr>
                <w:rFonts w:ascii="Arial" w:hAnsi="Arial" w:cs="Arial"/>
                <w:sz w:val="20"/>
                <w:szCs w:val="20"/>
              </w:rPr>
              <w:t>Officer encumbers a position that meets one of the five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pillars.</w:t>
            </w:r>
          </w:p>
        </w:tc>
      </w:tr>
      <w:tr w:rsidR="00F5222B" w:rsidTr="00603A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3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kinsoku w:val="0"/>
              <w:overflowPunct w:val="0"/>
              <w:spacing w:line="230" w:lineRule="exact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Billet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Pr="00554F3F" w:rsidRDefault="00F5222B">
            <w:pPr>
              <w:pStyle w:val="TableParagraph"/>
              <w:kinsoku w:val="0"/>
              <w:overflowPunct w:val="0"/>
              <w:ind w:left="103" w:right="354"/>
              <w:rPr>
                <w:sz w:val="20"/>
                <w:szCs w:val="20"/>
              </w:rPr>
            </w:pPr>
            <w:r w:rsidRPr="00554F3F">
              <w:rPr>
                <w:rFonts w:ascii="Arial" w:hAnsi="Arial" w:cs="Arial"/>
                <w:sz w:val="20"/>
                <w:szCs w:val="20"/>
              </w:rPr>
              <w:t>Currently occupy a</w:t>
            </w:r>
            <w:r w:rsidRPr="00554F3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8B69B0" w:rsidRPr="00554F3F">
              <w:rPr>
                <w:rFonts w:ascii="Arial" w:hAnsi="Arial" w:cs="Arial"/>
                <w:sz w:val="20"/>
                <w:szCs w:val="20"/>
              </w:rPr>
              <w:t>billet greater than or equal to</w:t>
            </w:r>
            <w:r w:rsidRPr="00554F3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8B69B0" w:rsidRPr="00554F3F">
              <w:rPr>
                <w:rFonts w:ascii="Arial" w:hAnsi="Arial" w:cs="Arial"/>
                <w:sz w:val="20"/>
                <w:szCs w:val="20"/>
              </w:rPr>
              <w:t>O2.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Pr="00554F3F" w:rsidRDefault="00F5222B">
            <w:pPr>
              <w:pStyle w:val="TableParagraph"/>
              <w:kinsoku w:val="0"/>
              <w:overflowPunct w:val="0"/>
              <w:ind w:left="103" w:right="353"/>
              <w:rPr>
                <w:sz w:val="20"/>
                <w:szCs w:val="20"/>
              </w:rPr>
            </w:pPr>
            <w:r w:rsidRPr="00554F3F">
              <w:rPr>
                <w:rFonts w:ascii="Arial" w:hAnsi="Arial" w:cs="Arial"/>
                <w:sz w:val="20"/>
                <w:szCs w:val="20"/>
              </w:rPr>
              <w:t>Currently occupy a</w:t>
            </w:r>
            <w:r w:rsidRPr="00554F3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8B69B0" w:rsidRPr="00554F3F">
              <w:rPr>
                <w:rFonts w:ascii="Arial" w:hAnsi="Arial" w:cs="Arial"/>
                <w:sz w:val="20"/>
                <w:szCs w:val="20"/>
              </w:rPr>
              <w:t>billet greater than or equal to O3.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Pr="00554F3F" w:rsidRDefault="00F5222B">
            <w:pPr>
              <w:pStyle w:val="TableParagraph"/>
              <w:kinsoku w:val="0"/>
              <w:overflowPunct w:val="0"/>
              <w:ind w:left="103" w:right="354"/>
              <w:rPr>
                <w:sz w:val="20"/>
                <w:szCs w:val="20"/>
              </w:rPr>
            </w:pPr>
            <w:r w:rsidRPr="00554F3F">
              <w:rPr>
                <w:rFonts w:ascii="Arial" w:hAnsi="Arial" w:cs="Arial"/>
                <w:sz w:val="20"/>
                <w:szCs w:val="20"/>
              </w:rPr>
              <w:t>Currently occupy a</w:t>
            </w:r>
            <w:r w:rsidRPr="00554F3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8B69B0" w:rsidRPr="00554F3F">
              <w:rPr>
                <w:rFonts w:ascii="Arial" w:hAnsi="Arial" w:cs="Arial"/>
                <w:sz w:val="20"/>
                <w:szCs w:val="20"/>
              </w:rPr>
              <w:t>billet greater than or equal to O4.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Pr="00554F3F" w:rsidRDefault="00F5222B">
            <w:pPr>
              <w:pStyle w:val="TableParagraph"/>
              <w:kinsoku w:val="0"/>
              <w:overflowPunct w:val="0"/>
              <w:ind w:left="103" w:right="353"/>
              <w:rPr>
                <w:sz w:val="20"/>
                <w:szCs w:val="20"/>
              </w:rPr>
            </w:pPr>
            <w:r w:rsidRPr="00554F3F">
              <w:rPr>
                <w:rFonts w:ascii="Arial" w:hAnsi="Arial" w:cs="Arial"/>
                <w:sz w:val="20"/>
                <w:szCs w:val="20"/>
              </w:rPr>
              <w:t>Currently occupy a</w:t>
            </w:r>
            <w:r w:rsidRPr="00554F3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554F3F" w:rsidRPr="00554F3F">
              <w:rPr>
                <w:rFonts w:ascii="Arial" w:hAnsi="Arial" w:cs="Arial"/>
                <w:sz w:val="20"/>
                <w:szCs w:val="20"/>
              </w:rPr>
              <w:t>billet greater than or equal to</w:t>
            </w:r>
            <w:r w:rsidRPr="00554F3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554F3F" w:rsidRPr="00554F3F">
              <w:rPr>
                <w:rFonts w:ascii="Arial" w:hAnsi="Arial" w:cs="Arial"/>
                <w:sz w:val="20"/>
                <w:szCs w:val="20"/>
              </w:rPr>
              <w:t>O</w:t>
            </w:r>
            <w:r w:rsidR="008B69B0" w:rsidRPr="00554F3F">
              <w:rPr>
                <w:rFonts w:ascii="Arial" w:hAnsi="Arial" w:cs="Arial"/>
                <w:sz w:val="20"/>
                <w:szCs w:val="20"/>
              </w:rPr>
              <w:t>5</w:t>
            </w:r>
            <w:r w:rsidRPr="00554F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52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kinsoku w:val="0"/>
              <w:overflowPunct w:val="0"/>
              <w:spacing w:line="231" w:lineRule="exact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Assignments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03" w:right="254"/>
            </w:pPr>
            <w:r>
              <w:rPr>
                <w:rFonts w:ascii="Arial" w:hAnsi="Arial" w:cs="Arial"/>
                <w:sz w:val="20"/>
                <w:szCs w:val="20"/>
              </w:rPr>
              <w:t>Demonstrates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responsibility, ability and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independence.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03" w:right="185"/>
            </w:pPr>
            <w:r>
              <w:rPr>
                <w:rFonts w:ascii="Arial" w:hAnsi="Arial" w:cs="Arial"/>
                <w:sz w:val="20"/>
                <w:szCs w:val="20"/>
              </w:rPr>
              <w:t>Demonstrates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progressively more responsibility,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ability and independence as 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team member/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contributor.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03" w:right="219"/>
            </w:pPr>
            <w:r>
              <w:rPr>
                <w:rFonts w:ascii="Arial" w:hAnsi="Arial" w:cs="Arial"/>
                <w:sz w:val="20"/>
                <w:szCs w:val="20"/>
              </w:rPr>
              <w:t>Demonstrates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progressively more responsibility,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ability and independence,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including 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least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team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leader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level</w:t>
            </w:r>
            <w:r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responsibility.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03" w:right="219"/>
            </w:pPr>
            <w:r>
              <w:rPr>
                <w:rFonts w:ascii="Arial" w:hAnsi="Arial" w:cs="Arial"/>
                <w:sz w:val="20"/>
                <w:szCs w:val="20"/>
              </w:rPr>
              <w:t>Demonstrates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progressively more responsibility,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ability and independence,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including management/supervisory responsibility.</w:t>
            </w:r>
          </w:p>
        </w:tc>
      </w:tr>
      <w:tr w:rsidR="00F5222B" w:rsidTr="00603A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9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kinsoku w:val="0"/>
              <w:overflowPunct w:val="0"/>
              <w:spacing w:before="12" w:line="220" w:lineRule="exact"/>
              <w:ind w:right="601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Mobility –</w:t>
            </w:r>
            <w:r>
              <w:rPr>
                <w:rFonts w:ascii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Geographic</w:t>
            </w:r>
            <w:r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and/or</w:t>
            </w:r>
            <w:r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Programmatic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F5222B" w:rsidRDefault="004A6A5E" w:rsidP="004A6A5E">
            <w:pPr>
              <w:pStyle w:val="TableParagraph"/>
              <w:kinsoku w:val="0"/>
              <w:overflowPunct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E44AB" w:rsidRPr="004A6A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F5222B" w:rsidRDefault="00BE44AB" w:rsidP="004A6A5E">
            <w:pPr>
              <w:pStyle w:val="TableParagraph"/>
              <w:kinsoku w:val="0"/>
              <w:overflowPunct w:val="0"/>
              <w:ind w:left="103"/>
            </w:pPr>
            <w:r w:rsidRPr="004A6A5E">
              <w:rPr>
                <w:rFonts w:ascii="Arial" w:hAnsi="Arial" w:cs="Arial"/>
                <w:sz w:val="20"/>
                <w:szCs w:val="20"/>
                <w:u w:val="single"/>
              </w:rPr>
              <w:t>&gt;1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F5222B" w:rsidRDefault="004A6A5E" w:rsidP="004A6A5E">
            <w:pPr>
              <w:pStyle w:val="TableParagraph"/>
              <w:kinsoku w:val="0"/>
              <w:overflowPunct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E44AB" w:rsidRPr="004A6A5E">
              <w:rPr>
                <w:rFonts w:ascii="Arial" w:hAnsi="Arial" w:cs="Arial"/>
                <w:sz w:val="20"/>
                <w:szCs w:val="20"/>
                <w:u w:val="single"/>
              </w:rPr>
              <w:t>&gt;2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F5222B" w:rsidRDefault="004A6A5E" w:rsidP="004A6A5E">
            <w:pPr>
              <w:pStyle w:val="TableParagraph"/>
              <w:kinsoku w:val="0"/>
              <w:overflowPunct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E44AB" w:rsidRPr="004A6A5E">
              <w:rPr>
                <w:rFonts w:ascii="Arial" w:hAnsi="Arial" w:cs="Arial"/>
                <w:sz w:val="20"/>
                <w:szCs w:val="20"/>
                <w:u w:val="single"/>
              </w:rPr>
              <w:t>&gt;3</w:t>
            </w:r>
          </w:p>
        </w:tc>
      </w:tr>
      <w:tr w:rsidR="00F5222B" w:rsidTr="00270F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8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kinsoku w:val="0"/>
              <w:overflowPunct w:val="0"/>
              <w:spacing w:line="231" w:lineRule="exact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Collateral</w:t>
            </w:r>
            <w:r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Duties/Activities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03" w:right="541"/>
            </w:pPr>
            <w:r>
              <w:rPr>
                <w:rFonts w:ascii="Arial" w:hAnsi="Arial" w:cs="Arial"/>
                <w:sz w:val="20"/>
                <w:szCs w:val="20"/>
              </w:rPr>
              <w:t>Participation in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additional duties/activities 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local/institutional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level.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03" w:right="542"/>
            </w:pPr>
            <w:r>
              <w:rPr>
                <w:rFonts w:ascii="Arial" w:hAnsi="Arial" w:cs="Arial"/>
                <w:sz w:val="20"/>
                <w:szCs w:val="20"/>
              </w:rPr>
              <w:t>Participation in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additional duties/activities 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local/institutional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level.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03" w:right="109"/>
            </w:pPr>
            <w:r>
              <w:rPr>
                <w:rFonts w:ascii="Arial" w:hAnsi="Arial" w:cs="Arial"/>
                <w:sz w:val="20"/>
                <w:szCs w:val="20"/>
              </w:rPr>
              <w:t>Participation in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additional duties/activities of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increasing complexity, responsibility,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measurable impact at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local/institutional, state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 regional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level.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03" w:right="109"/>
            </w:pPr>
            <w:r>
              <w:rPr>
                <w:rFonts w:ascii="Arial" w:hAnsi="Arial" w:cs="Arial"/>
                <w:sz w:val="20"/>
                <w:szCs w:val="20"/>
              </w:rPr>
              <w:t>Participation in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additional duties/activities of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increasing complexity, responsibility,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measurable impact at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local/institutional, state/regional or national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 international level.</w:t>
            </w:r>
          </w:p>
        </w:tc>
      </w:tr>
    </w:tbl>
    <w:p w:rsidR="00F5222B" w:rsidRDefault="00F5222B">
      <w:pPr>
        <w:sectPr w:rsidR="00F5222B">
          <w:pgSz w:w="15840" w:h="12240" w:orient="landscape"/>
          <w:pgMar w:top="640" w:right="560" w:bottom="640" w:left="580" w:header="0" w:footer="447" w:gutter="0"/>
          <w:cols w:space="720" w:equalWidth="0">
            <w:col w:w="14700"/>
          </w:cols>
          <w:noEndnote/>
        </w:sectPr>
      </w:pPr>
    </w:p>
    <w:p w:rsidR="00F5222B" w:rsidRDefault="00F5222B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2920"/>
        <w:gridCol w:w="2819"/>
        <w:gridCol w:w="2880"/>
        <w:gridCol w:w="2790"/>
      </w:tblGrid>
      <w:tr w:rsidR="00F52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4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7"/>
              <w:ind w:left="2385"/>
            </w:pP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4. Professional Contributions &amp; Services to the PHS Commissioned Corps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(Officership)</w:t>
            </w:r>
          </w:p>
        </w:tc>
      </w:tr>
      <w:tr w:rsidR="00F52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149"/>
              <w:jc w:val="center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Factor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16"/>
              <w:ind w:left="1139" w:right="764" w:hanging="377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Benchmarks P-O2*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16"/>
              <w:ind w:left="796" w:right="713" w:hanging="83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Benchmarks T-O4/P-O3*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16"/>
              <w:ind w:left="872" w:right="742" w:hanging="128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Benchmarks T-O5/P-O4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16"/>
              <w:ind w:left="528" w:right="525" w:firstLine="171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Benchmarks T-O6/P-O5/P-O6</w:t>
            </w:r>
          </w:p>
        </w:tc>
      </w:tr>
      <w:tr w:rsidR="00F52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8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kinsoku w:val="0"/>
              <w:overflowPunct w:val="0"/>
              <w:spacing w:line="242" w:lineRule="auto"/>
              <w:ind w:right="133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Honor/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Integrity/Duty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 a USPHS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Officer</w:t>
            </w:r>
          </w:p>
          <w:p w:rsidR="00F5222B" w:rsidRDefault="00F5222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numPr>
                <w:ilvl w:val="1"/>
                <w:numId w:val="2"/>
              </w:numPr>
              <w:tabs>
                <w:tab w:val="left" w:pos="356"/>
              </w:tabs>
              <w:kinsoku w:val="0"/>
              <w:overflowPunct w:val="0"/>
              <w:spacing w:line="237" w:lineRule="auto"/>
              <w:ind w:right="3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Honor and integrity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are the consistent regard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 the highest standards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behaviors and the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refusal to violate one’s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personal and professional codes.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9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numPr>
                <w:ilvl w:val="1"/>
                <w:numId w:val="2"/>
              </w:numPr>
              <w:tabs>
                <w:tab w:val="left" w:pos="356"/>
              </w:tabs>
              <w:kinsoku w:val="0"/>
              <w:overflowPunct w:val="0"/>
              <w:spacing w:line="230" w:lineRule="auto"/>
              <w:ind w:right="496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Duty </w:t>
            </w:r>
            <w:r>
              <w:rPr>
                <w:rFonts w:ascii="Arial" w:hAnsi="Arial" w:cs="Arial"/>
                <w:sz w:val="20"/>
                <w:szCs w:val="20"/>
              </w:rPr>
              <w:t>is the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free acceptance of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 commitment 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service.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01" w:righ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Displaying honor and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integrity as an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officer.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1" w:right="5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Completes mandatory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CC training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1" w:right="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Officer participates in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personal and professional duties to meet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obligations.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1" w:right="395"/>
            </w:pPr>
            <w:r>
              <w:rPr>
                <w:rFonts w:ascii="Arial" w:hAnsi="Arial" w:cs="Arial"/>
                <w:sz w:val="20"/>
                <w:szCs w:val="20"/>
              </w:rPr>
              <w:t>No disciplinary or</w:t>
            </w:r>
            <w:r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adverse actions; officer in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good standing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03" w:right="4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Displaying honor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integrity as an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officer.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4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Completes mandatory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CC training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2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Officer participates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 personal and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professional duties to meet obligations.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292"/>
            </w:pPr>
            <w:r>
              <w:rPr>
                <w:rFonts w:ascii="Arial" w:hAnsi="Arial" w:cs="Arial"/>
                <w:sz w:val="20"/>
                <w:szCs w:val="20"/>
              </w:rPr>
              <w:t>No disciplinary or</w:t>
            </w:r>
            <w:r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adverse actions; officer in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good standing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03" w:right="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Displaying honor and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integrity as an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officer.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4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Completes mandatory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CC training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3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Officer participates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 personal and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professional duties to meet obligations.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353"/>
            </w:pPr>
            <w:r>
              <w:rPr>
                <w:rFonts w:ascii="Arial" w:hAnsi="Arial" w:cs="Arial"/>
                <w:sz w:val="20"/>
                <w:szCs w:val="20"/>
              </w:rPr>
              <w:t>No disciplinary or</w:t>
            </w:r>
            <w:r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adverse actions; officer in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good standing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03" w:right="3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Displaying honor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integrity as an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officer.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3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Completes mandatory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CC training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2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Officer participates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 personal and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professional duties to meet obligations.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263"/>
            </w:pPr>
            <w:r>
              <w:rPr>
                <w:rFonts w:ascii="Arial" w:hAnsi="Arial" w:cs="Arial"/>
                <w:sz w:val="20"/>
                <w:szCs w:val="20"/>
              </w:rPr>
              <w:t>No disciplinary or</w:t>
            </w:r>
            <w:r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adverse actions; officer in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good standing</w:t>
            </w:r>
          </w:p>
        </w:tc>
      </w:tr>
      <w:tr w:rsidR="00F52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2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283" w:right="168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Officer CC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Contributions </w:t>
            </w:r>
            <w:r>
              <w:rPr>
                <w:rFonts w:ascii="Arial" w:hAnsi="Arial" w:cs="Arial"/>
                <w:sz w:val="20"/>
                <w:szCs w:val="20"/>
              </w:rPr>
              <w:t>Significant contributions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are based on information contained in the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Officer’s Statement, CV,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documented in letters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appreciation.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Examples may include: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3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spacing w:line="237" w:lineRule="auto"/>
              <w:ind w:left="355" w:right="142" w:hanging="252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Membership/</w:t>
            </w:r>
            <w:r>
              <w:rPr>
                <w:rFonts w:ascii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Leadership/ Involvement in PAC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 Advisory Groups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(e.g., Junior Officers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Advisory Group, Minority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Officers Liaison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Council)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01" w:right="8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Appointed member or volunteer.</w:t>
            </w:r>
          </w:p>
          <w:p w:rsidR="00F5222B" w:rsidRDefault="00F5222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1" w:right="148"/>
            </w:pPr>
            <w:r>
              <w:rPr>
                <w:rFonts w:ascii="Arial" w:hAnsi="Arial" w:cs="Arial"/>
                <w:sz w:val="20"/>
                <w:szCs w:val="20"/>
              </w:rPr>
              <w:t>Evidence that [CC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collateral activities impact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contribute to the PHS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mission at the local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level.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03" w:right="7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Appointed member or volunteer.</w:t>
            </w:r>
          </w:p>
          <w:p w:rsidR="00F5222B" w:rsidRDefault="00F5222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413"/>
            </w:pPr>
            <w:r>
              <w:rPr>
                <w:rFonts w:ascii="Arial" w:hAnsi="Arial" w:cs="Arial"/>
                <w:sz w:val="20"/>
                <w:szCs w:val="20"/>
              </w:rPr>
              <w:t>Evidence that CC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collateral activities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impact and contribute to the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PHS mission at the local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level.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03" w:right="4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Appointed member or volunteer who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leads subcommittee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 demonstrates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substantive role.</w:t>
            </w:r>
          </w:p>
          <w:p w:rsidR="00F5222B" w:rsidRDefault="00F5222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108"/>
            </w:pPr>
            <w:r>
              <w:rPr>
                <w:rFonts w:ascii="Arial" w:hAnsi="Arial" w:cs="Arial"/>
                <w:sz w:val="20"/>
                <w:szCs w:val="20"/>
              </w:rPr>
              <w:t>Evidence that CC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collateral activities impact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contribute to the PHS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mission at the regional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level.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03" w:right="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Appointed member or volunteer who serves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 Chair or Vice-Chair, or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leads subcommittees,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 demonstrates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substantive role.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384"/>
            </w:pPr>
            <w:r>
              <w:rPr>
                <w:rFonts w:ascii="Arial" w:hAnsi="Arial" w:cs="Arial"/>
                <w:sz w:val="20"/>
                <w:szCs w:val="20"/>
              </w:rPr>
              <w:t>Evidence that CC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collateral activities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impact and contribute to the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PHS mission at the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regional, national or international level.</w:t>
            </w:r>
          </w:p>
        </w:tc>
      </w:tr>
      <w:tr w:rsidR="00F52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3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5"/>
              <w:ind w:left="175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Recruitment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/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03" w:right="514"/>
            </w:pPr>
            <w:r>
              <w:rPr>
                <w:rFonts w:ascii="Arial" w:hAnsi="Arial" w:cs="Arial"/>
                <w:sz w:val="20"/>
                <w:szCs w:val="20"/>
              </w:rPr>
              <w:t>Documented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recruitment activities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03" w:right="574"/>
            </w:pPr>
            <w:r>
              <w:rPr>
                <w:rFonts w:ascii="Arial" w:hAnsi="Arial" w:cs="Arial"/>
                <w:sz w:val="20"/>
                <w:szCs w:val="20"/>
              </w:rPr>
              <w:t>Documented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recruitment activities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03" w:right="485"/>
            </w:pPr>
            <w:r>
              <w:rPr>
                <w:rFonts w:ascii="Arial" w:hAnsi="Arial" w:cs="Arial"/>
                <w:sz w:val="20"/>
                <w:szCs w:val="20"/>
              </w:rPr>
              <w:t>Documented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recruitment activities</w:t>
            </w:r>
          </w:p>
        </w:tc>
      </w:tr>
    </w:tbl>
    <w:p w:rsidR="00F5222B" w:rsidRDefault="00F5222B">
      <w:pPr>
        <w:sectPr w:rsidR="00F5222B">
          <w:pgSz w:w="15840" w:h="12240" w:orient="landscape"/>
          <w:pgMar w:top="900" w:right="600" w:bottom="640" w:left="500" w:header="0" w:footer="447" w:gutter="0"/>
          <w:cols w:space="720" w:equalWidth="0">
            <w:col w:w="14740"/>
          </w:cols>
          <w:noEndnote/>
        </w:sectPr>
      </w:pPr>
    </w:p>
    <w:p w:rsidR="00F5222B" w:rsidRDefault="00F5222B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2920"/>
        <w:gridCol w:w="2819"/>
        <w:gridCol w:w="2880"/>
        <w:gridCol w:w="2790"/>
      </w:tblGrid>
      <w:tr w:rsidR="00F52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"/>
        </w:trPr>
        <w:tc>
          <w:tcPr>
            <w:tcW w:w="14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tabs>
                <w:tab w:val="left" w:pos="12743"/>
              </w:tabs>
              <w:kinsoku w:val="0"/>
              <w:overflowPunct w:val="0"/>
              <w:spacing w:before="8"/>
              <w:ind w:left="2385"/>
            </w:pPr>
            <w:r>
              <w:rPr>
                <w:rFonts w:ascii="Arial" w:hAnsi="Arial" w:cs="Arial"/>
                <w:b/>
                <w:bCs/>
                <w:i/>
                <w:iCs/>
                <w:position w:val="1"/>
                <w:sz w:val="23"/>
                <w:szCs w:val="23"/>
              </w:rPr>
              <w:t>4. Professional Contributions &amp; Services to the PHS Commissioned Corps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position w:val="1"/>
                <w:sz w:val="23"/>
                <w:szCs w:val="23"/>
              </w:rPr>
              <w:t>(Officership)</w:t>
            </w:r>
            <w:r>
              <w:rPr>
                <w:rFonts w:ascii="Arial" w:hAnsi="Arial" w:cs="Arial"/>
                <w:b/>
                <w:bCs/>
                <w:i/>
                <w:iCs/>
                <w:position w:val="1"/>
                <w:sz w:val="23"/>
                <w:szCs w:val="23"/>
              </w:rPr>
              <w:tab/>
            </w:r>
            <w:r>
              <w:rPr>
                <w:sz w:val="16"/>
                <w:szCs w:val="16"/>
              </w:rPr>
              <w:t>Continued from page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</w:p>
        </w:tc>
      </w:tr>
      <w:tr w:rsidR="00F52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148"/>
              <w:jc w:val="center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Factor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16"/>
              <w:ind w:left="1139" w:right="764" w:hanging="377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Benchmarks P-O2*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16"/>
              <w:ind w:left="796" w:right="713" w:hanging="83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Benchmarks T-O4/P-O3*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16"/>
              <w:ind w:left="872" w:right="742" w:hanging="128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Benchmarks T-O5/P-O4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16"/>
              <w:ind w:left="528" w:right="525" w:firstLine="171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Benchmarks T-O6/P-O5/P-O6</w:t>
            </w:r>
          </w:p>
        </w:tc>
      </w:tr>
      <w:tr w:rsidR="00F52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2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</w:tabs>
              <w:kinsoku w:val="0"/>
              <w:overflowPunct w:val="0"/>
              <w:spacing w:before="4"/>
              <w:ind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Mentoring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1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Professional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contributions </w:t>
            </w:r>
            <w:r>
              <w:rPr>
                <w:rFonts w:ascii="Arial" w:hAnsi="Arial" w:cs="Arial"/>
                <w:sz w:val="20"/>
                <w:szCs w:val="20"/>
              </w:rPr>
              <w:t>Commitment 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professional development and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officer visibility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 i.e while in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uniform. </w:t>
            </w:r>
            <w:r>
              <w:rPr>
                <w:rFonts w:ascii="Arial" w:hAnsi="Arial" w:cs="Arial"/>
                <w:sz w:val="20"/>
                <w:szCs w:val="20"/>
              </w:rPr>
              <w:t>Significant contributions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are based on information contained in the CV,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documented in letters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appreciation, awards, etc.</w:t>
            </w:r>
          </w:p>
          <w:p w:rsidR="00F5222B" w:rsidRDefault="00F5222B">
            <w:pPr>
              <w:pStyle w:val="TableParagraph"/>
              <w:kinsoku w:val="0"/>
              <w:overflowPunct w:val="0"/>
              <w:ind w:left="175" w:hanging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may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include: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5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kinsoku w:val="0"/>
              <w:overflowPunct w:val="0"/>
              <w:spacing w:line="235" w:lineRule="auto"/>
              <w:ind w:right="132" w:hanging="288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Membership/ Involvement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Professional, Uniformed Service, and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Specialty Organizations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01" w:right="3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Participates as a protégé in regular one-on-one or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group mentoring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activities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1" w:right="393"/>
            </w:pPr>
            <w:r>
              <w:rPr>
                <w:rFonts w:ascii="Arial" w:hAnsi="Arial" w:cs="Arial"/>
                <w:sz w:val="20"/>
                <w:szCs w:val="20"/>
              </w:rPr>
              <w:t>Active member at the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local, level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03" w:right="2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Participates as a protégé in regular one-on-one or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group mentoring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activities.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293"/>
            </w:pPr>
            <w:r>
              <w:rPr>
                <w:rFonts w:ascii="Arial" w:hAnsi="Arial" w:cs="Arial"/>
                <w:sz w:val="20"/>
                <w:szCs w:val="20"/>
              </w:rPr>
              <w:t>Active member at the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local, regional,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levels.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03" w:right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Participates as a primary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 supportive mentor in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regular one-on-one or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group mentoring activities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Seeks mentors within peers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 higher level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2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Completes a formal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mentor assignment verified via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letter from PAC, Advisory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Group, Agency leadership,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etc.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5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Recruits other mentors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 support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professional development 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peers.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7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Active member at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regional, or national,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 levels.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330"/>
            </w:pPr>
            <w:r>
              <w:rPr>
                <w:rFonts w:ascii="Arial" w:hAnsi="Arial" w:cs="Arial"/>
                <w:sz w:val="20"/>
                <w:szCs w:val="20"/>
              </w:rPr>
              <w:t>Serves as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contributing member to the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organization through a committee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 subcommittee.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03" w:right="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Participates as 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primary mentor in regular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one-on- one or group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mentoring activities. Seeks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mentors within peers or higher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level.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1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Completes a formal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mentor assignment verified via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letter from PAC, Advisory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Group, Agency leadership,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etc.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3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Recruit, train, support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manage other mentors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 the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professional development of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other officers.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5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Active member at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national or international levels.</w:t>
            </w:r>
          </w:p>
          <w:p w:rsidR="00F5222B" w:rsidRDefault="00F5222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128"/>
            </w:pPr>
            <w:r>
              <w:rPr>
                <w:rFonts w:ascii="Arial" w:hAnsi="Arial" w:cs="Arial"/>
                <w:sz w:val="20"/>
                <w:szCs w:val="20"/>
              </w:rPr>
              <w:t>Serves in a leadership</w:t>
            </w:r>
            <w:r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role in the organization such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 subcommittee Chair or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Chair of the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organization.</w:t>
            </w:r>
          </w:p>
        </w:tc>
      </w:tr>
      <w:tr w:rsidR="00F52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line="230" w:lineRule="exact"/>
              <w:ind w:left="103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Presentations and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Outreach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01" w:right="171"/>
            </w:pPr>
            <w:r>
              <w:rPr>
                <w:rFonts w:ascii="Arial" w:hAnsi="Arial" w:cs="Arial"/>
                <w:sz w:val="20"/>
                <w:szCs w:val="20"/>
              </w:rPr>
              <w:t>Participation at local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regional meetings or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activities of professional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organizations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03" w:right="580"/>
            </w:pPr>
            <w:r>
              <w:rPr>
                <w:rFonts w:ascii="Arial" w:hAnsi="Arial" w:cs="Arial"/>
                <w:sz w:val="20"/>
                <w:szCs w:val="20"/>
              </w:rPr>
              <w:t>Presentations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and/or outreach at local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regional meetings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 activities of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professional organizations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03" w:right="2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and/or outreach regional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meetings or activities of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professional organizations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287"/>
            </w:pPr>
            <w:r>
              <w:rPr>
                <w:rFonts w:ascii="Arial" w:hAnsi="Arial" w:cs="Arial"/>
                <w:sz w:val="20"/>
                <w:szCs w:val="20"/>
              </w:rPr>
              <w:t>Evidence of greater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visibility in promoting the Corps to broader audiences.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03"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and/or outreach regional,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national or international meetings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 activities of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professional organizations</w:t>
            </w:r>
          </w:p>
          <w:p w:rsidR="00F5222B" w:rsidRDefault="00F5222B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F5222B" w:rsidRDefault="00F5222B">
            <w:pPr>
              <w:pStyle w:val="TableParagraph"/>
              <w:kinsoku w:val="0"/>
              <w:overflowPunct w:val="0"/>
              <w:ind w:left="103" w:right="364"/>
            </w:pPr>
            <w:r>
              <w:rPr>
                <w:rFonts w:ascii="Arial" w:hAnsi="Arial" w:cs="Arial"/>
                <w:sz w:val="20"/>
                <w:szCs w:val="20"/>
              </w:rPr>
              <w:t>Sought out by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meeting planners for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presentations with evidence of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greater impact in support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Corps/Agency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missions.</w:t>
            </w:r>
          </w:p>
        </w:tc>
      </w:tr>
      <w:tr w:rsidR="00F52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4"/>
        </w:trPr>
        <w:tc>
          <w:tcPr>
            <w:tcW w:w="14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83"/>
              <w:ind w:left="103" w:right="101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Temporary</w:t>
            </w:r>
            <w:r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O2</w:t>
            </w:r>
            <w:r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O3</w:t>
            </w:r>
            <w:r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promotions</w:t>
            </w:r>
            <w:r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all</w:t>
            </w:r>
            <w:r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categories</w:t>
            </w:r>
            <w:r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Temporary</w:t>
            </w:r>
            <w:r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O4</w:t>
            </w:r>
            <w:r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promotions</w:t>
            </w:r>
            <w:r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Medical</w:t>
            </w:r>
            <w:r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Dental</w:t>
            </w:r>
            <w:r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Categories</w:t>
            </w:r>
            <w:r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are</w:t>
            </w:r>
            <w:r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determined</w:t>
            </w:r>
            <w:r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by</w:t>
            </w:r>
            <w:r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 administrative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file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review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outlined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CCI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332.01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(old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CC23.4.2,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6-2).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Officers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are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encouraged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use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Factors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Benchmarks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listed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T-O4/P-O2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&amp; O3 for career development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purposes.</w:t>
            </w:r>
          </w:p>
        </w:tc>
      </w:tr>
    </w:tbl>
    <w:p w:rsidR="00F5222B" w:rsidRDefault="00F5222B">
      <w:pPr>
        <w:sectPr w:rsidR="00F5222B">
          <w:pgSz w:w="15840" w:h="12240" w:orient="landscape"/>
          <w:pgMar w:top="640" w:right="600" w:bottom="640" w:left="500" w:header="0" w:footer="447" w:gutter="0"/>
          <w:cols w:space="720"/>
          <w:noEndnote/>
        </w:sectPr>
      </w:pPr>
    </w:p>
    <w:p w:rsidR="00F5222B" w:rsidRDefault="00F5222B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7"/>
          <w:szCs w:val="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2920"/>
        <w:gridCol w:w="2819"/>
        <w:gridCol w:w="2880"/>
        <w:gridCol w:w="2790"/>
      </w:tblGrid>
      <w:tr w:rsidR="00F52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"/>
        </w:trPr>
        <w:tc>
          <w:tcPr>
            <w:tcW w:w="14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8"/>
              <w:ind w:left="-1"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5.Readiness</w:t>
            </w:r>
          </w:p>
        </w:tc>
      </w:tr>
      <w:tr w:rsidR="00F52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148"/>
              <w:jc w:val="center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Factor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16"/>
              <w:ind w:left="1185" w:right="764" w:hanging="423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Benchmarks P-O2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16"/>
              <w:ind w:left="842" w:right="713" w:hanging="129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Benchmarks T-O4/P-O3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16"/>
              <w:ind w:left="872" w:right="742" w:hanging="128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Benchmarks T-O5/P-O4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before="16"/>
              <w:ind w:left="528" w:right="525" w:firstLine="171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Benchmarks T-O6/P-O5/P-O6</w:t>
            </w:r>
          </w:p>
        </w:tc>
      </w:tr>
      <w:tr w:rsidR="00F52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spacing w:line="230" w:lineRule="exact"/>
              <w:ind w:left="103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01" w:right="293"/>
            </w:pPr>
            <w:r>
              <w:rPr>
                <w:rFonts w:ascii="Arial" w:hAnsi="Arial" w:cs="Arial"/>
                <w:sz w:val="20"/>
                <w:szCs w:val="20"/>
              </w:rPr>
              <w:t>Officer meets and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maintains Basic Readiness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Standards.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03" w:right="191"/>
            </w:pPr>
            <w:r>
              <w:rPr>
                <w:rFonts w:ascii="Arial" w:hAnsi="Arial" w:cs="Arial"/>
                <w:sz w:val="20"/>
                <w:szCs w:val="20"/>
              </w:rPr>
              <w:t>Officer meets and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maintains Basic Readiness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Standards.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03" w:right="252"/>
            </w:pPr>
            <w:r>
              <w:rPr>
                <w:rFonts w:ascii="Arial" w:hAnsi="Arial" w:cs="Arial"/>
                <w:sz w:val="20"/>
                <w:szCs w:val="20"/>
              </w:rPr>
              <w:t>Officer meets and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maintains Basic Readiness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Standards.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2B" w:rsidRDefault="00F5222B">
            <w:pPr>
              <w:pStyle w:val="TableParagraph"/>
              <w:kinsoku w:val="0"/>
              <w:overflowPunct w:val="0"/>
              <w:ind w:left="103" w:right="164"/>
            </w:pPr>
            <w:r>
              <w:rPr>
                <w:rFonts w:ascii="Arial" w:hAnsi="Arial" w:cs="Arial"/>
                <w:sz w:val="20"/>
                <w:szCs w:val="20"/>
              </w:rPr>
              <w:t>Officer meets and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maintains Basic Readiness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Standards.</w:t>
            </w:r>
          </w:p>
        </w:tc>
      </w:tr>
    </w:tbl>
    <w:p w:rsidR="00F5222B" w:rsidRDefault="00F5222B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15"/>
          <w:szCs w:val="15"/>
        </w:rPr>
      </w:pPr>
    </w:p>
    <w:p w:rsidR="000D4BD0" w:rsidRDefault="00F5222B">
      <w:pPr>
        <w:pStyle w:val="BodyText"/>
        <w:kinsoku w:val="0"/>
        <w:overflowPunct w:val="0"/>
        <w:spacing w:before="74"/>
        <w:ind w:left="220"/>
        <w:rPr>
          <w:sz w:val="20"/>
          <w:szCs w:val="20"/>
        </w:rPr>
      </w:pPr>
      <w:r>
        <w:rPr>
          <w:sz w:val="20"/>
          <w:szCs w:val="20"/>
        </w:rPr>
        <w:t>Note: Officers may submit a request for a temporary medical waiver to the Medical Affairs for medical issues that would prevent an Officer from achieving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or maintaining readiness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status.</w:t>
      </w:r>
    </w:p>
    <w:p w:rsidR="000D4BD0" w:rsidRPr="000D4BD0" w:rsidRDefault="000D4BD0" w:rsidP="000D4BD0"/>
    <w:p w:rsidR="000D4BD0" w:rsidRPr="000D4BD0" w:rsidRDefault="000D4BD0" w:rsidP="000D4BD0"/>
    <w:p w:rsidR="000D4BD0" w:rsidRPr="000D4BD0" w:rsidRDefault="000D4BD0" w:rsidP="000D4BD0"/>
    <w:p w:rsidR="000D4BD0" w:rsidRPr="000D4BD0" w:rsidRDefault="000D4BD0" w:rsidP="000D4BD0"/>
    <w:p w:rsidR="000D4BD0" w:rsidRPr="000D4BD0" w:rsidRDefault="000D4BD0" w:rsidP="000D4BD0"/>
    <w:p w:rsidR="000D4BD0" w:rsidRPr="000D4BD0" w:rsidRDefault="000D4BD0" w:rsidP="000D4BD0"/>
    <w:p w:rsidR="000D4BD0" w:rsidRPr="000D4BD0" w:rsidRDefault="000D4BD0" w:rsidP="000D4BD0"/>
    <w:p w:rsidR="000D4BD0" w:rsidRPr="000D4BD0" w:rsidRDefault="000D4BD0" w:rsidP="000D4BD0"/>
    <w:p w:rsidR="000D4BD0" w:rsidRPr="000D4BD0" w:rsidRDefault="000D4BD0" w:rsidP="000D4BD0"/>
    <w:p w:rsidR="000D4BD0" w:rsidRPr="000D4BD0" w:rsidRDefault="000D4BD0" w:rsidP="000D4BD0"/>
    <w:p w:rsidR="000D4BD0" w:rsidRPr="000D4BD0" w:rsidRDefault="000D4BD0" w:rsidP="000D4BD0"/>
    <w:p w:rsidR="000D4BD0" w:rsidRPr="000D4BD0" w:rsidRDefault="000D4BD0" w:rsidP="000D4BD0"/>
    <w:p w:rsidR="000D4BD0" w:rsidRPr="000D4BD0" w:rsidRDefault="000D4BD0" w:rsidP="000D4BD0"/>
    <w:p w:rsidR="000D4BD0" w:rsidRPr="000D4BD0" w:rsidRDefault="000D4BD0" w:rsidP="000D4BD0"/>
    <w:p w:rsidR="000D4BD0" w:rsidRPr="000D4BD0" w:rsidRDefault="000D4BD0" w:rsidP="000D4BD0"/>
    <w:p w:rsidR="000D4BD0" w:rsidRPr="000D4BD0" w:rsidRDefault="000D4BD0" w:rsidP="000D4BD0"/>
    <w:p w:rsidR="000D4BD0" w:rsidRPr="000D4BD0" w:rsidRDefault="000D4BD0" w:rsidP="000D4BD0"/>
    <w:p w:rsidR="000D4BD0" w:rsidRPr="000D4BD0" w:rsidRDefault="000D4BD0" w:rsidP="000D4BD0"/>
    <w:p w:rsidR="000D4BD0" w:rsidRPr="000D4BD0" w:rsidRDefault="000D4BD0" w:rsidP="000D4BD0"/>
    <w:p w:rsidR="000D4BD0" w:rsidRPr="000D4BD0" w:rsidRDefault="000D4BD0" w:rsidP="000D4BD0"/>
    <w:p w:rsidR="000D4BD0" w:rsidRPr="000D4BD0" w:rsidRDefault="000D4BD0" w:rsidP="000D4BD0"/>
    <w:p w:rsidR="000D4BD0" w:rsidRPr="000D4BD0" w:rsidRDefault="000D4BD0" w:rsidP="000D4BD0"/>
    <w:p w:rsidR="000D4BD0" w:rsidRDefault="000D4BD0" w:rsidP="000D4BD0"/>
    <w:p w:rsidR="000D4BD0" w:rsidRDefault="000D4BD0" w:rsidP="000D4BD0"/>
    <w:p w:rsidR="00F5222B" w:rsidRPr="000D4BD0" w:rsidRDefault="00F5222B" w:rsidP="000D4BD0">
      <w:pPr>
        <w:jc w:val="right"/>
      </w:pPr>
    </w:p>
    <w:sectPr w:rsidR="00F5222B" w:rsidRPr="000D4BD0">
      <w:pgSz w:w="15840" w:h="12240" w:orient="landscape"/>
      <w:pgMar w:top="760" w:right="600" w:bottom="640" w:left="500" w:header="0" w:footer="44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D4C" w:rsidRDefault="00110D4C">
      <w:r>
        <w:separator/>
      </w:r>
    </w:p>
  </w:endnote>
  <w:endnote w:type="continuationSeparator" w:id="0">
    <w:p w:rsidR="00110D4C" w:rsidRDefault="0011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57B" w:rsidRDefault="00F5057B" w:rsidP="008155A2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F260D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1F260D">
      <w:rPr>
        <w:b/>
        <w:bCs/>
        <w:noProof/>
      </w:rPr>
      <w:t>10</w:t>
    </w:r>
    <w:r>
      <w:rPr>
        <w:b/>
        <w:bCs/>
      </w:rPr>
      <w:fldChar w:fldCharType="end"/>
    </w:r>
  </w:p>
  <w:p w:rsidR="00F5222B" w:rsidRDefault="00F5222B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D4C" w:rsidRDefault="00110D4C">
      <w:r>
        <w:separator/>
      </w:r>
    </w:p>
  </w:footnote>
  <w:footnote w:type="continuationSeparator" w:id="0">
    <w:p w:rsidR="00110D4C" w:rsidRDefault="0011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286" w:hanging="184"/>
      </w:pPr>
      <w:rPr>
        <w:rFonts w:ascii="Symbol" w:hAnsi="Symbol"/>
        <w:b w:val="0"/>
        <w:w w:val="100"/>
        <w:sz w:val="20"/>
      </w:rPr>
    </w:lvl>
    <w:lvl w:ilvl="1">
      <w:numFmt w:val="bullet"/>
      <w:lvlText w:val="o"/>
      <w:lvlJc w:val="left"/>
      <w:pPr>
        <w:ind w:left="411" w:hanging="180"/>
      </w:pPr>
      <w:rPr>
        <w:rFonts w:ascii="Courier New" w:hAnsi="Courier New"/>
        <w:b w:val="0"/>
        <w:w w:val="100"/>
        <w:sz w:val="20"/>
      </w:rPr>
    </w:lvl>
    <w:lvl w:ilvl="2">
      <w:numFmt w:val="bullet"/>
      <w:lvlText w:val="•"/>
      <w:lvlJc w:val="left"/>
      <w:pPr>
        <w:ind w:left="690" w:hanging="180"/>
      </w:pPr>
    </w:lvl>
    <w:lvl w:ilvl="3">
      <w:numFmt w:val="bullet"/>
      <w:lvlText w:val="•"/>
      <w:lvlJc w:val="left"/>
      <w:pPr>
        <w:ind w:left="961" w:hanging="180"/>
      </w:pPr>
    </w:lvl>
    <w:lvl w:ilvl="4">
      <w:numFmt w:val="bullet"/>
      <w:lvlText w:val="•"/>
      <w:lvlJc w:val="left"/>
      <w:pPr>
        <w:ind w:left="1232" w:hanging="180"/>
      </w:pPr>
    </w:lvl>
    <w:lvl w:ilvl="5">
      <w:numFmt w:val="bullet"/>
      <w:lvlText w:val="•"/>
      <w:lvlJc w:val="left"/>
      <w:pPr>
        <w:ind w:left="1502" w:hanging="180"/>
      </w:pPr>
    </w:lvl>
    <w:lvl w:ilvl="6">
      <w:numFmt w:val="bullet"/>
      <w:lvlText w:val="•"/>
      <w:lvlJc w:val="left"/>
      <w:pPr>
        <w:ind w:left="1773" w:hanging="180"/>
      </w:pPr>
    </w:lvl>
    <w:lvl w:ilvl="7">
      <w:numFmt w:val="bullet"/>
      <w:lvlText w:val="•"/>
      <w:lvlJc w:val="left"/>
      <w:pPr>
        <w:ind w:left="2044" w:hanging="180"/>
      </w:pPr>
    </w:lvl>
    <w:lvl w:ilvl="8">
      <w:numFmt w:val="bullet"/>
      <w:lvlText w:val="•"/>
      <w:lvlJc w:val="left"/>
      <w:pPr>
        <w:ind w:left="2314" w:hanging="18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228" w:hanging="125"/>
      </w:pPr>
      <w:rPr>
        <w:rFonts w:ascii="Arial" w:hAnsi="Arial"/>
        <w:b w:val="0"/>
        <w:w w:val="100"/>
        <w:sz w:val="20"/>
      </w:rPr>
    </w:lvl>
    <w:lvl w:ilvl="1">
      <w:numFmt w:val="bullet"/>
      <w:lvlText w:val="o"/>
      <w:lvlJc w:val="left"/>
      <w:pPr>
        <w:ind w:left="355" w:hanging="180"/>
      </w:pPr>
      <w:rPr>
        <w:rFonts w:ascii="Courier New" w:hAnsi="Courier New"/>
        <w:b w:val="0"/>
        <w:w w:val="100"/>
        <w:sz w:val="20"/>
      </w:rPr>
    </w:lvl>
    <w:lvl w:ilvl="2">
      <w:numFmt w:val="bullet"/>
      <w:lvlText w:val="•"/>
      <w:lvlJc w:val="left"/>
      <w:pPr>
        <w:ind w:left="637" w:hanging="180"/>
      </w:pPr>
    </w:lvl>
    <w:lvl w:ilvl="3">
      <w:numFmt w:val="bullet"/>
      <w:lvlText w:val="•"/>
      <w:lvlJc w:val="left"/>
      <w:pPr>
        <w:ind w:left="914" w:hanging="180"/>
      </w:pPr>
    </w:lvl>
    <w:lvl w:ilvl="4">
      <w:numFmt w:val="bullet"/>
      <w:lvlText w:val="•"/>
      <w:lvlJc w:val="left"/>
      <w:pPr>
        <w:ind w:left="1192" w:hanging="180"/>
      </w:pPr>
    </w:lvl>
    <w:lvl w:ilvl="5">
      <w:numFmt w:val="bullet"/>
      <w:lvlText w:val="•"/>
      <w:lvlJc w:val="left"/>
      <w:pPr>
        <w:ind w:left="1469" w:hanging="180"/>
      </w:pPr>
    </w:lvl>
    <w:lvl w:ilvl="6">
      <w:numFmt w:val="bullet"/>
      <w:lvlText w:val="•"/>
      <w:lvlJc w:val="left"/>
      <w:pPr>
        <w:ind w:left="1746" w:hanging="180"/>
      </w:pPr>
    </w:lvl>
    <w:lvl w:ilvl="7">
      <w:numFmt w:val="bullet"/>
      <w:lvlText w:val="•"/>
      <w:lvlJc w:val="left"/>
      <w:pPr>
        <w:ind w:left="2024" w:hanging="180"/>
      </w:pPr>
    </w:lvl>
    <w:lvl w:ilvl="8">
      <w:numFmt w:val="bullet"/>
      <w:lvlText w:val="•"/>
      <w:lvlJc w:val="left"/>
      <w:pPr>
        <w:ind w:left="2301" w:hanging="18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103" w:hanging="125"/>
      </w:pPr>
      <w:rPr>
        <w:rFonts w:ascii="Arial" w:hAnsi="Arial"/>
        <w:b w:val="0"/>
        <w:w w:val="100"/>
        <w:sz w:val="20"/>
      </w:rPr>
    </w:lvl>
    <w:lvl w:ilvl="1">
      <w:numFmt w:val="bullet"/>
      <w:lvlText w:val="o"/>
      <w:lvlJc w:val="left"/>
      <w:pPr>
        <w:ind w:left="355" w:hanging="180"/>
      </w:pPr>
      <w:rPr>
        <w:rFonts w:ascii="Courier New" w:hAnsi="Courier New"/>
        <w:b w:val="0"/>
        <w:w w:val="100"/>
        <w:sz w:val="20"/>
      </w:rPr>
    </w:lvl>
    <w:lvl w:ilvl="2">
      <w:numFmt w:val="bullet"/>
      <w:lvlText w:val="•"/>
      <w:lvlJc w:val="left"/>
      <w:pPr>
        <w:ind w:left="637" w:hanging="180"/>
      </w:pPr>
    </w:lvl>
    <w:lvl w:ilvl="3">
      <w:numFmt w:val="bullet"/>
      <w:lvlText w:val="•"/>
      <w:lvlJc w:val="left"/>
      <w:pPr>
        <w:ind w:left="914" w:hanging="180"/>
      </w:pPr>
    </w:lvl>
    <w:lvl w:ilvl="4">
      <w:numFmt w:val="bullet"/>
      <w:lvlText w:val="•"/>
      <w:lvlJc w:val="left"/>
      <w:pPr>
        <w:ind w:left="1192" w:hanging="180"/>
      </w:pPr>
    </w:lvl>
    <w:lvl w:ilvl="5">
      <w:numFmt w:val="bullet"/>
      <w:lvlText w:val="•"/>
      <w:lvlJc w:val="left"/>
      <w:pPr>
        <w:ind w:left="1469" w:hanging="180"/>
      </w:pPr>
    </w:lvl>
    <w:lvl w:ilvl="6">
      <w:numFmt w:val="bullet"/>
      <w:lvlText w:val="•"/>
      <w:lvlJc w:val="left"/>
      <w:pPr>
        <w:ind w:left="1746" w:hanging="180"/>
      </w:pPr>
    </w:lvl>
    <w:lvl w:ilvl="7">
      <w:numFmt w:val="bullet"/>
      <w:lvlText w:val="•"/>
      <w:lvlJc w:val="left"/>
      <w:pPr>
        <w:ind w:left="2024" w:hanging="180"/>
      </w:pPr>
    </w:lvl>
    <w:lvl w:ilvl="8">
      <w:numFmt w:val="bullet"/>
      <w:lvlText w:val="•"/>
      <w:lvlJc w:val="left"/>
      <w:pPr>
        <w:ind w:left="2301" w:hanging="18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283" w:hanging="180"/>
      </w:pPr>
      <w:rPr>
        <w:rFonts w:ascii="Symbol" w:hAnsi="Symbol"/>
        <w:b w:val="0"/>
        <w:w w:val="100"/>
        <w:sz w:val="20"/>
      </w:rPr>
    </w:lvl>
    <w:lvl w:ilvl="1">
      <w:numFmt w:val="bullet"/>
      <w:lvlText w:val="•"/>
      <w:lvlJc w:val="left"/>
      <w:pPr>
        <w:ind w:left="540" w:hanging="180"/>
      </w:pPr>
    </w:lvl>
    <w:lvl w:ilvl="2">
      <w:numFmt w:val="bullet"/>
      <w:lvlText w:val="•"/>
      <w:lvlJc w:val="left"/>
      <w:pPr>
        <w:ind w:left="801" w:hanging="180"/>
      </w:pPr>
    </w:lvl>
    <w:lvl w:ilvl="3">
      <w:numFmt w:val="bullet"/>
      <w:lvlText w:val="•"/>
      <w:lvlJc w:val="left"/>
      <w:pPr>
        <w:ind w:left="1061" w:hanging="180"/>
      </w:pPr>
    </w:lvl>
    <w:lvl w:ilvl="4">
      <w:numFmt w:val="bullet"/>
      <w:lvlText w:val="•"/>
      <w:lvlJc w:val="left"/>
      <w:pPr>
        <w:ind w:left="1322" w:hanging="180"/>
      </w:pPr>
    </w:lvl>
    <w:lvl w:ilvl="5">
      <w:numFmt w:val="bullet"/>
      <w:lvlText w:val="•"/>
      <w:lvlJc w:val="left"/>
      <w:pPr>
        <w:ind w:left="1582" w:hanging="180"/>
      </w:pPr>
    </w:lvl>
    <w:lvl w:ilvl="6">
      <w:numFmt w:val="bullet"/>
      <w:lvlText w:val="•"/>
      <w:lvlJc w:val="left"/>
      <w:pPr>
        <w:ind w:left="1843" w:hanging="180"/>
      </w:pPr>
    </w:lvl>
    <w:lvl w:ilvl="7">
      <w:numFmt w:val="bullet"/>
      <w:lvlText w:val="•"/>
      <w:lvlJc w:val="left"/>
      <w:pPr>
        <w:ind w:left="2103" w:hanging="180"/>
      </w:pPr>
    </w:lvl>
    <w:lvl w:ilvl="8">
      <w:numFmt w:val="bullet"/>
      <w:lvlText w:val="•"/>
      <w:lvlJc w:val="left"/>
      <w:pPr>
        <w:ind w:left="2364" w:hanging="18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265" w:hanging="180"/>
      </w:pPr>
      <w:rPr>
        <w:rFonts w:ascii="Symbol" w:hAnsi="Symbol"/>
        <w:b w:val="0"/>
        <w:w w:val="100"/>
        <w:sz w:val="20"/>
      </w:rPr>
    </w:lvl>
    <w:lvl w:ilvl="1">
      <w:numFmt w:val="bullet"/>
      <w:lvlText w:val="•"/>
      <w:lvlJc w:val="left"/>
      <w:pPr>
        <w:ind w:left="522" w:hanging="180"/>
      </w:pPr>
    </w:lvl>
    <w:lvl w:ilvl="2">
      <w:numFmt w:val="bullet"/>
      <w:lvlText w:val="•"/>
      <w:lvlJc w:val="left"/>
      <w:pPr>
        <w:ind w:left="785" w:hanging="180"/>
      </w:pPr>
    </w:lvl>
    <w:lvl w:ilvl="3">
      <w:numFmt w:val="bullet"/>
      <w:lvlText w:val="•"/>
      <w:lvlJc w:val="left"/>
      <w:pPr>
        <w:ind w:left="1047" w:hanging="180"/>
      </w:pPr>
    </w:lvl>
    <w:lvl w:ilvl="4">
      <w:numFmt w:val="bullet"/>
      <w:lvlText w:val="•"/>
      <w:lvlJc w:val="left"/>
      <w:pPr>
        <w:ind w:left="1310" w:hanging="180"/>
      </w:pPr>
    </w:lvl>
    <w:lvl w:ilvl="5">
      <w:numFmt w:val="bullet"/>
      <w:lvlText w:val="•"/>
      <w:lvlJc w:val="left"/>
      <w:pPr>
        <w:ind w:left="1572" w:hanging="180"/>
      </w:pPr>
    </w:lvl>
    <w:lvl w:ilvl="6">
      <w:numFmt w:val="bullet"/>
      <w:lvlText w:val="•"/>
      <w:lvlJc w:val="left"/>
      <w:pPr>
        <w:ind w:left="1835" w:hanging="180"/>
      </w:pPr>
    </w:lvl>
    <w:lvl w:ilvl="7">
      <w:numFmt w:val="bullet"/>
      <w:lvlText w:val="•"/>
      <w:lvlJc w:val="left"/>
      <w:pPr>
        <w:ind w:left="2097" w:hanging="180"/>
      </w:pPr>
    </w:lvl>
    <w:lvl w:ilvl="8">
      <w:numFmt w:val="bullet"/>
      <w:lvlText w:val="•"/>
      <w:lvlJc w:val="left"/>
      <w:pPr>
        <w:ind w:left="2360" w:hanging="18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283" w:hanging="180"/>
      </w:pPr>
      <w:rPr>
        <w:rFonts w:ascii="Symbol" w:hAnsi="Symbol"/>
        <w:b w:val="0"/>
        <w:w w:val="100"/>
        <w:sz w:val="20"/>
      </w:rPr>
    </w:lvl>
    <w:lvl w:ilvl="1">
      <w:numFmt w:val="bullet"/>
      <w:lvlText w:val="•"/>
      <w:lvlJc w:val="left"/>
      <w:pPr>
        <w:ind w:left="540" w:hanging="180"/>
      </w:pPr>
    </w:lvl>
    <w:lvl w:ilvl="2">
      <w:numFmt w:val="bullet"/>
      <w:lvlText w:val="•"/>
      <w:lvlJc w:val="left"/>
      <w:pPr>
        <w:ind w:left="801" w:hanging="180"/>
      </w:pPr>
    </w:lvl>
    <w:lvl w:ilvl="3">
      <w:numFmt w:val="bullet"/>
      <w:lvlText w:val="•"/>
      <w:lvlJc w:val="left"/>
      <w:pPr>
        <w:ind w:left="1061" w:hanging="180"/>
      </w:pPr>
    </w:lvl>
    <w:lvl w:ilvl="4">
      <w:numFmt w:val="bullet"/>
      <w:lvlText w:val="•"/>
      <w:lvlJc w:val="left"/>
      <w:pPr>
        <w:ind w:left="1322" w:hanging="180"/>
      </w:pPr>
    </w:lvl>
    <w:lvl w:ilvl="5">
      <w:numFmt w:val="bullet"/>
      <w:lvlText w:val="•"/>
      <w:lvlJc w:val="left"/>
      <w:pPr>
        <w:ind w:left="1582" w:hanging="180"/>
      </w:pPr>
    </w:lvl>
    <w:lvl w:ilvl="6">
      <w:numFmt w:val="bullet"/>
      <w:lvlText w:val="•"/>
      <w:lvlJc w:val="left"/>
      <w:pPr>
        <w:ind w:left="1843" w:hanging="180"/>
      </w:pPr>
    </w:lvl>
    <w:lvl w:ilvl="7">
      <w:numFmt w:val="bullet"/>
      <w:lvlText w:val="•"/>
      <w:lvlJc w:val="left"/>
      <w:pPr>
        <w:ind w:left="2103" w:hanging="180"/>
      </w:pPr>
    </w:lvl>
    <w:lvl w:ilvl="8">
      <w:numFmt w:val="bullet"/>
      <w:lvlText w:val="•"/>
      <w:lvlJc w:val="left"/>
      <w:pPr>
        <w:ind w:left="2364" w:hanging="18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283" w:hanging="180"/>
      </w:pPr>
      <w:rPr>
        <w:rFonts w:ascii="Symbol" w:hAnsi="Symbol"/>
        <w:b w:val="0"/>
        <w:w w:val="99"/>
        <w:sz w:val="19"/>
      </w:rPr>
    </w:lvl>
    <w:lvl w:ilvl="1">
      <w:numFmt w:val="bullet"/>
      <w:lvlText w:val="•"/>
      <w:lvlJc w:val="left"/>
      <w:pPr>
        <w:ind w:left="539" w:hanging="180"/>
      </w:pPr>
    </w:lvl>
    <w:lvl w:ilvl="2">
      <w:numFmt w:val="bullet"/>
      <w:lvlText w:val="•"/>
      <w:lvlJc w:val="left"/>
      <w:pPr>
        <w:ind w:left="798" w:hanging="180"/>
      </w:pPr>
    </w:lvl>
    <w:lvl w:ilvl="3">
      <w:numFmt w:val="bullet"/>
      <w:lvlText w:val="•"/>
      <w:lvlJc w:val="left"/>
      <w:pPr>
        <w:ind w:left="1057" w:hanging="180"/>
      </w:pPr>
    </w:lvl>
    <w:lvl w:ilvl="4">
      <w:numFmt w:val="bullet"/>
      <w:lvlText w:val="•"/>
      <w:lvlJc w:val="left"/>
      <w:pPr>
        <w:ind w:left="1316" w:hanging="180"/>
      </w:pPr>
    </w:lvl>
    <w:lvl w:ilvl="5">
      <w:numFmt w:val="bullet"/>
      <w:lvlText w:val="•"/>
      <w:lvlJc w:val="left"/>
      <w:pPr>
        <w:ind w:left="1575" w:hanging="180"/>
      </w:pPr>
    </w:lvl>
    <w:lvl w:ilvl="6">
      <w:numFmt w:val="bullet"/>
      <w:lvlText w:val="•"/>
      <w:lvlJc w:val="left"/>
      <w:pPr>
        <w:ind w:left="1834" w:hanging="180"/>
      </w:pPr>
    </w:lvl>
    <w:lvl w:ilvl="7">
      <w:numFmt w:val="bullet"/>
      <w:lvlText w:val="•"/>
      <w:lvlJc w:val="left"/>
      <w:pPr>
        <w:ind w:left="2093" w:hanging="180"/>
      </w:pPr>
    </w:lvl>
    <w:lvl w:ilvl="8">
      <w:numFmt w:val="bullet"/>
      <w:lvlText w:val="•"/>
      <w:lvlJc w:val="left"/>
      <w:pPr>
        <w:ind w:left="2352" w:hanging="18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283" w:hanging="180"/>
      </w:pPr>
      <w:rPr>
        <w:rFonts w:ascii="Symbol" w:hAnsi="Symbol"/>
        <w:b w:val="0"/>
        <w:w w:val="99"/>
        <w:sz w:val="19"/>
      </w:rPr>
    </w:lvl>
    <w:lvl w:ilvl="1">
      <w:numFmt w:val="bullet"/>
      <w:lvlText w:val="•"/>
      <w:lvlJc w:val="left"/>
      <w:pPr>
        <w:ind w:left="539" w:hanging="180"/>
      </w:pPr>
    </w:lvl>
    <w:lvl w:ilvl="2">
      <w:numFmt w:val="bullet"/>
      <w:lvlText w:val="•"/>
      <w:lvlJc w:val="left"/>
      <w:pPr>
        <w:ind w:left="798" w:hanging="180"/>
      </w:pPr>
    </w:lvl>
    <w:lvl w:ilvl="3">
      <w:numFmt w:val="bullet"/>
      <w:lvlText w:val="•"/>
      <w:lvlJc w:val="left"/>
      <w:pPr>
        <w:ind w:left="1057" w:hanging="180"/>
      </w:pPr>
    </w:lvl>
    <w:lvl w:ilvl="4">
      <w:numFmt w:val="bullet"/>
      <w:lvlText w:val="•"/>
      <w:lvlJc w:val="left"/>
      <w:pPr>
        <w:ind w:left="1316" w:hanging="180"/>
      </w:pPr>
    </w:lvl>
    <w:lvl w:ilvl="5">
      <w:numFmt w:val="bullet"/>
      <w:lvlText w:val="•"/>
      <w:lvlJc w:val="left"/>
      <w:pPr>
        <w:ind w:left="1575" w:hanging="180"/>
      </w:pPr>
    </w:lvl>
    <w:lvl w:ilvl="6">
      <w:numFmt w:val="bullet"/>
      <w:lvlText w:val="•"/>
      <w:lvlJc w:val="left"/>
      <w:pPr>
        <w:ind w:left="1834" w:hanging="180"/>
      </w:pPr>
    </w:lvl>
    <w:lvl w:ilvl="7">
      <w:numFmt w:val="bullet"/>
      <w:lvlText w:val="•"/>
      <w:lvlJc w:val="left"/>
      <w:pPr>
        <w:ind w:left="2093" w:hanging="180"/>
      </w:pPr>
    </w:lvl>
    <w:lvl w:ilvl="8">
      <w:numFmt w:val="bullet"/>
      <w:lvlText w:val="•"/>
      <w:lvlJc w:val="left"/>
      <w:pPr>
        <w:ind w:left="2352" w:hanging="180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left="283" w:hanging="180"/>
      </w:pPr>
      <w:rPr>
        <w:rFonts w:ascii="Symbol" w:hAnsi="Symbol"/>
        <w:b w:val="0"/>
        <w:w w:val="99"/>
        <w:sz w:val="19"/>
      </w:rPr>
    </w:lvl>
    <w:lvl w:ilvl="1">
      <w:numFmt w:val="bullet"/>
      <w:lvlText w:val="•"/>
      <w:lvlJc w:val="left"/>
      <w:pPr>
        <w:ind w:left="539" w:hanging="180"/>
      </w:pPr>
    </w:lvl>
    <w:lvl w:ilvl="2">
      <w:numFmt w:val="bullet"/>
      <w:lvlText w:val="•"/>
      <w:lvlJc w:val="left"/>
      <w:pPr>
        <w:ind w:left="798" w:hanging="180"/>
      </w:pPr>
    </w:lvl>
    <w:lvl w:ilvl="3">
      <w:numFmt w:val="bullet"/>
      <w:lvlText w:val="•"/>
      <w:lvlJc w:val="left"/>
      <w:pPr>
        <w:ind w:left="1057" w:hanging="180"/>
      </w:pPr>
    </w:lvl>
    <w:lvl w:ilvl="4">
      <w:numFmt w:val="bullet"/>
      <w:lvlText w:val="•"/>
      <w:lvlJc w:val="left"/>
      <w:pPr>
        <w:ind w:left="1316" w:hanging="180"/>
      </w:pPr>
    </w:lvl>
    <w:lvl w:ilvl="5">
      <w:numFmt w:val="bullet"/>
      <w:lvlText w:val="•"/>
      <w:lvlJc w:val="left"/>
      <w:pPr>
        <w:ind w:left="1575" w:hanging="180"/>
      </w:pPr>
    </w:lvl>
    <w:lvl w:ilvl="6">
      <w:numFmt w:val="bullet"/>
      <w:lvlText w:val="•"/>
      <w:lvlJc w:val="left"/>
      <w:pPr>
        <w:ind w:left="1834" w:hanging="180"/>
      </w:pPr>
    </w:lvl>
    <w:lvl w:ilvl="7">
      <w:numFmt w:val="bullet"/>
      <w:lvlText w:val="•"/>
      <w:lvlJc w:val="left"/>
      <w:pPr>
        <w:ind w:left="2093" w:hanging="180"/>
      </w:pPr>
    </w:lvl>
    <w:lvl w:ilvl="8">
      <w:numFmt w:val="bullet"/>
      <w:lvlText w:val="•"/>
      <w:lvlJc w:val="left"/>
      <w:pPr>
        <w:ind w:left="2352" w:hanging="180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"/>
      <w:lvlJc w:val="left"/>
      <w:pPr>
        <w:ind w:left="283" w:hanging="180"/>
      </w:pPr>
      <w:rPr>
        <w:rFonts w:ascii="Symbol" w:hAnsi="Symbol"/>
        <w:b w:val="0"/>
        <w:w w:val="99"/>
        <w:sz w:val="19"/>
      </w:rPr>
    </w:lvl>
    <w:lvl w:ilvl="1">
      <w:numFmt w:val="bullet"/>
      <w:lvlText w:val="•"/>
      <w:lvlJc w:val="left"/>
      <w:pPr>
        <w:ind w:left="539" w:hanging="180"/>
      </w:pPr>
    </w:lvl>
    <w:lvl w:ilvl="2">
      <w:numFmt w:val="bullet"/>
      <w:lvlText w:val="•"/>
      <w:lvlJc w:val="left"/>
      <w:pPr>
        <w:ind w:left="798" w:hanging="180"/>
      </w:pPr>
    </w:lvl>
    <w:lvl w:ilvl="3">
      <w:numFmt w:val="bullet"/>
      <w:lvlText w:val="•"/>
      <w:lvlJc w:val="left"/>
      <w:pPr>
        <w:ind w:left="1057" w:hanging="180"/>
      </w:pPr>
    </w:lvl>
    <w:lvl w:ilvl="4">
      <w:numFmt w:val="bullet"/>
      <w:lvlText w:val="•"/>
      <w:lvlJc w:val="left"/>
      <w:pPr>
        <w:ind w:left="1316" w:hanging="180"/>
      </w:pPr>
    </w:lvl>
    <w:lvl w:ilvl="5">
      <w:numFmt w:val="bullet"/>
      <w:lvlText w:val="•"/>
      <w:lvlJc w:val="left"/>
      <w:pPr>
        <w:ind w:left="1575" w:hanging="180"/>
      </w:pPr>
    </w:lvl>
    <w:lvl w:ilvl="6">
      <w:numFmt w:val="bullet"/>
      <w:lvlText w:val="•"/>
      <w:lvlJc w:val="left"/>
      <w:pPr>
        <w:ind w:left="1834" w:hanging="180"/>
      </w:pPr>
    </w:lvl>
    <w:lvl w:ilvl="7">
      <w:numFmt w:val="bullet"/>
      <w:lvlText w:val="•"/>
      <w:lvlJc w:val="left"/>
      <w:pPr>
        <w:ind w:left="2093" w:hanging="180"/>
      </w:pPr>
    </w:lvl>
    <w:lvl w:ilvl="8">
      <w:numFmt w:val="bullet"/>
      <w:lvlText w:val="•"/>
      <w:lvlJc w:val="left"/>
      <w:pPr>
        <w:ind w:left="2352" w:hanging="18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"/>
      <w:lvlJc w:val="left"/>
      <w:pPr>
        <w:ind w:left="283" w:hanging="180"/>
      </w:pPr>
      <w:rPr>
        <w:rFonts w:ascii="Symbol" w:hAnsi="Symbol"/>
        <w:b w:val="0"/>
        <w:w w:val="99"/>
        <w:sz w:val="19"/>
      </w:rPr>
    </w:lvl>
    <w:lvl w:ilvl="1">
      <w:numFmt w:val="bullet"/>
      <w:lvlText w:val="•"/>
      <w:lvlJc w:val="left"/>
      <w:pPr>
        <w:ind w:left="539" w:hanging="180"/>
      </w:pPr>
    </w:lvl>
    <w:lvl w:ilvl="2">
      <w:numFmt w:val="bullet"/>
      <w:lvlText w:val="•"/>
      <w:lvlJc w:val="left"/>
      <w:pPr>
        <w:ind w:left="798" w:hanging="180"/>
      </w:pPr>
    </w:lvl>
    <w:lvl w:ilvl="3">
      <w:numFmt w:val="bullet"/>
      <w:lvlText w:val="•"/>
      <w:lvlJc w:val="left"/>
      <w:pPr>
        <w:ind w:left="1057" w:hanging="180"/>
      </w:pPr>
    </w:lvl>
    <w:lvl w:ilvl="4">
      <w:numFmt w:val="bullet"/>
      <w:lvlText w:val="•"/>
      <w:lvlJc w:val="left"/>
      <w:pPr>
        <w:ind w:left="1316" w:hanging="180"/>
      </w:pPr>
    </w:lvl>
    <w:lvl w:ilvl="5">
      <w:numFmt w:val="bullet"/>
      <w:lvlText w:val="•"/>
      <w:lvlJc w:val="left"/>
      <w:pPr>
        <w:ind w:left="1575" w:hanging="180"/>
      </w:pPr>
    </w:lvl>
    <w:lvl w:ilvl="6">
      <w:numFmt w:val="bullet"/>
      <w:lvlText w:val="•"/>
      <w:lvlJc w:val="left"/>
      <w:pPr>
        <w:ind w:left="1834" w:hanging="180"/>
      </w:pPr>
    </w:lvl>
    <w:lvl w:ilvl="7">
      <w:numFmt w:val="bullet"/>
      <w:lvlText w:val="•"/>
      <w:lvlJc w:val="left"/>
      <w:pPr>
        <w:ind w:left="2093" w:hanging="180"/>
      </w:pPr>
    </w:lvl>
    <w:lvl w:ilvl="8">
      <w:numFmt w:val="bullet"/>
      <w:lvlText w:val="•"/>
      <w:lvlJc w:val="left"/>
      <w:pPr>
        <w:ind w:left="2352" w:hanging="180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•"/>
      <w:lvlJc w:val="left"/>
      <w:pPr>
        <w:ind w:left="283" w:hanging="125"/>
      </w:pPr>
      <w:rPr>
        <w:rFonts w:ascii="Arial" w:hAnsi="Arial"/>
        <w:b w:val="0"/>
        <w:w w:val="100"/>
        <w:sz w:val="20"/>
      </w:rPr>
    </w:lvl>
    <w:lvl w:ilvl="1">
      <w:numFmt w:val="bullet"/>
      <w:lvlText w:val="o"/>
      <w:lvlJc w:val="left"/>
      <w:pPr>
        <w:ind w:left="355" w:hanging="180"/>
      </w:pPr>
      <w:rPr>
        <w:rFonts w:ascii="Courier New" w:hAnsi="Courier New"/>
        <w:b w:val="0"/>
        <w:w w:val="100"/>
        <w:sz w:val="20"/>
      </w:rPr>
    </w:lvl>
    <w:lvl w:ilvl="2">
      <w:numFmt w:val="bullet"/>
      <w:lvlText w:val="•"/>
      <w:lvlJc w:val="left"/>
      <w:pPr>
        <w:ind w:left="643" w:hanging="180"/>
      </w:pPr>
    </w:lvl>
    <w:lvl w:ilvl="3">
      <w:numFmt w:val="bullet"/>
      <w:lvlText w:val="•"/>
      <w:lvlJc w:val="left"/>
      <w:pPr>
        <w:ind w:left="926" w:hanging="180"/>
      </w:pPr>
    </w:lvl>
    <w:lvl w:ilvl="4">
      <w:numFmt w:val="bullet"/>
      <w:lvlText w:val="•"/>
      <w:lvlJc w:val="left"/>
      <w:pPr>
        <w:ind w:left="1210" w:hanging="180"/>
      </w:pPr>
    </w:lvl>
    <w:lvl w:ilvl="5">
      <w:numFmt w:val="bullet"/>
      <w:lvlText w:val="•"/>
      <w:lvlJc w:val="left"/>
      <w:pPr>
        <w:ind w:left="1493" w:hanging="180"/>
      </w:pPr>
    </w:lvl>
    <w:lvl w:ilvl="6">
      <w:numFmt w:val="bullet"/>
      <w:lvlText w:val="•"/>
      <w:lvlJc w:val="left"/>
      <w:pPr>
        <w:ind w:left="1776" w:hanging="180"/>
      </w:pPr>
    </w:lvl>
    <w:lvl w:ilvl="7">
      <w:numFmt w:val="bullet"/>
      <w:lvlText w:val="•"/>
      <w:lvlJc w:val="left"/>
      <w:pPr>
        <w:ind w:left="2060" w:hanging="180"/>
      </w:pPr>
    </w:lvl>
    <w:lvl w:ilvl="8">
      <w:numFmt w:val="bullet"/>
      <w:lvlText w:val="•"/>
      <w:lvlJc w:val="left"/>
      <w:pPr>
        <w:ind w:left="2343" w:hanging="180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o"/>
      <w:lvlJc w:val="left"/>
      <w:pPr>
        <w:ind w:left="463" w:hanging="240"/>
      </w:pPr>
      <w:rPr>
        <w:rFonts w:ascii="Courier New" w:hAnsi="Courier New"/>
        <w:b w:val="0"/>
        <w:w w:val="100"/>
        <w:sz w:val="20"/>
      </w:rPr>
    </w:lvl>
    <w:lvl w:ilvl="1">
      <w:numFmt w:val="bullet"/>
      <w:lvlText w:val="•"/>
      <w:lvlJc w:val="left"/>
      <w:pPr>
        <w:ind w:left="705" w:hanging="240"/>
      </w:pPr>
    </w:lvl>
    <w:lvl w:ilvl="2">
      <w:numFmt w:val="bullet"/>
      <w:lvlText w:val="•"/>
      <w:lvlJc w:val="left"/>
      <w:pPr>
        <w:ind w:left="950" w:hanging="240"/>
      </w:pPr>
    </w:lvl>
    <w:lvl w:ilvl="3">
      <w:numFmt w:val="bullet"/>
      <w:lvlText w:val="•"/>
      <w:lvlJc w:val="left"/>
      <w:pPr>
        <w:ind w:left="1195" w:hanging="240"/>
      </w:pPr>
    </w:lvl>
    <w:lvl w:ilvl="4">
      <w:numFmt w:val="bullet"/>
      <w:lvlText w:val="•"/>
      <w:lvlJc w:val="left"/>
      <w:pPr>
        <w:ind w:left="1440" w:hanging="240"/>
      </w:pPr>
    </w:lvl>
    <w:lvl w:ilvl="5">
      <w:numFmt w:val="bullet"/>
      <w:lvlText w:val="•"/>
      <w:lvlJc w:val="left"/>
      <w:pPr>
        <w:ind w:left="1685" w:hanging="240"/>
      </w:pPr>
    </w:lvl>
    <w:lvl w:ilvl="6">
      <w:numFmt w:val="bullet"/>
      <w:lvlText w:val="•"/>
      <w:lvlJc w:val="left"/>
      <w:pPr>
        <w:ind w:left="1930" w:hanging="240"/>
      </w:pPr>
    </w:lvl>
    <w:lvl w:ilvl="7">
      <w:numFmt w:val="bullet"/>
      <w:lvlText w:val="•"/>
      <w:lvlJc w:val="left"/>
      <w:pPr>
        <w:ind w:left="2175" w:hanging="240"/>
      </w:pPr>
    </w:lvl>
    <w:lvl w:ilvl="8">
      <w:numFmt w:val="bullet"/>
      <w:lvlText w:val="•"/>
      <w:lvlJc w:val="left"/>
      <w:pPr>
        <w:ind w:left="2420" w:hanging="2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B0"/>
    <w:rsid w:val="000410E6"/>
    <w:rsid w:val="000D4BD0"/>
    <w:rsid w:val="00110D4C"/>
    <w:rsid w:val="00192378"/>
    <w:rsid w:val="001F260D"/>
    <w:rsid w:val="001F34BF"/>
    <w:rsid w:val="00270F1B"/>
    <w:rsid w:val="003B667C"/>
    <w:rsid w:val="004123E7"/>
    <w:rsid w:val="00482860"/>
    <w:rsid w:val="004A6A5E"/>
    <w:rsid w:val="00554F3F"/>
    <w:rsid w:val="00593B78"/>
    <w:rsid w:val="005C32FF"/>
    <w:rsid w:val="00603A44"/>
    <w:rsid w:val="00604613"/>
    <w:rsid w:val="006B2301"/>
    <w:rsid w:val="00747848"/>
    <w:rsid w:val="007D0A50"/>
    <w:rsid w:val="008155A2"/>
    <w:rsid w:val="0083338A"/>
    <w:rsid w:val="008B69B0"/>
    <w:rsid w:val="00913DB2"/>
    <w:rsid w:val="009162D9"/>
    <w:rsid w:val="009C3F07"/>
    <w:rsid w:val="00A55139"/>
    <w:rsid w:val="00A57560"/>
    <w:rsid w:val="00AE5783"/>
    <w:rsid w:val="00BC147E"/>
    <w:rsid w:val="00BE44AB"/>
    <w:rsid w:val="00C97CB6"/>
    <w:rsid w:val="00EB5F11"/>
    <w:rsid w:val="00F5057B"/>
    <w:rsid w:val="00F5222B"/>
    <w:rsid w:val="00F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F38474A-45C8-4B06-9A7D-DEFA7934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601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70F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0F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0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057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0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05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3468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Labrecque</dc:creator>
  <cp:keywords/>
  <dc:description/>
  <cp:lastModifiedBy>JOSEPH CHRIST</cp:lastModifiedBy>
  <cp:revision>2</cp:revision>
  <cp:lastPrinted>2016-06-30T12:09:00Z</cp:lastPrinted>
  <dcterms:created xsi:type="dcterms:W3CDTF">2018-10-30T13:18:00Z</dcterms:created>
  <dcterms:modified xsi:type="dcterms:W3CDTF">2018-10-30T13:18:00Z</dcterms:modified>
</cp:coreProperties>
</file>